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16B1C9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0DDEA4F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  <w:r w:rsidR="00E00AB5">
              <w:rPr>
                <w:b/>
                <w:bCs/>
                <w:caps/>
                <w:szCs w:val="28"/>
                <w:lang w:val="lv-LV"/>
              </w:rPr>
              <w:t xml:space="preserve"> Nometnei</w:t>
            </w:r>
          </w:p>
        </w:tc>
      </w:tr>
      <w:tr w14:paraId="100E727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E00AB5" w14:paraId="7535125D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(Izdošanas vieta)</w:t>
            </w:r>
          </w:p>
        </w:tc>
      </w:tr>
    </w:tbl>
    <w:p w:rsidR="00BC67F6" w:rsidRPr="008A3DA7" w:rsidP="00BC67F6" w14:paraId="154B3D98" w14:textId="77777777">
      <w:pPr>
        <w:rPr>
          <w:sz w:val="24"/>
          <w:lang w:val="lv-LV"/>
        </w:rPr>
      </w:pPr>
    </w:p>
    <w:tbl>
      <w:tblPr>
        <w:tblW w:w="9242" w:type="dxa"/>
        <w:tblInd w:w="108" w:type="dxa"/>
        <w:tblLayout w:type="fixed"/>
        <w:tblLook w:val="0000"/>
      </w:tblPr>
      <w:tblGrid>
        <w:gridCol w:w="2909"/>
        <w:gridCol w:w="6333"/>
      </w:tblGrid>
      <w:tr w14:paraId="01C15B29" w14:textId="77777777" w:rsidTr="00583E98">
        <w:tblPrEx>
          <w:tblW w:w="9242" w:type="dxa"/>
          <w:tblInd w:w="108" w:type="dxa"/>
          <w:tblLayout w:type="fixed"/>
          <w:tblLook w:val="0000"/>
        </w:tblPrEx>
        <w:trPr>
          <w:gridAfter w:val="1"/>
          <w:wAfter w:w="6333" w:type="dxa"/>
        </w:trPr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0286A054" w14:textId="2B20EF64">
            <w:pPr>
              <w:jc w:val="center"/>
              <w:rPr>
                <w:bCs/>
                <w:sz w:val="24"/>
                <w:lang w:val="lv-LV"/>
              </w:rPr>
            </w:pPr>
            <w:r w:rsidRPr="00A14E17">
              <w:rPr>
                <w:bCs/>
                <w:noProof/>
                <w:sz w:val="24"/>
                <w:lang w:val="lv-LV"/>
              </w:rPr>
              <w:t>22.05.2024</w:t>
            </w:r>
          </w:p>
        </w:tc>
      </w:tr>
      <w:tr w14:paraId="01E00D9C" w14:textId="77777777" w:rsidTr="00583E98">
        <w:tblPrEx>
          <w:tblW w:w="9242" w:type="dxa"/>
          <w:tblInd w:w="108" w:type="dxa"/>
          <w:tblLayout w:type="fixed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7944"/>
              <w:gridCol w:w="1155"/>
            </w:tblGrid>
            <w:tr w14:paraId="4E2A767E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7944" w:type="dxa"/>
                </w:tcPr>
                <w:p w:rsidR="00583E98" w:rsidP="00DD2A33" w14:paraId="40E000C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Dienas nometne telpās</w:t>
                  </w:r>
                </w:p>
              </w:tc>
              <w:tc>
                <w:tcPr>
                  <w:tcW w:w="1155" w:type="dxa"/>
                </w:tcPr>
                <w:p w:rsidR="00583E98" w:rsidP="00DD2A33" w14:paraId="6C8BE70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3852B057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7944" w:type="dxa"/>
                </w:tcPr>
                <w:p w:rsidR="00583E98" w:rsidP="00DD2A33" w14:paraId="4E10AB4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Dienas nometne telpās un ārpus telpām</w:t>
                  </w:r>
                </w:p>
              </w:tc>
              <w:tc>
                <w:tcPr>
                  <w:tcW w:w="1155" w:type="dxa"/>
                </w:tcPr>
                <w:p w:rsidR="00583E98" w:rsidP="00DD2A33" w14:paraId="70884F2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Ja</w:t>
                  </w:r>
                </w:p>
              </w:tc>
            </w:tr>
            <w:tr w14:paraId="45CB8F2A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7944" w:type="dxa"/>
                </w:tcPr>
                <w:p w:rsidR="00583E98" w:rsidP="00DD2A33" w14:paraId="5743D39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Diennakts nometne telpās</w:t>
                  </w:r>
                </w:p>
              </w:tc>
              <w:tc>
                <w:tcPr>
                  <w:tcW w:w="1155" w:type="dxa"/>
                </w:tcPr>
                <w:p w:rsidR="00583E98" w:rsidP="00DD2A33" w14:paraId="60194DD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30B6F35C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7944" w:type="dxa"/>
                </w:tcPr>
                <w:p w:rsidR="00583E98" w:rsidP="00DD2A33" w14:paraId="2D400D3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Diennakts nometne telpās un ārpus telpām</w:t>
                  </w:r>
                </w:p>
              </w:tc>
              <w:tc>
                <w:tcPr>
                  <w:tcW w:w="1155" w:type="dxa"/>
                </w:tcPr>
                <w:p w:rsidR="00583E98" w:rsidP="00DD2A33" w14:paraId="0D487B8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583E98" w:rsidRPr="008A3DA7" w:rsidP="00583E98" w14:paraId="75A2CEAF" w14:textId="77777777">
            <w:pPr>
              <w:numPr>
                <w:ilvl w:val="0"/>
                <w:numId w:val="9"/>
              </w:numPr>
              <w:overflowPunct/>
              <w:autoSpaceDE/>
              <w:adjustRightInd/>
              <w:ind w:left="0" w:right="6" w:firstLine="0"/>
              <w:jc w:val="both"/>
              <w:rPr>
                <w:sz w:val="24"/>
                <w:lang w:val="lv-LV"/>
              </w:rPr>
            </w:pPr>
          </w:p>
        </w:tc>
      </w:tr>
      <w:tr w14:paraId="42C63524" w14:textId="77777777" w:rsidTr="00583E98">
        <w:tblPrEx>
          <w:tblW w:w="9242" w:type="dxa"/>
          <w:tblInd w:w="108" w:type="dxa"/>
          <w:tblLayout w:type="fixed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98" w:rsidRPr="00FB62DE" w:rsidP="00DD2A33" w14:paraId="0B76BADE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  <w:p w:rsidR="00583E98" w:rsidRPr="008A3DA7" w:rsidP="00DD2A33" w14:paraId="64EB9C08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FB62DE">
              <w:rPr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2816"/>
              <w:gridCol w:w="2624"/>
              <w:gridCol w:w="2208"/>
              <w:gridCol w:w="1363"/>
            </w:tblGrid>
            <w:tr w14:paraId="7EE458A0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2816" w:type="dxa"/>
                </w:tcPr>
                <w:p w:rsidR="00583E98" w:rsidP="00DD2A33" w14:paraId="3DCDD76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583E98" w:rsidP="00DD2A33" w14:paraId="1CCC982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Vārds Uzvārds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583E98" w:rsidP="00DD2A33" w14:paraId="6FF5E9EE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Kontroles akta Nr.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83E98" w:rsidP="00DD2A33" w14:paraId="481C4087" w14:textId="77777777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Datums</w:t>
                  </w:r>
                </w:p>
              </w:tc>
            </w:tr>
            <w:tr w14:paraId="3CA9938E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2816" w:type="dxa"/>
                </w:tcPr>
                <w:p w:rsidR="00583E98" w:rsidP="00DD2A33" w14:paraId="1928ED4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Higiēnas ārsts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583E98" w:rsidP="00DD2A33" w14:paraId="5224BAD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Anna Staņēviča 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583E98" w:rsidP="00DD2A33" w14:paraId="66211E2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83E98" w:rsidP="00DD2A33" w14:paraId="1F8E99A8" w14:textId="77777777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21.05.2024.</w:t>
                  </w:r>
                </w:p>
              </w:tc>
            </w:tr>
            <w:tr w14:paraId="411403D7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2816" w:type="dxa"/>
                </w:tcPr>
                <w:p w:rsidR="00583E98" w:rsidP="00DD2A33" w14:paraId="508E7A0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Vides veselības analītiķis</w:t>
                  </w:r>
                </w:p>
              </w:tc>
              <w:tc>
                <w:tcPr>
                  <w:tcW w:w="262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583E98" w:rsidP="00DD2A33" w14:paraId="04ECA81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583E98" w:rsidP="00DD2A33" w14:paraId="05F9B87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83E98" w:rsidP="00DD2A33" w14:paraId="5825E6CC" w14:textId="77777777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  <w:tr w14:paraId="334D4E9F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2816" w:type="dxa"/>
                </w:tcPr>
                <w:p w:rsidR="00583E98" w:rsidP="00DD2A33" w14:paraId="37E41FE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Inspektors 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583E98" w:rsidP="00DD2A33" w14:paraId="45A7CD3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583E98" w:rsidP="00DD2A33" w14:paraId="5179501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83E98" w:rsidP="00DD2A33" w14:paraId="36032FCB" w14:textId="77777777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  <w:tr w14:paraId="57DB3D2F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2816" w:type="dxa"/>
                </w:tcPr>
                <w:p w:rsidR="00583E98" w:rsidP="00DD2A33" w14:paraId="37CDF55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Vecākais inspektors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583E98" w:rsidP="00DD2A33" w14:paraId="734AD53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583E98" w:rsidP="00DD2A33" w14:paraId="18E17B9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83E98" w:rsidP="00DD2A33" w14:paraId="1D4E1729" w14:textId="77777777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583E98" w:rsidRPr="008A3DA7" w:rsidP="00DD2A33" w14:paraId="10C7243F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</w:tc>
      </w:tr>
      <w:tr w14:paraId="42EA84B3" w14:textId="77777777" w:rsidTr="00583E98">
        <w:tblPrEx>
          <w:tblW w:w="9242" w:type="dxa"/>
          <w:tblInd w:w="108" w:type="dxa"/>
          <w:tblLayout w:type="fixed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98" w:rsidRPr="00965BEE" w:rsidP="00DD2A33" w14:paraId="48F17F05" w14:textId="77777777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b/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Konstatēts</w:t>
            </w:r>
            <w:r>
              <w:rPr>
                <w:b/>
                <w:sz w:val="24"/>
                <w:lang w:val="lv-LV"/>
              </w:rPr>
              <w:t>:</w:t>
            </w:r>
            <w:r w:rsidRPr="00965BEE">
              <w:rPr>
                <w:i/>
                <w:sz w:val="24"/>
                <w:lang w:val="lv-LV"/>
              </w:rPr>
              <w:t xml:space="preserve"> </w:t>
            </w:r>
          </w:p>
          <w:p w:rsidR="00583E98" w:rsidRPr="008A3DA7" w:rsidP="00DD2A33" w14:paraId="73A2AD98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B10201">
              <w:rPr>
                <w:sz w:val="24"/>
                <w:lang w:val="lv-LV"/>
              </w:rPr>
              <w:t xml:space="preserve">Novērtēšanā piedalījās </w:t>
            </w:r>
            <w:r>
              <w:rPr>
                <w:sz w:val="24"/>
                <w:lang w:val="lv-LV"/>
              </w:rPr>
              <w:t xml:space="preserve">nometņu vadītāja Gunta </w:t>
            </w:r>
            <w:r>
              <w:rPr>
                <w:sz w:val="24"/>
                <w:lang w:val="lv-LV"/>
              </w:rPr>
              <w:t>Sakaviča</w:t>
            </w:r>
            <w:r>
              <w:rPr>
                <w:sz w:val="24"/>
                <w:lang w:val="lv-LV"/>
              </w:rPr>
              <w:t xml:space="preserve"> </w:t>
            </w:r>
          </w:p>
        </w:tc>
      </w:tr>
      <w:tr w14:paraId="6C61E3B9" w14:textId="77777777" w:rsidTr="00583E98">
        <w:tblPrEx>
          <w:tblW w:w="9242" w:type="dxa"/>
          <w:tblInd w:w="108" w:type="dxa"/>
          <w:tblLayout w:type="fixed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98" w:rsidRPr="00965BEE" w:rsidP="00DD2A33" w14:paraId="39F190D5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1. Vispārīgās ziņas par objektu/ objekta raksturojums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732"/>
              <w:gridCol w:w="4279"/>
            </w:tblGrid>
            <w:tr w14:paraId="7AC1C48B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4732" w:type="dxa"/>
                </w:tcPr>
                <w:p w:rsidR="00583E98" w:rsidRPr="002560A9" w:rsidP="00DD2A33" w14:paraId="034E1200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Nometne </w:t>
                  </w:r>
                  <w:r>
                    <w:rPr>
                      <w:bCs/>
                      <w:sz w:val="24"/>
                      <w:lang w:val="lv-LV"/>
                    </w:rPr>
                    <w:t>izvietojums (izglītības iestāde, publiskās vai citas telpas, teltis)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</w:t>
                  </w:r>
                </w:p>
              </w:tc>
              <w:tc>
                <w:tcPr>
                  <w:tcW w:w="4279" w:type="dxa"/>
                </w:tcPr>
                <w:p w:rsidR="00583E98" w:rsidRPr="00B3080C" w:rsidP="00DD2A33" w14:paraId="65153C9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iCs/>
                      <w:sz w:val="24"/>
                      <w:lang w:val="lv-LV"/>
                    </w:rPr>
                  </w:pPr>
                  <w:r w:rsidRPr="0042050F">
                    <w:rPr>
                      <w:bCs/>
                      <w:iCs/>
                      <w:sz w:val="24"/>
                      <w:lang w:val="lv-LV"/>
                    </w:rPr>
                    <w:t xml:space="preserve">Rīgas </w:t>
                  </w:r>
                  <w:r>
                    <w:rPr>
                      <w:bCs/>
                      <w:iCs/>
                      <w:sz w:val="24"/>
                      <w:lang w:val="lv-LV"/>
                    </w:rPr>
                    <w:t xml:space="preserve">84. vidusskola, </w:t>
                  </w:r>
                  <w:r w:rsidRPr="00B10201">
                    <w:rPr>
                      <w:bCs/>
                      <w:iCs/>
                      <w:sz w:val="24"/>
                      <w:lang w:val="lv-LV"/>
                    </w:rPr>
                    <w:t xml:space="preserve">Lielvārdes iela 141, Rīga </w:t>
                  </w:r>
                  <w:r>
                    <w:rPr>
                      <w:bCs/>
                      <w:iCs/>
                      <w:sz w:val="24"/>
                      <w:lang w:val="lv-LV"/>
                    </w:rPr>
                    <w:t xml:space="preserve"> </w:t>
                  </w:r>
                </w:p>
              </w:tc>
            </w:tr>
            <w:tr w14:paraId="7D8E7960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4732" w:type="dxa"/>
                </w:tcPr>
                <w:p w:rsidR="00583E98" w:rsidRPr="001E30BE" w:rsidP="00DD2A33" w14:paraId="769E03F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E30BE">
                    <w:rPr>
                      <w:bCs/>
                      <w:sz w:val="24"/>
                      <w:lang w:val="lv-LV"/>
                    </w:rPr>
                    <w:t>Nometnes darbības laiks</w:t>
                  </w:r>
                </w:p>
              </w:tc>
              <w:tc>
                <w:tcPr>
                  <w:tcW w:w="4279" w:type="dxa"/>
                </w:tcPr>
                <w:p w:rsidR="00583E98" w:rsidRPr="00B3080C" w:rsidP="00DD2A33" w14:paraId="270B74D9" w14:textId="77777777">
                  <w:pPr>
                    <w:tabs>
                      <w:tab w:val="left" w:pos="252"/>
                      <w:tab w:val="left" w:pos="432"/>
                      <w:tab w:val="left" w:pos="702"/>
                      <w:tab w:val="left" w:pos="993"/>
                    </w:tabs>
                    <w:spacing w:after="60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 xml:space="preserve">No 03.06.2024. līdz 14.06.2024. </w:t>
                  </w:r>
                </w:p>
              </w:tc>
            </w:tr>
            <w:tr w14:paraId="4ADF0F8F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4732" w:type="dxa"/>
                </w:tcPr>
                <w:p w:rsidR="00583E98" w:rsidRPr="002560A9" w:rsidP="00DD2A33" w14:paraId="5DD3623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Maksimālais dalībnieku skaits nometnē </w:t>
                  </w:r>
                </w:p>
              </w:tc>
              <w:tc>
                <w:tcPr>
                  <w:tcW w:w="4279" w:type="dxa"/>
                </w:tcPr>
                <w:p w:rsidR="00583E98" w:rsidRPr="00B3080C" w:rsidP="00DD2A33" w14:paraId="116AD7A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iCs/>
                      <w:sz w:val="24"/>
                      <w:lang w:val="lv-LV"/>
                    </w:rPr>
                  </w:pPr>
                  <w:r>
                    <w:rPr>
                      <w:bCs/>
                      <w:iCs/>
                      <w:sz w:val="24"/>
                      <w:lang w:val="lv-LV"/>
                    </w:rPr>
                    <w:t>100</w:t>
                  </w:r>
                </w:p>
              </w:tc>
            </w:tr>
            <w:tr w14:paraId="3828BCDD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4732" w:type="dxa"/>
                </w:tcPr>
                <w:p w:rsidR="00583E98" w:rsidRPr="002560A9" w:rsidP="00DD2A33" w14:paraId="6A64B32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dalībnieku vecums</w:t>
                  </w:r>
                </w:p>
              </w:tc>
              <w:tc>
                <w:tcPr>
                  <w:tcW w:w="4279" w:type="dxa"/>
                </w:tcPr>
                <w:p w:rsidR="00583E98" w:rsidRPr="00B3080C" w:rsidP="00DD2A33" w14:paraId="3439763F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iCs/>
                      <w:sz w:val="24"/>
                      <w:lang w:val="lv-LV"/>
                    </w:rPr>
                  </w:pPr>
                  <w:r>
                    <w:rPr>
                      <w:bCs/>
                      <w:iCs/>
                      <w:sz w:val="24"/>
                      <w:lang w:val="lv-LV"/>
                    </w:rPr>
                    <w:t xml:space="preserve">No 7 līdz 11 gadiem </w:t>
                  </w:r>
                </w:p>
                <w:p w:rsidR="00583E98" w:rsidRPr="00B3080C" w:rsidP="00DD2A33" w14:paraId="1B7A26A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iCs/>
                      <w:sz w:val="24"/>
                      <w:lang w:val="lv-LV"/>
                    </w:rPr>
                  </w:pPr>
                </w:p>
              </w:tc>
            </w:tr>
            <w:tr w14:paraId="601AD637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4732" w:type="dxa"/>
                </w:tcPr>
                <w:p w:rsidR="00583E98" w:rsidRPr="002560A9" w:rsidP="00DD2A33" w14:paraId="0DE243F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vajadzībām tiks izmantotas telpas</w:t>
                  </w:r>
                </w:p>
              </w:tc>
              <w:tc>
                <w:tcPr>
                  <w:tcW w:w="4279" w:type="dxa"/>
                </w:tcPr>
                <w:p w:rsidR="00583E98" w:rsidRPr="00B3080C" w:rsidP="00DD2A33" w14:paraId="3C56918E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iCs/>
                      <w:sz w:val="24"/>
                      <w:lang w:val="lv-LV"/>
                    </w:rPr>
                  </w:pPr>
                  <w:r w:rsidRPr="007761E6">
                    <w:rPr>
                      <w:bCs/>
                      <w:iCs/>
                      <w:sz w:val="24"/>
                      <w:lang w:val="lv-LV"/>
                    </w:rPr>
                    <w:t xml:space="preserve">mācību </w:t>
                  </w:r>
                  <w:r>
                    <w:rPr>
                      <w:bCs/>
                      <w:iCs/>
                      <w:sz w:val="24"/>
                      <w:lang w:val="lv-LV"/>
                    </w:rPr>
                    <w:t>telpas</w:t>
                  </w:r>
                  <w:r w:rsidRPr="007761E6">
                    <w:rPr>
                      <w:bCs/>
                      <w:iCs/>
                      <w:sz w:val="24"/>
                      <w:lang w:val="lv-LV"/>
                    </w:rPr>
                    <w:t xml:space="preserve"> (</w:t>
                  </w:r>
                  <w:r>
                    <w:rPr>
                      <w:bCs/>
                      <w:iCs/>
                      <w:sz w:val="24"/>
                      <w:lang w:val="lv-LV"/>
                    </w:rPr>
                    <w:t>A102, A201, A204, A303, A304)</w:t>
                  </w:r>
                  <w:r w:rsidRPr="007761E6">
                    <w:rPr>
                      <w:bCs/>
                      <w:iCs/>
                      <w:sz w:val="24"/>
                      <w:lang w:val="lv-LV"/>
                    </w:rPr>
                    <w:t xml:space="preserve">,  </w:t>
                  </w:r>
                  <w:r>
                    <w:rPr>
                      <w:bCs/>
                      <w:iCs/>
                      <w:sz w:val="24"/>
                      <w:lang w:val="lv-LV"/>
                    </w:rPr>
                    <w:t xml:space="preserve">ēdamzāle, </w:t>
                  </w:r>
                  <w:r w:rsidRPr="007761E6">
                    <w:rPr>
                      <w:bCs/>
                      <w:iCs/>
                      <w:sz w:val="24"/>
                      <w:lang w:val="lv-LV"/>
                    </w:rPr>
                    <w:t xml:space="preserve">sporta laukums, tualetes telpas </w:t>
                  </w:r>
                  <w:r>
                    <w:rPr>
                      <w:bCs/>
                      <w:iCs/>
                      <w:sz w:val="24"/>
                      <w:lang w:val="lv-LV"/>
                    </w:rPr>
                    <w:t xml:space="preserve">skolas </w:t>
                  </w:r>
                  <w:r w:rsidRPr="007761E6">
                    <w:rPr>
                      <w:bCs/>
                      <w:iCs/>
                      <w:sz w:val="24"/>
                      <w:lang w:val="lv-LV"/>
                    </w:rPr>
                    <w:t>ēkas 1.</w:t>
                  </w:r>
                  <w:r>
                    <w:rPr>
                      <w:bCs/>
                      <w:iCs/>
                      <w:sz w:val="24"/>
                      <w:lang w:val="lv-LV"/>
                    </w:rPr>
                    <w:t xml:space="preserve">, 2. un </w:t>
                  </w:r>
                  <w:r w:rsidRPr="007761E6">
                    <w:rPr>
                      <w:bCs/>
                      <w:iCs/>
                      <w:sz w:val="24"/>
                      <w:lang w:val="lv-LV"/>
                    </w:rPr>
                    <w:t xml:space="preserve"> </w:t>
                  </w:r>
                  <w:r>
                    <w:rPr>
                      <w:bCs/>
                      <w:iCs/>
                      <w:sz w:val="24"/>
                      <w:lang w:val="lv-LV"/>
                    </w:rPr>
                    <w:t xml:space="preserve">3. </w:t>
                  </w:r>
                  <w:r w:rsidRPr="007761E6">
                    <w:rPr>
                      <w:bCs/>
                      <w:iCs/>
                      <w:sz w:val="24"/>
                      <w:lang w:val="lv-LV"/>
                    </w:rPr>
                    <w:t xml:space="preserve">stāvā. </w:t>
                  </w:r>
                  <w:r>
                    <w:rPr>
                      <w:bCs/>
                      <w:iCs/>
                      <w:sz w:val="24"/>
                      <w:lang w:val="lv-LV"/>
                    </w:rPr>
                    <w:t xml:space="preserve">  </w:t>
                  </w:r>
                </w:p>
              </w:tc>
            </w:tr>
            <w:tr w14:paraId="3ED000D1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4732" w:type="dxa"/>
                </w:tcPr>
                <w:p w:rsidR="00583E98" w:rsidRPr="002560A9" w:rsidP="00DD2A33" w14:paraId="0098EFD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Diennakts nomet</w:t>
                  </w:r>
                  <w:r>
                    <w:rPr>
                      <w:bCs/>
                      <w:sz w:val="24"/>
                      <w:lang w:val="lv-LV"/>
                    </w:rPr>
                    <w:t>nes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darbības laikā dalībnieki</w:t>
                  </w:r>
                  <w:r>
                    <w:rPr>
                      <w:bCs/>
                      <w:sz w:val="24"/>
                      <w:lang w:val="lv-LV"/>
                    </w:rPr>
                    <w:t>em paredzētās telpas gulēšanai</w:t>
                  </w:r>
                </w:p>
              </w:tc>
              <w:tc>
                <w:tcPr>
                  <w:tcW w:w="4279" w:type="dxa"/>
                </w:tcPr>
                <w:p w:rsidR="00583E98" w:rsidRPr="00B3080C" w:rsidP="00DD2A33" w14:paraId="06351E17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583E98" w:rsidP="00DD2A33" w14:paraId="4CBC3A8F" w14:textId="77777777">
            <w:pPr>
              <w:jc w:val="both"/>
              <w:rPr>
                <w:b/>
                <w:bCs/>
                <w:sz w:val="24"/>
                <w:lang w:val="lv-LV"/>
              </w:rPr>
            </w:pPr>
            <w:r w:rsidRPr="00BD5AE6">
              <w:rPr>
                <w:b/>
                <w:bCs/>
                <w:sz w:val="24"/>
                <w:lang w:val="lv-LV"/>
              </w:rPr>
              <w:t>Komentār</w:t>
            </w:r>
            <w:r>
              <w:rPr>
                <w:b/>
                <w:bCs/>
                <w:sz w:val="24"/>
                <w:lang w:val="lv-LV"/>
              </w:rPr>
              <w:t>s</w:t>
            </w:r>
            <w:r w:rsidRPr="00BD5AE6">
              <w:rPr>
                <w:b/>
                <w:bCs/>
                <w:sz w:val="24"/>
                <w:lang w:val="lv-LV"/>
              </w:rPr>
              <w:t>:</w:t>
            </w:r>
          </w:p>
          <w:p w:rsidR="00583E98" w:rsidRPr="00CE6387" w:rsidP="00DD2A33" w14:paraId="6C1F585D" w14:textId="77777777">
            <w:pPr>
              <w:rPr>
                <w:bCs/>
                <w:sz w:val="24"/>
                <w:lang w:val="lv-LV"/>
              </w:rPr>
            </w:pPr>
            <w:r w:rsidRPr="00B10201">
              <w:rPr>
                <w:bCs/>
                <w:sz w:val="24"/>
                <w:lang w:val="lv-LV"/>
              </w:rPr>
              <w:t>SIA “Pa pēdām”</w:t>
            </w:r>
            <w:r w:rsidRPr="00375399">
              <w:rPr>
                <w:bCs/>
                <w:sz w:val="24"/>
                <w:lang w:val="lv-LV"/>
              </w:rPr>
              <w:t xml:space="preserve"> </w:t>
            </w:r>
            <w:r>
              <w:rPr>
                <w:bCs/>
                <w:sz w:val="24"/>
                <w:lang w:val="lv-LV"/>
              </w:rPr>
              <w:t>plāno organizēt  dienas nometne – “</w:t>
            </w:r>
            <w:r w:rsidRPr="00B10201">
              <w:rPr>
                <w:bCs/>
                <w:sz w:val="24"/>
                <w:lang w:val="lv-LV"/>
              </w:rPr>
              <w:t>Pa pēdām</w:t>
            </w:r>
            <w:r>
              <w:rPr>
                <w:bCs/>
                <w:sz w:val="24"/>
                <w:lang w:val="lv-LV"/>
              </w:rPr>
              <w:t xml:space="preserve">” vidusskolas  telpās </w:t>
            </w:r>
            <w:r w:rsidRPr="0000261B">
              <w:rPr>
                <w:bCs/>
                <w:sz w:val="24"/>
                <w:lang w:val="lv-LV"/>
              </w:rPr>
              <w:t xml:space="preserve">laika posmā no </w:t>
            </w:r>
            <w:r w:rsidRPr="00C8150C">
              <w:rPr>
                <w:bCs/>
                <w:sz w:val="24"/>
                <w:lang w:val="lv-LV"/>
              </w:rPr>
              <w:t xml:space="preserve">03.06.2024. līdz </w:t>
            </w:r>
            <w:r>
              <w:rPr>
                <w:bCs/>
                <w:sz w:val="24"/>
                <w:lang w:val="lv-LV"/>
              </w:rPr>
              <w:t>14</w:t>
            </w:r>
            <w:r w:rsidRPr="00C8150C">
              <w:rPr>
                <w:bCs/>
                <w:sz w:val="24"/>
                <w:lang w:val="lv-LV"/>
              </w:rPr>
              <w:t>.2024</w:t>
            </w:r>
            <w:r>
              <w:rPr>
                <w:bCs/>
                <w:sz w:val="24"/>
                <w:lang w:val="lv-LV"/>
              </w:rPr>
              <w:t xml:space="preserve"> (8:45</w:t>
            </w:r>
            <w:r w:rsidRPr="0000261B">
              <w:rPr>
                <w:bCs/>
                <w:sz w:val="24"/>
                <w:lang w:val="lv-LV"/>
              </w:rPr>
              <w:t xml:space="preserve"> līdz 1</w:t>
            </w:r>
            <w:r>
              <w:rPr>
                <w:bCs/>
                <w:sz w:val="24"/>
                <w:lang w:val="lv-LV"/>
              </w:rPr>
              <w:t>8</w:t>
            </w:r>
            <w:r w:rsidRPr="0000261B">
              <w:rPr>
                <w:bCs/>
                <w:sz w:val="24"/>
                <w:lang w:val="lv-LV"/>
              </w:rPr>
              <w:t>:00</w:t>
            </w:r>
            <w:r>
              <w:rPr>
                <w:bCs/>
                <w:sz w:val="24"/>
                <w:lang w:val="lv-LV"/>
              </w:rPr>
              <w:t xml:space="preserve">). </w:t>
            </w:r>
            <w:r w:rsidRPr="0000261B">
              <w:rPr>
                <w:bCs/>
                <w:sz w:val="24"/>
                <w:lang w:val="lv-LV"/>
              </w:rPr>
              <w:t xml:space="preserve">  Nometnes vajadzībām tiks izmantota </w:t>
            </w:r>
            <w:r>
              <w:rPr>
                <w:bCs/>
                <w:sz w:val="24"/>
                <w:lang w:val="lv-LV"/>
              </w:rPr>
              <w:t xml:space="preserve">mācību klases, sporta laukums, ēdamzāle un tualetes telpas.  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5156"/>
              <w:gridCol w:w="1276"/>
              <w:gridCol w:w="627"/>
              <w:gridCol w:w="932"/>
              <w:gridCol w:w="417"/>
              <w:gridCol w:w="603"/>
            </w:tblGrid>
            <w:tr w14:paraId="2BC6B891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7991" w:type="dxa"/>
                  <w:gridSpan w:val="4"/>
                </w:tcPr>
                <w:p w:rsidR="00583E98" w:rsidRPr="002560A9" w:rsidP="00DD2A33" w14:paraId="098DCE84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Nometnes dalībniekiem paredzamais </w:t>
                  </w:r>
                  <w:r>
                    <w:rPr>
                      <w:bCs/>
                      <w:sz w:val="24"/>
                      <w:lang w:val="lv-LV"/>
                    </w:rPr>
                    <w:t>tualešu podu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583E98" w:rsidRPr="00B3080C" w:rsidP="00DD2A33" w14:paraId="203852A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iCs/>
                      <w:sz w:val="24"/>
                      <w:lang w:val="lv-LV"/>
                    </w:rPr>
                  </w:pPr>
                  <w:r>
                    <w:rPr>
                      <w:bCs/>
                      <w:iCs/>
                      <w:sz w:val="24"/>
                      <w:lang w:val="lv-LV"/>
                    </w:rPr>
                    <w:t>15</w:t>
                  </w:r>
                </w:p>
              </w:tc>
            </w:tr>
            <w:tr w14:paraId="35DF8169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7991" w:type="dxa"/>
                  <w:gridSpan w:val="4"/>
                </w:tcPr>
                <w:p w:rsidR="00583E98" w:rsidRPr="002560A9" w:rsidP="00DD2A33" w14:paraId="01A3507F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dalībniekiem paredzamais dušu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583E98" w:rsidRPr="00B3080C" w:rsidP="00DD2A33" w14:paraId="7153C5FD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iCs/>
                      <w:sz w:val="24"/>
                      <w:lang w:val="lv-LV"/>
                    </w:rPr>
                  </w:pPr>
                  <w:r>
                    <w:rPr>
                      <w:bCs/>
                      <w:iCs/>
                      <w:sz w:val="24"/>
                      <w:lang w:val="lv-LV"/>
                    </w:rPr>
                    <w:t>-</w:t>
                  </w:r>
                </w:p>
              </w:tc>
            </w:tr>
            <w:tr w14:paraId="2A4CB941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7991" w:type="dxa"/>
                  <w:gridSpan w:val="4"/>
                </w:tcPr>
                <w:p w:rsidR="00583E98" w:rsidRPr="002560A9" w:rsidP="00DD2A33" w14:paraId="5A7459F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dalībniekiem paredzamais izlietņu/roku mazgātņu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583E98" w:rsidRPr="00B3080C" w:rsidP="00DD2A33" w14:paraId="3CABEA6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iCs/>
                      <w:sz w:val="24"/>
                      <w:lang w:val="lv-LV"/>
                    </w:rPr>
                  </w:pPr>
                  <w:r>
                    <w:rPr>
                      <w:bCs/>
                      <w:iCs/>
                      <w:sz w:val="24"/>
                      <w:lang w:val="lv-LV"/>
                    </w:rPr>
                    <w:t>9</w:t>
                  </w:r>
                </w:p>
              </w:tc>
            </w:tr>
            <w:tr w14:paraId="4D782D8D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7991" w:type="dxa"/>
                  <w:gridSpan w:val="4"/>
                </w:tcPr>
                <w:p w:rsidR="00583E98" w:rsidRPr="002560A9" w:rsidP="00DD2A33" w14:paraId="5C6BB6CC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BD5AE6">
                    <w:rPr>
                      <w:bCs/>
                      <w:sz w:val="24"/>
                      <w:lang w:val="lv-LV"/>
                    </w:rPr>
                    <w:t>Nometnes programmas īstenošanai ir nodrošinātas nepieciešamās tel</w:t>
                  </w:r>
                  <w:r>
                    <w:rPr>
                      <w:bCs/>
                      <w:sz w:val="24"/>
                      <w:lang w:val="lv-LV"/>
                    </w:rPr>
                    <w:t>p</w:t>
                  </w:r>
                  <w:r w:rsidRPr="00BD5AE6">
                    <w:rPr>
                      <w:bCs/>
                      <w:sz w:val="24"/>
                      <w:lang w:val="lv-LV"/>
                    </w:rPr>
                    <w:t>u grupas</w:t>
                  </w:r>
                </w:p>
              </w:tc>
              <w:tc>
                <w:tcPr>
                  <w:tcW w:w="1020" w:type="dxa"/>
                  <w:gridSpan w:val="2"/>
                </w:tcPr>
                <w:p w:rsidR="00583E98" w:rsidRPr="00B3080C" w:rsidP="00DD2A33" w14:paraId="2B509530" w14:textId="77777777">
                  <w:pPr>
                    <w:tabs>
                      <w:tab w:val="left" w:pos="993"/>
                    </w:tabs>
                    <w:rPr>
                      <w:bCs/>
                      <w:iCs/>
                      <w:sz w:val="24"/>
                      <w:lang w:val="lv-LV"/>
                    </w:rPr>
                  </w:pPr>
                  <w:r>
                    <w:rPr>
                      <w:bCs/>
                      <w:iCs/>
                      <w:sz w:val="24"/>
                      <w:lang w:val="lv-LV"/>
                    </w:rPr>
                    <w:t>Jā</w:t>
                  </w:r>
                </w:p>
              </w:tc>
            </w:tr>
            <w:tr w14:paraId="46B3E46F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7991" w:type="dxa"/>
                  <w:gridSpan w:val="4"/>
                </w:tcPr>
                <w:p w:rsidR="00583E98" w:rsidRPr="00BD5AE6" w:rsidP="00DD2A33" w14:paraId="16784F4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B34BB">
                    <w:rPr>
                      <w:sz w:val="24"/>
                      <w:lang w:val="lv-LV"/>
                    </w:rPr>
                    <w:t>Ir iespēja vienu telpu iekārtot kā izolatoru</w:t>
                  </w:r>
                  <w:r w:rsidRPr="006B34BB">
                    <w:rPr>
                      <w:spacing w:val="-2"/>
                      <w:sz w:val="24"/>
                      <w:lang w:val="lv-LV"/>
                    </w:rPr>
                    <w:t xml:space="preserve"> nepieciešamības gadījumā, līdz ierodas likumiskie pārstāvji vai neatliekamās medicīniskās palīdzības dienesta pārstāvji</w:t>
                  </w:r>
                </w:p>
              </w:tc>
              <w:tc>
                <w:tcPr>
                  <w:tcW w:w="1020" w:type="dxa"/>
                  <w:gridSpan w:val="2"/>
                </w:tcPr>
                <w:p w:rsidR="00583E98" w:rsidRPr="00B3080C" w:rsidP="00DD2A33" w14:paraId="2085C3C3" w14:textId="77777777">
                  <w:pPr>
                    <w:tabs>
                      <w:tab w:val="left" w:pos="993"/>
                    </w:tabs>
                    <w:rPr>
                      <w:bCs/>
                      <w:iCs/>
                      <w:sz w:val="24"/>
                      <w:lang w:val="lv-LV"/>
                    </w:rPr>
                  </w:pPr>
                  <w:r>
                    <w:rPr>
                      <w:bCs/>
                      <w:iCs/>
                      <w:sz w:val="24"/>
                      <w:lang w:val="lv-LV"/>
                    </w:rPr>
                    <w:t>Jā</w:t>
                  </w:r>
                </w:p>
              </w:tc>
            </w:tr>
            <w:tr w14:paraId="21CCCDE2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7991" w:type="dxa"/>
                  <w:gridSpan w:val="4"/>
                </w:tcPr>
                <w:p w:rsidR="00583E98" w:rsidRPr="00BD5AE6" w:rsidP="00DD2A33" w14:paraId="7E4F52EF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Tualetes telpās </w:t>
                  </w:r>
                  <w:r>
                    <w:rPr>
                      <w:bCs/>
                      <w:sz w:val="24"/>
                      <w:lang w:val="lv-LV"/>
                    </w:rPr>
                    <w:t>roku higiēnai nodrošināts siltais ūdens, šķidrās ziepes un roku susināšanas līdzekļi</w:t>
                  </w:r>
                </w:p>
              </w:tc>
              <w:tc>
                <w:tcPr>
                  <w:tcW w:w="1020" w:type="dxa"/>
                  <w:gridSpan w:val="2"/>
                </w:tcPr>
                <w:p w:rsidR="00583E98" w:rsidRPr="00B3080C" w:rsidP="00DD2A33" w14:paraId="442D882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iCs/>
                      <w:sz w:val="24"/>
                      <w:lang w:val="lv-LV"/>
                    </w:rPr>
                  </w:pPr>
                  <w:r>
                    <w:rPr>
                      <w:bCs/>
                      <w:iCs/>
                      <w:sz w:val="24"/>
                      <w:lang w:val="lv-LV"/>
                    </w:rPr>
                    <w:t>Jā</w:t>
                  </w:r>
                </w:p>
              </w:tc>
            </w:tr>
            <w:tr w14:paraId="2C47FFA1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7991" w:type="dxa"/>
                  <w:gridSpan w:val="4"/>
                </w:tcPr>
                <w:p w:rsidR="00583E98" w:rsidRPr="002560A9" w:rsidP="00DD2A33" w14:paraId="490313CB" w14:textId="55F1C3D3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Pirms maltītes ir iespēja nomazgāt rokas</w:t>
                  </w:r>
                  <w:r>
                    <w:rPr>
                      <w:bCs/>
                      <w:sz w:val="24"/>
                      <w:lang w:val="lv-LV"/>
                    </w:rPr>
                    <w:t xml:space="preserve"> </w:t>
                  </w:r>
                </w:p>
              </w:tc>
              <w:tc>
                <w:tcPr>
                  <w:tcW w:w="1020" w:type="dxa"/>
                  <w:gridSpan w:val="2"/>
                </w:tcPr>
                <w:p w:rsidR="00583E98" w:rsidRPr="00B3080C" w:rsidP="00DD2A33" w14:paraId="161B3189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iCs/>
                      <w:sz w:val="24"/>
                      <w:lang w:val="lv-LV"/>
                    </w:rPr>
                  </w:pPr>
                  <w:r>
                    <w:rPr>
                      <w:bCs/>
                      <w:iCs/>
                      <w:sz w:val="24"/>
                      <w:lang w:val="lv-LV"/>
                    </w:rPr>
                    <w:t>Jā</w:t>
                  </w:r>
                </w:p>
              </w:tc>
            </w:tr>
            <w:tr w14:paraId="37F7B4A3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5156" w:type="dxa"/>
                </w:tcPr>
                <w:p w:rsidR="00583E98" w:rsidRPr="002560A9" w:rsidP="00DD2A33" w14:paraId="6126996E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Dušas piederumu nodrošina</w:t>
                  </w:r>
                </w:p>
              </w:tc>
              <w:tc>
                <w:tcPr>
                  <w:tcW w:w="1276" w:type="dxa"/>
                </w:tcPr>
                <w:p w:rsidR="00583E98" w:rsidRPr="002560A9" w:rsidP="00DD2A33" w14:paraId="20D8F7E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</w:t>
                  </w:r>
                </w:p>
              </w:tc>
              <w:tc>
                <w:tcPr>
                  <w:tcW w:w="627" w:type="dxa"/>
                </w:tcPr>
                <w:p w:rsidR="00583E98" w:rsidRPr="002560A9" w:rsidP="00DD2A33" w14:paraId="3EAB958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349" w:type="dxa"/>
                  <w:gridSpan w:val="2"/>
                </w:tcPr>
                <w:p w:rsidR="00583E98" w:rsidRPr="00B3080C" w:rsidP="00DD2A33" w14:paraId="5793A3B2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B3080C">
                    <w:rPr>
                      <w:bCs/>
                      <w:sz w:val="24"/>
                      <w:lang w:val="lv-LV"/>
                    </w:rPr>
                    <w:t>nometnes organizētāji</w:t>
                  </w:r>
                </w:p>
              </w:tc>
              <w:tc>
                <w:tcPr>
                  <w:tcW w:w="603" w:type="dxa"/>
                </w:tcPr>
                <w:p w:rsidR="00583E98" w:rsidRPr="00B3080C" w:rsidP="00DD2A33" w14:paraId="55FBCD16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</w:p>
              </w:tc>
            </w:tr>
          </w:tbl>
          <w:p w:rsidR="00583E98" w:rsidP="00DD2A33" w14:paraId="34D99D6B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</w:p>
          <w:p w:rsidR="00583E98" w:rsidP="00DD2A33" w14:paraId="1B78E14C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Tualetes telpās personīgās higiēnas ievērošanas apstākļi ir nodrošināti. Sanitārās ierīces darbojas. </w:t>
            </w:r>
            <w:r w:rsidRPr="00CF36F6">
              <w:rPr>
                <w:sz w:val="24"/>
                <w:lang w:val="lv-LV"/>
              </w:rPr>
              <w:t>Bērnu un darbinieku personīgās higiēnas ievērošanai ir vis</w:t>
            </w:r>
            <w:r>
              <w:rPr>
                <w:sz w:val="24"/>
                <w:lang w:val="lv-LV"/>
              </w:rPr>
              <w:t xml:space="preserve">i </w:t>
            </w:r>
            <w:r w:rsidRPr="00CF36F6">
              <w:rPr>
                <w:sz w:val="24"/>
                <w:lang w:val="lv-LV"/>
              </w:rPr>
              <w:t>nepieciešam</w:t>
            </w:r>
            <w:r>
              <w:rPr>
                <w:sz w:val="24"/>
                <w:lang w:val="lv-LV"/>
              </w:rPr>
              <w:t>ie</w:t>
            </w:r>
            <w:r w:rsidRPr="00CF36F6">
              <w:rPr>
                <w:sz w:val="24"/>
                <w:lang w:val="lv-LV"/>
              </w:rPr>
              <w:t xml:space="preserve"> līdzekļi</w:t>
            </w:r>
            <w:r>
              <w:rPr>
                <w:sz w:val="24"/>
                <w:lang w:val="lv-LV"/>
              </w:rPr>
              <w:t>.</w:t>
            </w:r>
          </w:p>
          <w:p w:rsidR="00583E98" w:rsidP="00DD2A33" w14:paraId="0767E8C5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>2. Iekštelpu virsmu apdare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8133"/>
              <w:gridCol w:w="857"/>
            </w:tblGrid>
            <w:tr w14:paraId="7D4E07FD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8133" w:type="dxa"/>
                </w:tcPr>
                <w:p w:rsidR="00583E98" w:rsidP="00DD2A33" w14:paraId="38597DF9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0E71BC">
                    <w:rPr>
                      <w:sz w:val="24"/>
                      <w:lang w:val="lv-LV" w:eastAsia="lv-LV"/>
                    </w:rPr>
                    <w:t>Telpu apdar</w:t>
                  </w:r>
                  <w:r>
                    <w:rPr>
                      <w:sz w:val="24"/>
                      <w:lang w:val="lv-LV" w:eastAsia="lv-LV"/>
                    </w:rPr>
                    <w:t xml:space="preserve">e </w:t>
                  </w:r>
                  <w:r w:rsidRPr="00E92D79">
                    <w:rPr>
                      <w:sz w:val="24"/>
                      <w:lang w:val="lv-LV" w:eastAsia="lv-LV"/>
                    </w:rPr>
                    <w:t>ir bez redzamiem bojājumiem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583E98" w:rsidRPr="008C2427" w:rsidP="00DD2A33" w14:paraId="5C4279F8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Ja</w:t>
                  </w:r>
                </w:p>
              </w:tc>
            </w:tr>
            <w:tr w14:paraId="2B18A8E5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8133" w:type="dxa"/>
                </w:tcPr>
                <w:p w:rsidR="00583E98" w:rsidP="00DD2A33" w14:paraId="35958081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 w:eastAsia="lv-LV"/>
                    </w:rPr>
                    <w:t xml:space="preserve">Grīdas segums </w:t>
                  </w:r>
                  <w:r w:rsidRPr="00E92D79">
                    <w:rPr>
                      <w:sz w:val="24"/>
                      <w:lang w:val="lv-LV" w:eastAsia="lv-LV"/>
                    </w:rPr>
                    <w:t>glud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  <w:r w:rsidRPr="00E92D79">
                    <w:rPr>
                      <w:sz w:val="24"/>
                      <w:lang w:val="lv-LV" w:eastAsia="lv-LV"/>
                    </w:rPr>
                    <w:t xml:space="preserve">, </w:t>
                  </w:r>
                  <w:r w:rsidRPr="00E92D79">
                    <w:rPr>
                      <w:sz w:val="24"/>
                      <w:lang w:val="lv-LV" w:eastAsia="lv-LV"/>
                    </w:rPr>
                    <w:t>neslīdīg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  <w:r w:rsidRPr="00E92D79">
                    <w:rPr>
                      <w:sz w:val="24"/>
                      <w:lang w:val="lv-LV" w:eastAsia="lv-LV"/>
                    </w:rPr>
                    <w:t>, viegli kopjam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583E98" w:rsidRPr="00B3080C" w:rsidP="00DD2A33" w14:paraId="436F97A0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34C93E00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8133" w:type="dxa"/>
                </w:tcPr>
                <w:p w:rsidR="00583E98" w:rsidRPr="000E71BC" w:rsidP="00DD2A33" w14:paraId="6C1435E0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E71BC">
                    <w:rPr>
                      <w:bCs/>
                      <w:sz w:val="24"/>
                      <w:lang w:val="lv-LV"/>
                    </w:rPr>
                    <w:t>Tualetes/dušas telpu sienu un grīdu apdarei ir izmantoti materiāli, kas paredzēti mitrai uzkopšanai un dezinfekcijai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583E98" w:rsidRPr="00B3080C" w:rsidP="00DD2A33" w14:paraId="5E63C6AA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583E98" w:rsidRPr="00E92D79" w:rsidP="00DD2A33" w14:paraId="275C6277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</w:p>
          <w:p w:rsidR="00583E98" w:rsidRPr="00E92D79" w:rsidP="00DD2A33" w14:paraId="1E3A2841" w14:textId="77777777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  <w:r w:rsidRPr="00281328">
              <w:rPr>
                <w:bCs/>
                <w:sz w:val="24"/>
                <w:lang w:val="lv-LV"/>
              </w:rPr>
              <w:t xml:space="preserve">Atbilst telpu funkcijai. </w:t>
            </w:r>
            <w:r>
              <w:rPr>
                <w:bCs/>
                <w:sz w:val="24"/>
                <w:lang w:val="lv-LV"/>
              </w:rPr>
              <w:t>Telpu higiēniskais stāvoklis ir apmierinošs.</w:t>
            </w:r>
            <w:r w:rsidRPr="00E92D79">
              <w:rPr>
                <w:sz w:val="24"/>
                <w:lang w:val="lv-LV"/>
              </w:rPr>
              <w:t xml:space="preserve"> </w:t>
            </w:r>
          </w:p>
          <w:p w:rsidR="00583E98" w:rsidP="00DD2A33" w14:paraId="382701DB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>3. Apgaismojums</w:t>
            </w:r>
            <w:r>
              <w:rPr>
                <w:b/>
                <w:sz w:val="24"/>
                <w:lang w:val="lv-LV"/>
              </w:rPr>
              <w:t xml:space="preserve">: 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8140"/>
              <w:gridCol w:w="871"/>
            </w:tblGrid>
            <w:tr w14:paraId="455FB8C6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8140" w:type="dxa"/>
                </w:tcPr>
                <w:p w:rsidR="00583E98" w:rsidP="00DD2A33" w14:paraId="4B7F09E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</w:t>
                  </w:r>
                  <w:r w:rsidRPr="00E92D79">
                    <w:rPr>
                      <w:sz w:val="24"/>
                      <w:lang w:val="lv-LV"/>
                    </w:rPr>
                    <w:t xml:space="preserve">ometnes </w:t>
                  </w:r>
                  <w:r>
                    <w:rPr>
                      <w:sz w:val="24"/>
                      <w:lang w:val="lv-LV"/>
                    </w:rPr>
                    <w:t>nodarbību</w:t>
                  </w:r>
                  <w:r w:rsidRPr="00E92D79">
                    <w:rPr>
                      <w:sz w:val="24"/>
                      <w:lang w:val="lv-LV"/>
                    </w:rPr>
                    <w:t xml:space="preserve"> telpās pieejams dab</w:t>
                  </w:r>
                  <w:r>
                    <w:rPr>
                      <w:sz w:val="24"/>
                      <w:lang w:val="lv-LV"/>
                    </w:rPr>
                    <w:t>iskai</w:t>
                  </w:r>
                  <w:r w:rsidRPr="00E92D79">
                    <w:rPr>
                      <w:sz w:val="24"/>
                      <w:lang w:val="lv-LV"/>
                    </w:rPr>
                    <w:t>s apgaismojums</w:t>
                  </w:r>
                </w:p>
              </w:tc>
              <w:tc>
                <w:tcPr>
                  <w:tcW w:w="871" w:type="dxa"/>
                </w:tcPr>
                <w:p w:rsidR="00583E98" w:rsidRPr="00B3080C" w:rsidP="00DD2A33" w14:paraId="63AB802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4F72DD90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8140" w:type="dxa"/>
                </w:tcPr>
                <w:p w:rsidR="00583E98" w:rsidP="00DD2A33" w14:paraId="044059A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Telpu apgaismes ķermeņi ir darba kārtībā</w:t>
                  </w:r>
                </w:p>
              </w:tc>
              <w:tc>
                <w:tcPr>
                  <w:tcW w:w="871" w:type="dxa"/>
                </w:tcPr>
                <w:p w:rsidR="00583E98" w:rsidRPr="00B3080C" w:rsidP="00DD2A33" w14:paraId="33BC075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44BD1088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8140" w:type="dxa"/>
                </w:tcPr>
                <w:p w:rsidR="00583E98" w:rsidP="00DD2A33" w14:paraId="04AABD4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Vizuāli vērtējot, apgaismojums pietiekošs</w:t>
                  </w:r>
                </w:p>
              </w:tc>
              <w:tc>
                <w:tcPr>
                  <w:tcW w:w="871" w:type="dxa"/>
                </w:tcPr>
                <w:p w:rsidR="00583E98" w:rsidRPr="00B3080C" w:rsidP="00DD2A33" w14:paraId="252CDA3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222B9671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8140" w:type="dxa"/>
                </w:tcPr>
                <w:p w:rsidR="00583E98" w:rsidP="00DD2A33" w14:paraId="242FF7FE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Apgaismojums pie ēkas ieejas nodrošināts</w:t>
                  </w:r>
                </w:p>
              </w:tc>
              <w:tc>
                <w:tcPr>
                  <w:tcW w:w="871" w:type="dxa"/>
                </w:tcPr>
                <w:p w:rsidR="00583E98" w:rsidRPr="00B3080C" w:rsidP="00DD2A33" w14:paraId="5F4982C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1B417787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8140" w:type="dxa"/>
                </w:tcPr>
                <w:p w:rsidR="00583E98" w:rsidP="00DD2A33" w14:paraId="7D3727B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Logiem nodrošināti aizkari/žalūzijas</w:t>
                  </w:r>
                </w:p>
              </w:tc>
              <w:tc>
                <w:tcPr>
                  <w:tcW w:w="871" w:type="dxa"/>
                </w:tcPr>
                <w:p w:rsidR="00583E98" w:rsidRPr="00B3080C" w:rsidP="00DD2A33" w14:paraId="47FBA04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54FBED68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8140" w:type="dxa"/>
                </w:tcPr>
                <w:p w:rsidR="00583E98" w:rsidRPr="00635F9A" w:rsidP="00DD2A33" w14:paraId="3993297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35F9A">
                    <w:rPr>
                      <w:bCs/>
                      <w:sz w:val="24"/>
                      <w:lang w:val="lv-LV"/>
                    </w:rPr>
                    <w:t>Tualetes/dušas telpās nodrošināts mākslīgais apgaismojums</w:t>
                  </w:r>
                </w:p>
              </w:tc>
              <w:tc>
                <w:tcPr>
                  <w:tcW w:w="871" w:type="dxa"/>
                </w:tcPr>
                <w:p w:rsidR="00583E98" w:rsidRPr="00B3080C" w:rsidP="00DD2A33" w14:paraId="5DA9C51E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7216CE39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8140" w:type="dxa"/>
                </w:tcPr>
                <w:p w:rsidR="00583E98" w:rsidRPr="00635F9A" w:rsidP="00DD2A33" w14:paraId="5FCFA2FE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35F9A">
                    <w:rPr>
                      <w:bCs/>
                      <w:sz w:val="24"/>
                      <w:lang w:val="lv-LV"/>
                    </w:rPr>
                    <w:t>Koplietošanas telpās nodrošināts mākslīgais un dabīgais apgaismojums</w:t>
                  </w:r>
                </w:p>
              </w:tc>
              <w:tc>
                <w:tcPr>
                  <w:tcW w:w="871" w:type="dxa"/>
                </w:tcPr>
                <w:p w:rsidR="00583E98" w:rsidRPr="00B3080C" w:rsidP="00DD2A33" w14:paraId="3BACDFE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583E98" w:rsidP="00DD2A33" w14:paraId="6FF26614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</w:p>
          <w:p w:rsidR="00583E98" w:rsidP="00DD2A33" w14:paraId="4142F365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352CA5">
              <w:rPr>
                <w:bCs/>
                <w:sz w:val="24"/>
                <w:lang w:val="lv-LV"/>
              </w:rPr>
              <w:t>Dabiskais un mākslīgais apgaismojums</w:t>
            </w:r>
            <w:r>
              <w:rPr>
                <w:bCs/>
                <w:sz w:val="24"/>
                <w:lang w:val="lv-LV"/>
              </w:rPr>
              <w:t>, vizuāli pietiekošs.</w:t>
            </w:r>
          </w:p>
          <w:p w:rsidR="00583E98" w:rsidRPr="00474850" w:rsidP="00DD2A33" w14:paraId="40803359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 xml:space="preserve">4. Siltumapgāde 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8133"/>
              <w:gridCol w:w="878"/>
            </w:tblGrid>
            <w:tr w14:paraId="0E252176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8133" w:type="dxa"/>
                </w:tcPr>
                <w:p w:rsidR="00583E98" w:rsidP="00DD2A33" w14:paraId="113EA60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Centralizēta</w:t>
                  </w:r>
                </w:p>
              </w:tc>
              <w:tc>
                <w:tcPr>
                  <w:tcW w:w="878" w:type="dxa"/>
                </w:tcPr>
                <w:p w:rsidR="00583E98" w:rsidP="00DD2A33" w14:paraId="2B73A24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4B5DFF2A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8133" w:type="dxa"/>
                </w:tcPr>
                <w:p w:rsidR="00583E98" w:rsidP="00DD2A33" w14:paraId="4181710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Vietējā apkures sistēma</w:t>
                  </w:r>
                </w:p>
              </w:tc>
              <w:tc>
                <w:tcPr>
                  <w:tcW w:w="878" w:type="dxa"/>
                </w:tcPr>
                <w:p w:rsidR="00583E98" w:rsidP="00DD2A33" w14:paraId="1DD9E61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Nē</w:t>
                  </w:r>
                </w:p>
              </w:tc>
            </w:tr>
            <w:tr w14:paraId="683B8777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8133" w:type="dxa"/>
                </w:tcPr>
                <w:p w:rsidR="00583E98" w:rsidP="00DD2A33" w14:paraId="7012C82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Ir paredzēta telpa/zona apģērba žāvēšanai</w:t>
                  </w:r>
                </w:p>
              </w:tc>
              <w:tc>
                <w:tcPr>
                  <w:tcW w:w="878" w:type="dxa"/>
                </w:tcPr>
                <w:p w:rsidR="00583E98" w:rsidP="00DD2A33" w14:paraId="1B9618A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Nē</w:t>
                  </w:r>
                </w:p>
              </w:tc>
            </w:tr>
          </w:tbl>
          <w:p w:rsidR="00583E98" w:rsidP="00DD2A33" w14:paraId="4EC8DC29" w14:textId="77777777">
            <w:pPr>
              <w:overflowPunct/>
              <w:autoSpaceDE/>
              <w:adjustRightInd/>
              <w:ind w:right="6"/>
              <w:jc w:val="both"/>
              <w:rPr>
                <w:b/>
                <w:bCs/>
                <w:sz w:val="24"/>
                <w:lang w:val="lv-LV"/>
              </w:rPr>
            </w:pPr>
            <w:r w:rsidRPr="00635F9A">
              <w:rPr>
                <w:b/>
                <w:bCs/>
                <w:sz w:val="24"/>
                <w:lang w:val="lv-LV"/>
              </w:rPr>
              <w:t xml:space="preserve">Komentārs: </w:t>
            </w:r>
          </w:p>
          <w:p w:rsidR="00583E98" w:rsidRPr="00111B96" w:rsidP="00DD2A33" w14:paraId="0AB2FB5F" w14:textId="77777777">
            <w:pPr>
              <w:overflowPunct/>
              <w:autoSpaceDE/>
              <w:adjustRightInd/>
              <w:ind w:right="6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 xml:space="preserve">Centralizētā siltumapgādes sistēma. </w:t>
            </w:r>
          </w:p>
          <w:p w:rsidR="00583E98" w:rsidP="00DD2A33" w14:paraId="0F622343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 xml:space="preserve">5. Gaisa apmaiņa </w:t>
            </w:r>
          </w:p>
          <w:tbl>
            <w:tblPr>
              <w:tblStyle w:val="TableGrid"/>
              <w:tblW w:w="8984" w:type="dxa"/>
              <w:tblLayout w:type="fixed"/>
              <w:tblLook w:val="04A0"/>
            </w:tblPr>
            <w:tblGrid>
              <w:gridCol w:w="8140"/>
              <w:gridCol w:w="844"/>
            </w:tblGrid>
            <w:tr w14:paraId="6DD25A19" w14:textId="77777777" w:rsidTr="00DD2A33">
              <w:tblPrEx>
                <w:tblW w:w="8984" w:type="dxa"/>
                <w:tblLayout w:type="fixed"/>
                <w:tblLook w:val="04A0"/>
              </w:tblPrEx>
              <w:tc>
                <w:tcPr>
                  <w:tcW w:w="8140" w:type="dxa"/>
                </w:tcPr>
                <w:p w:rsidR="00583E98" w:rsidRPr="009E40BD" w:rsidP="00DD2A33" w14:paraId="42EF7A3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A95FAF">
                    <w:rPr>
                      <w:bCs/>
                      <w:sz w:val="24"/>
                      <w:lang w:val="lv-LV"/>
                    </w:rPr>
                    <w:t>Nodarbību telpās ventilācija/dabiskā vēdināšana</w:t>
                  </w:r>
                </w:p>
              </w:tc>
              <w:tc>
                <w:tcPr>
                  <w:tcW w:w="844" w:type="dxa"/>
                </w:tcPr>
                <w:p w:rsidR="00583E98" w:rsidRPr="00B3080C" w:rsidP="00DD2A33" w14:paraId="78303E4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70EEB184" w14:textId="77777777" w:rsidTr="00DD2A33">
              <w:tblPrEx>
                <w:tblW w:w="8984" w:type="dxa"/>
                <w:tblLayout w:type="fixed"/>
                <w:tblLook w:val="04A0"/>
              </w:tblPrEx>
              <w:tc>
                <w:tcPr>
                  <w:tcW w:w="8140" w:type="dxa"/>
                </w:tcPr>
                <w:p w:rsidR="00583E98" w:rsidRPr="009E40BD" w:rsidP="00DD2A33" w14:paraId="39D75A5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A95FAF">
                    <w:rPr>
                      <w:bCs/>
                      <w:sz w:val="24"/>
                      <w:lang w:val="lv-LV"/>
                    </w:rPr>
                    <w:t>Guļamtelpās</w:t>
                  </w:r>
                  <w:r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Pr="00A95FAF">
                    <w:rPr>
                      <w:bCs/>
                      <w:sz w:val="24"/>
                      <w:lang w:val="lv-LV"/>
                    </w:rPr>
                    <w:t>ventilācija/dabiskā vēdināšana</w:t>
                  </w:r>
                </w:p>
              </w:tc>
              <w:tc>
                <w:tcPr>
                  <w:tcW w:w="844" w:type="dxa"/>
                </w:tcPr>
                <w:p w:rsidR="00583E98" w:rsidRPr="00B3080C" w:rsidP="00DD2A33" w14:paraId="15B236D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26072F75" w14:textId="77777777" w:rsidTr="00DD2A33">
              <w:tblPrEx>
                <w:tblW w:w="8984" w:type="dxa"/>
                <w:tblLayout w:type="fixed"/>
                <w:tblLook w:val="04A0"/>
              </w:tblPrEx>
              <w:tc>
                <w:tcPr>
                  <w:tcW w:w="8140" w:type="dxa"/>
                </w:tcPr>
                <w:p w:rsidR="00583E98" w:rsidRPr="009E40BD" w:rsidP="00DD2A33" w14:paraId="101D05E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E40BD">
                    <w:rPr>
                      <w:bCs/>
                      <w:sz w:val="24"/>
                      <w:lang w:val="lv-LV"/>
                    </w:rPr>
                    <w:t xml:space="preserve">Sanitārajās telpās piespiedu </w:t>
                  </w:r>
                  <w:r>
                    <w:rPr>
                      <w:bCs/>
                      <w:sz w:val="24"/>
                      <w:lang w:val="lv-LV"/>
                    </w:rPr>
                    <w:t>nosūces</w:t>
                  </w:r>
                  <w:r w:rsidRPr="00C623EE">
                    <w:rPr>
                      <w:lang w:val="pt-PT"/>
                    </w:rPr>
                    <w:t xml:space="preserve"> </w:t>
                  </w:r>
                  <w:r w:rsidRPr="006B34BB">
                    <w:rPr>
                      <w:bCs/>
                      <w:sz w:val="24"/>
                      <w:lang w:val="lv-LV"/>
                    </w:rPr>
                    <w:t>ventilācijas sistēma</w:t>
                  </w:r>
                </w:p>
              </w:tc>
              <w:tc>
                <w:tcPr>
                  <w:tcW w:w="844" w:type="dxa"/>
                </w:tcPr>
                <w:p w:rsidR="00583E98" w:rsidRPr="00B3080C" w:rsidP="00DD2A33" w14:paraId="44770BA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0225717F" w14:textId="77777777" w:rsidTr="00DD2A33">
              <w:tblPrEx>
                <w:tblW w:w="8984" w:type="dxa"/>
                <w:tblLayout w:type="fixed"/>
                <w:tblLook w:val="04A0"/>
              </w:tblPrEx>
              <w:tc>
                <w:tcPr>
                  <w:tcW w:w="8140" w:type="dxa"/>
                </w:tcPr>
                <w:p w:rsidR="00583E98" w:rsidRPr="009E40BD" w:rsidP="00DD2A33" w14:paraId="7CB465E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Citās n</w:t>
                  </w:r>
                  <w:r w:rsidRPr="009E40BD">
                    <w:rPr>
                      <w:bCs/>
                      <w:sz w:val="24"/>
                      <w:lang w:val="lv-LV"/>
                    </w:rPr>
                    <w:t>ometnes norises viet</w:t>
                  </w:r>
                  <w:r>
                    <w:rPr>
                      <w:bCs/>
                      <w:sz w:val="24"/>
                      <w:lang w:val="lv-LV"/>
                    </w:rPr>
                    <w:t>as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 telpās ierīkota </w:t>
                  </w:r>
                  <w:r>
                    <w:rPr>
                      <w:bCs/>
                      <w:sz w:val="24"/>
                      <w:lang w:val="lv-LV"/>
                    </w:rPr>
                    <w:t>p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iespiedu pieplūdes un </w:t>
                  </w:r>
                  <w:r>
                    <w:rPr>
                      <w:bCs/>
                      <w:sz w:val="24"/>
                      <w:lang w:val="lv-LV"/>
                    </w:rPr>
                    <w:t>nosūces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 ventilācijas sistēma</w:t>
                  </w:r>
                </w:p>
              </w:tc>
              <w:tc>
                <w:tcPr>
                  <w:tcW w:w="844" w:type="dxa"/>
                </w:tcPr>
                <w:p w:rsidR="00583E98" w:rsidRPr="00B3080C" w:rsidP="00DD2A33" w14:paraId="2FB65D4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583E98" w:rsidP="00DD2A33" w14:paraId="717FBC8C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</w:p>
          <w:p w:rsidR="00583E98" w:rsidRPr="00C01188" w:rsidP="00DD2A33" w14:paraId="4C713588" w14:textId="77777777">
            <w:pPr>
              <w:overflowPunct/>
              <w:autoSpaceDE/>
              <w:adjustRightInd/>
              <w:ind w:right="6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Dabiskā ventilācija caur logiem, sanitārajās telpās – piespiedu </w:t>
            </w:r>
            <w:r>
              <w:rPr>
                <w:bCs/>
                <w:sz w:val="24"/>
                <w:lang w:val="lv-LV"/>
              </w:rPr>
              <w:t>nosūces</w:t>
            </w:r>
            <w:r>
              <w:rPr>
                <w:bCs/>
                <w:sz w:val="24"/>
                <w:lang w:val="lv-LV"/>
              </w:rPr>
              <w:t xml:space="preserve"> ventilācija. </w:t>
            </w:r>
          </w:p>
          <w:p w:rsidR="00583E98" w:rsidP="00DD2A33" w14:paraId="2E1F77C0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6. Ūdens apgāde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8140"/>
              <w:gridCol w:w="844"/>
            </w:tblGrid>
            <w:tr w14:paraId="6BE614AA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8140" w:type="dxa"/>
                </w:tcPr>
                <w:p w:rsidR="00583E98" w:rsidP="00DD2A33" w14:paraId="0841D65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 xml:space="preserve">Aukstā ūdens apgāde tiek nodrošināta no </w:t>
                  </w:r>
                  <w:r>
                    <w:rPr>
                      <w:sz w:val="24"/>
                      <w:lang w:val="lv-LV"/>
                    </w:rPr>
                    <w:t>centralizētas</w:t>
                  </w:r>
                  <w:r w:rsidRPr="0029774A">
                    <w:rPr>
                      <w:sz w:val="24"/>
                      <w:lang w:val="lv-LV"/>
                    </w:rPr>
                    <w:t xml:space="preserve"> ūdensapgādes sistēmas</w:t>
                  </w:r>
                </w:p>
              </w:tc>
              <w:tc>
                <w:tcPr>
                  <w:tcW w:w="844" w:type="dxa"/>
                </w:tcPr>
                <w:p w:rsidR="00583E98" w:rsidRPr="00B3080C" w:rsidP="00DD2A33" w14:paraId="60C7CBE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29BA3114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8140" w:type="dxa"/>
                </w:tcPr>
                <w:p w:rsidR="00583E98" w:rsidRPr="00E175D6" w:rsidP="00DD2A33" w14:paraId="74B39CF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Aukstā ūdens apgāde tiek nodrošināta no autonomās ūdensapgādes sistēmas (artēziskās vai grodu akas)</w:t>
                  </w:r>
                </w:p>
              </w:tc>
              <w:tc>
                <w:tcPr>
                  <w:tcW w:w="844" w:type="dxa"/>
                </w:tcPr>
                <w:p w:rsidR="00583E98" w:rsidRPr="00B3080C" w:rsidP="00DD2A33" w14:paraId="299A910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Nē</w:t>
                  </w:r>
                </w:p>
              </w:tc>
            </w:tr>
            <w:tr w14:paraId="14A1A27D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8140" w:type="dxa"/>
                </w:tcPr>
                <w:p w:rsidR="00583E98" w:rsidRPr="00E175D6" w:rsidP="00DD2A33" w14:paraId="66F991F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Karstā ūdens apgāde tiek nodrošināta centralizēti no centralizētas siltumapgādes sistēmas</w:t>
                  </w:r>
                </w:p>
              </w:tc>
              <w:tc>
                <w:tcPr>
                  <w:tcW w:w="844" w:type="dxa"/>
                </w:tcPr>
                <w:p w:rsidR="00583E98" w:rsidRPr="00B3080C" w:rsidP="00DD2A33" w14:paraId="0F60EE4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365C422B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8140" w:type="dxa"/>
                </w:tcPr>
                <w:p w:rsidR="00583E98" w:rsidP="00DD2A33" w14:paraId="17E34B9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K</w:t>
                  </w:r>
                  <w:r w:rsidRPr="0029774A">
                    <w:rPr>
                      <w:sz w:val="24"/>
                      <w:lang w:val="lv-LV"/>
                    </w:rPr>
                    <w:t>arstā ūdens apgāde tiek nodrošināta no elektriskajiem ūdens sildītājiem</w:t>
                  </w:r>
                </w:p>
              </w:tc>
              <w:tc>
                <w:tcPr>
                  <w:tcW w:w="844" w:type="dxa"/>
                </w:tcPr>
                <w:p w:rsidR="00583E98" w:rsidRPr="00B3080C" w:rsidP="00DD2A33" w14:paraId="05D7797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Nē</w:t>
                  </w:r>
                </w:p>
              </w:tc>
            </w:tr>
            <w:tr w14:paraId="3FF88BCA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8140" w:type="dxa"/>
                </w:tcPr>
                <w:p w:rsidR="00583E98" w:rsidRPr="00E175D6" w:rsidP="00DD2A33" w14:paraId="0C63475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 xml:space="preserve">Veikta dzeramā ūdens </w:t>
                  </w:r>
                  <w:r w:rsidRPr="006B34BB">
                    <w:rPr>
                      <w:bCs/>
                      <w:sz w:val="24"/>
                      <w:lang w:val="lv-LV"/>
                    </w:rPr>
                    <w:t xml:space="preserve">laboratoriskā </w:t>
                  </w:r>
                  <w:r w:rsidRPr="00E175D6">
                    <w:rPr>
                      <w:bCs/>
                      <w:sz w:val="24"/>
                      <w:lang w:val="lv-LV"/>
                    </w:rPr>
                    <w:t>testēšana</w:t>
                  </w:r>
                </w:p>
              </w:tc>
              <w:tc>
                <w:tcPr>
                  <w:tcW w:w="844" w:type="dxa"/>
                </w:tcPr>
                <w:p w:rsidR="00583E98" w:rsidRPr="00B3080C" w:rsidP="00DD2A33" w14:paraId="57B46E4E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Ne</w:t>
                  </w:r>
                </w:p>
              </w:tc>
            </w:tr>
            <w:tr w14:paraId="7A7673E8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8140" w:type="dxa"/>
                </w:tcPr>
                <w:p w:rsidR="00583E98" w:rsidRPr="00E175D6" w:rsidP="00DD2A33" w14:paraId="3D179BF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Dzeramais ūdens atbilst Ministru kabineta 2023. gada 26. septembra noteikumos Nr. 547 „Dzeramā ūdens obligātās nekaitīguma un kvalitātes prasības, monitoringa un kontroles kārtība” noteiktajām prasībām</w:t>
                  </w:r>
                </w:p>
              </w:tc>
              <w:tc>
                <w:tcPr>
                  <w:tcW w:w="844" w:type="dxa"/>
                </w:tcPr>
                <w:p w:rsidR="00583E98" w:rsidRPr="00B3080C" w:rsidP="00DD2A33" w14:paraId="4DC7864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4C333452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8140" w:type="dxa"/>
                </w:tcPr>
                <w:p w:rsidR="00583E98" w:rsidRPr="008B471D" w:rsidP="00DD2A33" w14:paraId="2D4974A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B471D">
                    <w:rPr>
                      <w:bCs/>
                      <w:sz w:val="24"/>
                      <w:lang w:val="lv-LV"/>
                    </w:rPr>
                    <w:t>Nometnes dalībnieki izmantos fasētu dzeramo ūdeni</w:t>
                  </w:r>
                </w:p>
              </w:tc>
              <w:tc>
                <w:tcPr>
                  <w:tcW w:w="844" w:type="dxa"/>
                </w:tcPr>
                <w:p w:rsidR="00583E98" w:rsidRPr="00B3080C" w:rsidP="00DD2A33" w14:paraId="760C2D4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Nē</w:t>
                  </w:r>
                </w:p>
              </w:tc>
            </w:tr>
          </w:tbl>
          <w:p w:rsidR="00583E98" w:rsidRPr="0029774A" w:rsidP="00DD2A33" w14:paraId="636B1B1C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Komentāri:</w:t>
            </w:r>
            <w:r w:rsidRPr="00217EFF">
              <w:rPr>
                <w:lang w:val="lv-LV"/>
              </w:rPr>
              <w:t xml:space="preserve"> </w:t>
            </w:r>
          </w:p>
          <w:p w:rsidR="00583E98" w:rsidRPr="00111B96" w:rsidP="00DD2A33" w14:paraId="1EFBDB8A" w14:textId="77777777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P</w:t>
            </w:r>
            <w:r w:rsidRPr="00735662">
              <w:rPr>
                <w:sz w:val="24"/>
                <w:lang w:val="lv-LV"/>
              </w:rPr>
              <w:t>ieslēgums</w:t>
            </w:r>
            <w:r w:rsidRPr="00735662">
              <w:rPr>
                <w:sz w:val="24"/>
                <w:lang w:val="lv-LV"/>
              </w:rPr>
              <w:t xml:space="preserve"> Rīgas pilsētas centralizētājiem tīkliem.</w:t>
            </w:r>
            <w:r>
              <w:rPr>
                <w:sz w:val="24"/>
                <w:lang w:val="lv-LV"/>
              </w:rPr>
              <w:t xml:space="preserve"> </w:t>
            </w:r>
          </w:p>
          <w:p w:rsidR="00583E98" w:rsidP="00DD2A33" w14:paraId="3F21F2DB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7. Kanalizācijas sistēma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8140"/>
              <w:gridCol w:w="844"/>
            </w:tblGrid>
            <w:tr w14:paraId="195634BC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8140" w:type="dxa"/>
                </w:tcPr>
                <w:p w:rsidR="00583E98" w:rsidRPr="00145308" w:rsidP="00DD2A33" w14:paraId="146E9E7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45308">
                    <w:rPr>
                      <w:bCs/>
                      <w:sz w:val="24"/>
                      <w:lang w:val="lv-LV"/>
                    </w:rPr>
                    <w:t xml:space="preserve">Centralizēta – sadzīves notekūdeņi tiek novadīti centralizētos </w:t>
                  </w:r>
                  <w:r>
                    <w:rPr>
                      <w:bCs/>
                      <w:sz w:val="24"/>
                      <w:lang w:val="lv-LV"/>
                    </w:rPr>
                    <w:t>s</w:t>
                  </w:r>
                  <w:r w:rsidRPr="008F580C">
                    <w:rPr>
                      <w:bCs/>
                      <w:sz w:val="24"/>
                      <w:lang w:val="lv-LV"/>
                    </w:rPr>
                    <w:t>adzīves kanalizācijas tīklos</w:t>
                  </w:r>
                </w:p>
              </w:tc>
              <w:tc>
                <w:tcPr>
                  <w:tcW w:w="844" w:type="dxa"/>
                </w:tcPr>
                <w:p w:rsidR="00583E98" w:rsidRPr="00B3080C" w:rsidP="00DD2A33" w14:paraId="72C20C1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03A99FE6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8140" w:type="dxa"/>
                </w:tcPr>
                <w:p w:rsidR="00583E98" w:rsidRPr="00145308" w:rsidP="00DD2A33" w14:paraId="1B31BF4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45308">
                    <w:rPr>
                      <w:bCs/>
                      <w:sz w:val="24"/>
                      <w:lang w:val="lv-LV"/>
                    </w:rPr>
                    <w:t>Lokāla kanalizācijas sistēma</w:t>
                  </w:r>
                  <w:r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Pr="00954B2E">
                    <w:rPr>
                      <w:bCs/>
                      <w:sz w:val="24"/>
                      <w:lang w:val="lv-LV"/>
                    </w:rPr>
                    <w:t>–</w:t>
                  </w:r>
                  <w:r w:rsidRPr="00145308">
                    <w:rPr>
                      <w:bCs/>
                      <w:sz w:val="24"/>
                      <w:lang w:val="lv-LV"/>
                    </w:rPr>
                    <w:t xml:space="preserve"> sadzīves notekūdeņi tiek novadīti notekūdeņu savākšanas rezervuārā ar aizvešanu uz attīrīšanas iekārtām</w:t>
                  </w:r>
                </w:p>
              </w:tc>
              <w:tc>
                <w:tcPr>
                  <w:tcW w:w="844" w:type="dxa"/>
                </w:tcPr>
                <w:p w:rsidR="00583E98" w:rsidRPr="00B3080C" w:rsidP="00DD2A33" w14:paraId="5E83DC5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Nē</w:t>
                  </w:r>
                </w:p>
              </w:tc>
            </w:tr>
            <w:tr w14:paraId="74CFECEC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8140" w:type="dxa"/>
                </w:tcPr>
                <w:p w:rsidR="00583E98" w:rsidRPr="00145308" w:rsidP="00DD2A33" w14:paraId="1D67F24E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Septiķis</w:t>
                  </w:r>
                  <w:r>
                    <w:rPr>
                      <w:bCs/>
                      <w:sz w:val="24"/>
                      <w:lang w:val="lv-LV"/>
                    </w:rPr>
                    <w:t xml:space="preserve"> ar filtrācijas lauku/aku</w:t>
                  </w:r>
                </w:p>
              </w:tc>
              <w:tc>
                <w:tcPr>
                  <w:tcW w:w="844" w:type="dxa"/>
                </w:tcPr>
                <w:p w:rsidR="00583E98" w:rsidRPr="00B3080C" w:rsidP="00DD2A33" w14:paraId="37C7533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Nē</w:t>
                  </w:r>
                </w:p>
              </w:tc>
            </w:tr>
            <w:tr w14:paraId="5998F7F3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8140" w:type="dxa"/>
                </w:tcPr>
                <w:p w:rsidR="00583E98" w:rsidRPr="00145308" w:rsidP="00DD2A33" w14:paraId="67C0FD5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L</w:t>
                  </w:r>
                  <w:r w:rsidRPr="008F580C">
                    <w:rPr>
                      <w:bCs/>
                      <w:sz w:val="24"/>
                      <w:lang w:val="lv-LV"/>
                    </w:rPr>
                    <w:t>okālas bioloģiskās attīrīšanas iekārtas</w:t>
                  </w:r>
                </w:p>
              </w:tc>
              <w:tc>
                <w:tcPr>
                  <w:tcW w:w="844" w:type="dxa"/>
                </w:tcPr>
                <w:p w:rsidR="00583E98" w:rsidRPr="00B3080C" w:rsidP="00DD2A33" w14:paraId="71C2CF5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Nē</w:t>
                  </w:r>
                </w:p>
              </w:tc>
            </w:tr>
          </w:tbl>
          <w:p w:rsidR="00583E98" w:rsidP="00DD2A33" w14:paraId="5C6CF9B8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</w:p>
          <w:p w:rsidR="00583E98" w:rsidRPr="0029774A" w:rsidP="00DD2A33" w14:paraId="5BB4FCE1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Pieslēgums</w:t>
            </w:r>
            <w:r>
              <w:rPr>
                <w:spacing w:val="-2"/>
                <w:sz w:val="24"/>
                <w:lang w:val="lv-LV"/>
              </w:rPr>
              <w:t xml:space="preserve"> centralizētajiem kanalizācijas tīkliem.</w:t>
            </w:r>
          </w:p>
          <w:p w:rsidR="00583E98" w:rsidP="00DD2A33" w14:paraId="4956394D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8. Teritorijas labiekārtošana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8140"/>
              <w:gridCol w:w="844"/>
            </w:tblGrid>
            <w:tr w14:paraId="213F5A84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8140" w:type="dxa"/>
                </w:tcPr>
                <w:p w:rsidR="00583E98" w:rsidP="00DD2A33" w14:paraId="0BE1189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>Teritorija labiekārtota, sakopta</w:t>
                  </w:r>
                </w:p>
              </w:tc>
              <w:tc>
                <w:tcPr>
                  <w:tcW w:w="844" w:type="dxa"/>
                </w:tcPr>
                <w:p w:rsidR="00583E98" w:rsidP="00DD2A33" w14:paraId="5579159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7F25E4D8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8140" w:type="dxa"/>
                </w:tcPr>
                <w:p w:rsidR="00583E98" w:rsidRPr="0029774A" w:rsidP="00DD2A33" w14:paraId="1680470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Nometnes ēkas tuvumā neatrodas institūcijas (objekti) vai ēkā netiek veikti remontdarbi, kuru darbība var apdraudēt dalībnieku drošību un veselību</w:t>
                  </w:r>
                </w:p>
              </w:tc>
              <w:tc>
                <w:tcPr>
                  <w:tcW w:w="844" w:type="dxa"/>
                </w:tcPr>
                <w:p w:rsidR="00583E98" w:rsidP="00DD2A33" w14:paraId="5232BA6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5AC9EDA9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8140" w:type="dxa"/>
                </w:tcPr>
                <w:p w:rsidR="00583E98" w:rsidP="00DD2A33" w14:paraId="6BC9341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>Nodrošinātas nepieciešamās funkcionālās zonas</w:t>
                  </w:r>
                </w:p>
              </w:tc>
              <w:tc>
                <w:tcPr>
                  <w:tcW w:w="844" w:type="dxa"/>
                </w:tcPr>
                <w:p w:rsidR="00583E98" w:rsidP="00DD2A33" w14:paraId="20E05FD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74E32466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8140" w:type="dxa"/>
                </w:tcPr>
                <w:p w:rsidR="00583E98" w:rsidP="00DD2A33" w14:paraId="0FAF407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 xml:space="preserve">Ir organizēta sadzīves atkritumu savākšana atbilstoši higiēnas prasībām: </w:t>
                  </w:r>
                  <w:r w:rsidRPr="0029774A">
                    <w:rPr>
                      <w:sz w:val="24"/>
                      <w:lang w:val="lv-LV" w:eastAsia="lv-LV"/>
                    </w:rPr>
                    <w:t>atkritumus uzglabā slēgtas konstrukcijas konteineros, kas novietoti uz asfaltēta seguma laukuma</w:t>
                  </w:r>
                  <w:r>
                    <w:rPr>
                      <w:sz w:val="24"/>
                      <w:lang w:val="lv-LV" w:eastAsia="lv-LV"/>
                    </w:rPr>
                    <w:t xml:space="preserve">, </w:t>
                  </w:r>
                  <w:r w:rsidRPr="006B34BB">
                    <w:rPr>
                      <w:sz w:val="24"/>
                      <w:lang w:val="lv-LV" w:eastAsia="lv-LV"/>
                    </w:rPr>
                    <w:t>vai speciāli šim nolūkam paredzētos noslēgtos atkritumu maisos, kurus nogādā atkritumu uzglabāšanas vietā</w:t>
                  </w:r>
                </w:p>
              </w:tc>
              <w:tc>
                <w:tcPr>
                  <w:tcW w:w="844" w:type="dxa"/>
                </w:tcPr>
                <w:p w:rsidR="00583E98" w:rsidP="00DD2A33" w14:paraId="5148E76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4C3CCAA0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8140" w:type="dxa"/>
                </w:tcPr>
                <w:p w:rsidR="00583E98" w:rsidP="00DD2A33" w14:paraId="48F85B2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Teritorija ir apgaismota</w:t>
                  </w:r>
                </w:p>
              </w:tc>
              <w:tc>
                <w:tcPr>
                  <w:tcW w:w="844" w:type="dxa"/>
                </w:tcPr>
                <w:p w:rsidR="00583E98" w:rsidP="00DD2A33" w14:paraId="7ACE025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6CA11CE0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8140" w:type="dxa"/>
                </w:tcPr>
                <w:p w:rsidR="00583E98" w:rsidP="00DD2A33" w14:paraId="5336424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Peldvieta iekārtota, droša un sakopta</w:t>
                  </w:r>
                </w:p>
              </w:tc>
              <w:tc>
                <w:tcPr>
                  <w:tcW w:w="844" w:type="dxa"/>
                </w:tcPr>
                <w:p w:rsidR="00583E98" w:rsidP="00DD2A33" w14:paraId="6398813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7C922B67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8140" w:type="dxa"/>
                </w:tcPr>
                <w:p w:rsidR="00583E98" w:rsidP="00DD2A33" w14:paraId="7BDDA2A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Peldēšanu organizē oficiālās peldvietās vai ir veikta peldvietas ūdens kvalitātes pārbaude</w:t>
                  </w:r>
                </w:p>
              </w:tc>
              <w:tc>
                <w:tcPr>
                  <w:tcW w:w="844" w:type="dxa"/>
                </w:tcPr>
                <w:p w:rsidR="00583E98" w:rsidP="00DD2A33" w14:paraId="00B6B6D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583E98" w:rsidRPr="008B471D" w:rsidP="00DD2A33" w14:paraId="0E97F693" w14:textId="77777777">
            <w:pPr>
              <w:overflowPunct/>
              <w:autoSpaceDE/>
              <w:adjustRightInd/>
              <w:ind w:right="6"/>
              <w:jc w:val="both"/>
              <w:rPr>
                <w:b/>
                <w:bCs/>
                <w:sz w:val="24"/>
                <w:lang w:val="lv-LV"/>
              </w:rPr>
            </w:pPr>
            <w:r w:rsidRPr="008B471D">
              <w:rPr>
                <w:b/>
                <w:bCs/>
                <w:sz w:val="24"/>
                <w:lang w:val="lv-LV"/>
              </w:rPr>
              <w:t xml:space="preserve">Komentāri: </w:t>
            </w:r>
          </w:p>
          <w:p w:rsidR="00583E98" w:rsidRPr="00C01188" w:rsidP="00DD2A33" w14:paraId="76DB107C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735662">
              <w:rPr>
                <w:sz w:val="24"/>
                <w:lang w:val="lv-LV"/>
              </w:rPr>
              <w:t>Piegulošā teritorija ir labiekārtota.</w:t>
            </w:r>
            <w:r>
              <w:rPr>
                <w:sz w:val="24"/>
                <w:lang w:val="lv-LV"/>
              </w:rPr>
              <w:t>.</w:t>
            </w:r>
          </w:p>
          <w:p w:rsidR="00583E98" w:rsidP="00DD2A33" w14:paraId="4D144FE5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9. Vides pieejamība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8140"/>
              <w:gridCol w:w="844"/>
            </w:tblGrid>
            <w:tr w14:paraId="6B04BFD7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8140" w:type="dxa"/>
                </w:tcPr>
                <w:p w:rsidR="00583E98" w:rsidRPr="008F580C" w:rsidP="00DD2A33" w14:paraId="1F49DEE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Dalībnieki ar funkcionāliem traucējumiem nepiedalīsies nometnē</w:t>
                  </w:r>
                </w:p>
              </w:tc>
              <w:tc>
                <w:tcPr>
                  <w:tcW w:w="844" w:type="dxa"/>
                </w:tcPr>
                <w:p w:rsidR="00583E98" w:rsidRPr="00B3080C" w:rsidP="00DD2A33" w14:paraId="6FFA290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5850CF0C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8140" w:type="dxa"/>
                </w:tcPr>
                <w:p w:rsidR="00583E98" w:rsidRPr="008F580C" w:rsidP="00DD2A33" w14:paraId="3040944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Objektā ir paredzēti atbilstoši sanitārie mezgli cilvēkiem ar funkcionāliem traucējumiem</w:t>
                  </w:r>
                </w:p>
              </w:tc>
              <w:tc>
                <w:tcPr>
                  <w:tcW w:w="844" w:type="dxa"/>
                </w:tcPr>
                <w:p w:rsidR="00583E98" w:rsidRPr="00B3080C" w:rsidP="00DD2A33" w14:paraId="3884C39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0B00074F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8140" w:type="dxa"/>
                </w:tcPr>
                <w:p w:rsidR="00583E98" w:rsidRPr="008F580C" w:rsidP="00DD2A33" w14:paraId="2F23F2F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 xml:space="preserve">Objekta </w:t>
                  </w:r>
                  <w:r w:rsidRPr="008F580C">
                    <w:rPr>
                      <w:sz w:val="24"/>
                      <w:lang w:val="lv-LV"/>
                    </w:rPr>
                    <w:t>ārtelpā</w:t>
                  </w:r>
                  <w:r w:rsidRPr="008F580C">
                    <w:rPr>
                      <w:sz w:val="24"/>
                      <w:lang w:val="lv-LV"/>
                    </w:rPr>
                    <w:t xml:space="preserve">  ir iespēja viegli pārvietoties cilvēkiem </w:t>
                  </w:r>
                  <w:r>
                    <w:rPr>
                      <w:sz w:val="24"/>
                      <w:lang w:val="lv-LV"/>
                    </w:rPr>
                    <w:t xml:space="preserve">ar </w:t>
                  </w:r>
                  <w:r w:rsidRPr="008F580C">
                    <w:rPr>
                      <w:sz w:val="24"/>
                      <w:lang w:val="lv-LV"/>
                    </w:rPr>
                    <w:t>funkcionāliem traucējumiem</w:t>
                  </w:r>
                </w:p>
              </w:tc>
              <w:tc>
                <w:tcPr>
                  <w:tcW w:w="844" w:type="dxa"/>
                </w:tcPr>
                <w:p w:rsidR="00583E98" w:rsidRPr="00B3080C" w:rsidP="00DD2A33" w14:paraId="112D1EB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32216509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8140" w:type="dxa"/>
                </w:tcPr>
                <w:p w:rsidR="00583E98" w:rsidRPr="008F580C" w:rsidP="00DD2A33" w14:paraId="1B25175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Objektā ir iespēja nokļūt iekštelpās viegli pārvietoties telpā cilvēkiem</w:t>
                  </w:r>
                  <w:r>
                    <w:rPr>
                      <w:sz w:val="24"/>
                      <w:lang w:val="lv-LV"/>
                    </w:rPr>
                    <w:t xml:space="preserve"> ar</w:t>
                  </w:r>
                  <w:r w:rsidRPr="008F580C">
                    <w:rPr>
                      <w:sz w:val="24"/>
                      <w:lang w:val="lv-LV"/>
                    </w:rPr>
                    <w:t xml:space="preserve"> funkcionāliem traucējumiem (pacēlāji, lifti, gaiteņu platums 1,5 m)</w:t>
                  </w:r>
                </w:p>
              </w:tc>
              <w:tc>
                <w:tcPr>
                  <w:tcW w:w="844" w:type="dxa"/>
                </w:tcPr>
                <w:p w:rsidR="00583E98" w:rsidRPr="00B3080C" w:rsidP="00DD2A33" w14:paraId="78FD8D4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583E98" w:rsidP="00DD2A33" w14:paraId="462DE382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</w:p>
          <w:p w:rsidR="00583E98" w:rsidRPr="0031704F" w:rsidP="00DD2A33" w14:paraId="697DD8E0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Bērni ar funkcionālajiem traucējumiem nometnē nepiedalās. </w:t>
            </w:r>
            <w:r>
              <w:rPr>
                <w:spacing w:val="-2"/>
                <w:sz w:val="24"/>
                <w:lang w:val="lv-LV"/>
              </w:rPr>
              <w:t xml:space="preserve"> </w:t>
            </w:r>
          </w:p>
          <w:p w:rsidR="00583E98" w:rsidP="00DD2A33" w14:paraId="1BF603BC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10.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965BEE">
              <w:rPr>
                <w:b/>
                <w:sz w:val="24"/>
                <w:lang w:val="lv-LV"/>
              </w:rPr>
              <w:t xml:space="preserve">Riska faktoru novērtēšana un cita informācija 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5581"/>
              <w:gridCol w:w="1920"/>
              <w:gridCol w:w="1510"/>
            </w:tblGrid>
            <w:tr w14:paraId="498B0DBE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5581" w:type="dxa"/>
                </w:tcPr>
                <w:p w:rsidR="00583E98" w:rsidRPr="000F668A" w:rsidP="00DD2A33" w14:paraId="47FA0E86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583E98" w:rsidRPr="00954B2E" w:rsidP="00DD2A33" w14:paraId="5F0C129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54B2E">
                    <w:rPr>
                      <w:bCs/>
                      <w:sz w:val="24"/>
                      <w:lang w:val="lv-LV"/>
                    </w:rPr>
                    <w:t>Objekta pārstāvis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583E98" w:rsidRPr="00954B2E" w:rsidP="00DD2A33" w14:paraId="6D329BAC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54B2E">
                    <w:rPr>
                      <w:bCs/>
                      <w:sz w:val="24"/>
                      <w:lang w:val="lv-LV"/>
                    </w:rPr>
                    <w:t>Nometnes organizators</w:t>
                  </w:r>
                </w:p>
              </w:tc>
            </w:tr>
            <w:tr w14:paraId="734DF679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5581" w:type="dxa"/>
                </w:tcPr>
                <w:p w:rsidR="00583E98" w:rsidRPr="000F668A" w:rsidP="00DD2A33" w14:paraId="769B2064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F668A">
                    <w:rPr>
                      <w:bCs/>
                      <w:sz w:val="24"/>
                      <w:lang w:val="lv-LV"/>
                    </w:rPr>
                    <w:t xml:space="preserve">Telpu uzkopšanu veiks 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583E98" w:rsidRPr="006B07A5" w:rsidP="00DD2A33" w14:paraId="38368B86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583E98" w:rsidP="00DD2A33" w14:paraId="1F935C70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</w:p>
              </w:tc>
            </w:tr>
            <w:tr w14:paraId="05DED85C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5581" w:type="dxa"/>
                </w:tcPr>
                <w:p w:rsidR="00583E98" w:rsidRPr="000F668A" w:rsidP="00DD2A33" w14:paraId="10F56C3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Nakšņošanas</w:t>
                  </w:r>
                  <w:r w:rsidRPr="000F668A">
                    <w:rPr>
                      <w:bCs/>
                      <w:sz w:val="24"/>
                      <w:lang w:val="lv-LV"/>
                    </w:rPr>
                    <w:t xml:space="preserve"> inventāru nodrošina 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583E98" w:rsidP="00DD2A33" w14:paraId="3245D90B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583E98" w:rsidP="00DD2A33" w14:paraId="3CA44B05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</w:p>
              </w:tc>
            </w:tr>
            <w:tr w14:paraId="22EB6A61" w14:textId="77777777" w:rsidTr="00DD2A33">
              <w:tblPrEx>
                <w:tblW w:w="0" w:type="auto"/>
                <w:tblLayout w:type="fixed"/>
                <w:tblLook w:val="04A0"/>
              </w:tblPrEx>
              <w:tc>
                <w:tcPr>
                  <w:tcW w:w="5581" w:type="dxa"/>
                </w:tcPr>
                <w:p w:rsidR="00583E98" w:rsidRPr="00474850" w:rsidP="00DD2A33" w14:paraId="511EF738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474850">
                    <w:rPr>
                      <w:bCs/>
                      <w:sz w:val="24"/>
                      <w:lang w:val="lv-LV"/>
                    </w:rPr>
                    <w:t>Virsmu dezinfekcijas līdzekļus nodrošinās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583E98" w:rsidRPr="006B07A5" w:rsidP="00DD2A33" w14:paraId="2BFF0938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583E98" w:rsidP="00DD2A33" w14:paraId="72117611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</w:p>
              </w:tc>
            </w:tr>
          </w:tbl>
          <w:p w:rsidR="00583E98" w:rsidP="00DD2A33" w14:paraId="3C5CDCFC" w14:textId="77777777">
            <w:pPr>
              <w:tabs>
                <w:tab w:val="left" w:pos="993"/>
              </w:tabs>
              <w:jc w:val="both"/>
              <w:rPr>
                <w:b/>
                <w:bCs/>
                <w:sz w:val="24"/>
                <w:lang w:val="lv-LV"/>
              </w:rPr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6022"/>
              <w:gridCol w:w="1418"/>
              <w:gridCol w:w="1571"/>
            </w:tblGrid>
            <w:tr w14:paraId="08FB842E" w14:textId="77777777" w:rsidTr="00583E98">
              <w:tblPrEx>
                <w:tblW w:w="0" w:type="auto"/>
                <w:tblLayout w:type="fixed"/>
                <w:tblLook w:val="04A0"/>
              </w:tblPrEx>
              <w:tc>
                <w:tcPr>
                  <w:tcW w:w="6022" w:type="dxa"/>
                </w:tcPr>
                <w:p w:rsidR="00583E98" w:rsidP="00DD2A33" w14:paraId="51968FE7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418" w:type="dxa"/>
                </w:tcPr>
                <w:p w:rsidR="00583E98" w:rsidRPr="00963EE1" w:rsidP="00DD2A33" w14:paraId="181B8163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 xml:space="preserve">Tiek nodrošināts </w:t>
                  </w:r>
                </w:p>
              </w:tc>
              <w:tc>
                <w:tcPr>
                  <w:tcW w:w="1571" w:type="dxa"/>
                </w:tcPr>
                <w:p w:rsidR="00583E98" w:rsidRPr="00963EE1" w:rsidP="00DD2A33" w14:paraId="723F7F17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Informēts nometnes vadītājs, vai objekta īpašnieks</w:t>
                  </w:r>
                </w:p>
              </w:tc>
            </w:tr>
            <w:tr w14:paraId="11CF140B" w14:textId="77777777" w:rsidTr="00583E98">
              <w:tblPrEx>
                <w:tblW w:w="0" w:type="auto"/>
                <w:tblLayout w:type="fixed"/>
                <w:tblLook w:val="04A0"/>
              </w:tblPrEx>
              <w:tc>
                <w:tcPr>
                  <w:tcW w:w="6022" w:type="dxa"/>
                </w:tcPr>
                <w:p w:rsidR="00583E98" w:rsidRPr="00963EE1" w:rsidP="00DD2A33" w14:paraId="340A7EB3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Telpu uzkopšanas inventārs ir marķēts un nokomplektēts</w:t>
                  </w:r>
                </w:p>
              </w:tc>
              <w:tc>
                <w:tcPr>
                  <w:tcW w:w="1418" w:type="dxa"/>
                </w:tcPr>
                <w:p w:rsidR="00583E98" w:rsidRPr="00C01188" w:rsidP="00DD2A33" w14:paraId="11AB7664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71" w:type="dxa"/>
                </w:tcPr>
                <w:p w:rsidR="00583E98" w:rsidP="00DD2A33" w14:paraId="79E99A3D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</w:p>
              </w:tc>
            </w:tr>
            <w:tr w14:paraId="610AE72F" w14:textId="77777777" w:rsidTr="00583E98">
              <w:tblPrEx>
                <w:tblW w:w="0" w:type="auto"/>
                <w:tblLayout w:type="fixed"/>
                <w:tblLook w:val="04A0"/>
              </w:tblPrEx>
              <w:tc>
                <w:tcPr>
                  <w:tcW w:w="6022" w:type="dxa"/>
                </w:tcPr>
                <w:p w:rsidR="00583E98" w:rsidRPr="00963EE1" w:rsidP="00DD2A33" w14:paraId="5040A377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Dezinfekcijas līdzekļi tiek glabāti audzēkņiem nepieejamā /slēgtā vietā</w:t>
                  </w:r>
                </w:p>
              </w:tc>
              <w:tc>
                <w:tcPr>
                  <w:tcW w:w="1418" w:type="dxa"/>
                </w:tcPr>
                <w:p w:rsidR="00583E98" w:rsidRPr="00C01188" w:rsidP="00DD2A33" w14:paraId="5ACBF248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71" w:type="dxa"/>
                </w:tcPr>
                <w:p w:rsidR="00583E98" w:rsidP="00DD2A33" w14:paraId="5D1A9D21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</w:p>
              </w:tc>
            </w:tr>
            <w:tr w14:paraId="724138FE" w14:textId="77777777" w:rsidTr="00583E98">
              <w:tblPrEx>
                <w:tblW w:w="0" w:type="auto"/>
                <w:tblLayout w:type="fixed"/>
                <w:tblLook w:val="04A0"/>
              </w:tblPrEx>
              <w:tc>
                <w:tcPr>
                  <w:tcW w:w="6022" w:type="dxa"/>
                </w:tcPr>
                <w:p w:rsidR="00583E98" w:rsidRPr="00963EE1" w:rsidP="00DD2A33" w14:paraId="7A53DB00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Dalībnieku gultas veļa un dvieļi tiks mainīti ne retāk kā reizi 10 dienās</w:t>
                  </w:r>
                </w:p>
              </w:tc>
              <w:tc>
                <w:tcPr>
                  <w:tcW w:w="1418" w:type="dxa"/>
                </w:tcPr>
                <w:p w:rsidR="00583E98" w:rsidP="00DD2A33" w14:paraId="7E058289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571" w:type="dxa"/>
                </w:tcPr>
                <w:p w:rsidR="00583E98" w:rsidP="00DD2A33" w14:paraId="346DC592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</w:p>
              </w:tc>
            </w:tr>
            <w:tr w14:paraId="08039B30" w14:textId="77777777" w:rsidTr="00583E98">
              <w:tblPrEx>
                <w:tblW w:w="0" w:type="auto"/>
                <w:tblLayout w:type="fixed"/>
                <w:tblLook w:val="04A0"/>
              </w:tblPrEx>
              <w:tc>
                <w:tcPr>
                  <w:tcW w:w="6022" w:type="dxa"/>
                </w:tcPr>
                <w:p w:rsidR="00583E98" w:rsidRPr="00963EE1" w:rsidP="00DD2A33" w14:paraId="4B346900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Netīro veļu līdz mazgāšanai uzglabās atsevišķi šim nolūkam paredzētos maisos vai tvertnē</w:t>
                  </w:r>
                </w:p>
              </w:tc>
              <w:tc>
                <w:tcPr>
                  <w:tcW w:w="1418" w:type="dxa"/>
                </w:tcPr>
                <w:p w:rsidR="00583E98" w:rsidP="00DD2A33" w14:paraId="34AD013D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571" w:type="dxa"/>
                </w:tcPr>
                <w:p w:rsidR="00583E98" w:rsidP="00DD2A33" w14:paraId="6C154BA3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</w:p>
              </w:tc>
            </w:tr>
            <w:tr w14:paraId="7F5DF075" w14:textId="77777777" w:rsidTr="00583E98">
              <w:tblPrEx>
                <w:tblW w:w="0" w:type="auto"/>
                <w:tblLayout w:type="fixed"/>
                <w:tblLook w:val="04A0"/>
              </w:tblPrEx>
              <w:tc>
                <w:tcPr>
                  <w:tcW w:w="6022" w:type="dxa"/>
                </w:tcPr>
                <w:p w:rsidR="00583E98" w:rsidRPr="00963EE1" w:rsidP="00DD2A33" w14:paraId="0D65345E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963EE1">
                    <w:rPr>
                      <w:spacing w:val="-2"/>
                      <w:sz w:val="24"/>
                      <w:lang w:val="lv-LV"/>
                    </w:rPr>
                    <w:t>Noslēgts līgums par gultas veļas mazgāšanu</w:t>
                  </w:r>
                </w:p>
              </w:tc>
              <w:tc>
                <w:tcPr>
                  <w:tcW w:w="1418" w:type="dxa"/>
                </w:tcPr>
                <w:p w:rsidR="00583E98" w:rsidP="00DD2A33" w14:paraId="7E96A8E6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571" w:type="dxa"/>
                </w:tcPr>
                <w:p w:rsidR="00583E98" w:rsidP="00DD2A33" w14:paraId="74DA8CF1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</w:p>
              </w:tc>
            </w:tr>
            <w:tr w14:paraId="57D4449A" w14:textId="77777777" w:rsidTr="00583E98">
              <w:tblPrEx>
                <w:tblW w:w="0" w:type="auto"/>
                <w:tblLayout w:type="fixed"/>
                <w:tblLook w:val="04A0"/>
              </w:tblPrEx>
              <w:tc>
                <w:tcPr>
                  <w:tcW w:w="6022" w:type="dxa"/>
                </w:tcPr>
                <w:p w:rsidR="00583E98" w:rsidRPr="00963EE1" w:rsidP="00DD2A33" w14:paraId="51DEC2E5" w14:textId="77777777">
                  <w:pPr>
                    <w:tabs>
                      <w:tab w:val="left" w:pos="993"/>
                    </w:tabs>
                    <w:jc w:val="both"/>
                    <w:rPr>
                      <w:spacing w:val="-2"/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Noslēgts līgums ar medicīnas darbinieku par ārstniecisko pakalpojumu sniegšanu nometnes laikā</w:t>
                  </w:r>
                </w:p>
              </w:tc>
              <w:tc>
                <w:tcPr>
                  <w:tcW w:w="1418" w:type="dxa"/>
                </w:tcPr>
                <w:p w:rsidR="00583E98" w:rsidRPr="00C01188" w:rsidP="00DD2A33" w14:paraId="69E7B7E9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 xml:space="preserve">Jā </w:t>
                  </w:r>
                </w:p>
              </w:tc>
              <w:tc>
                <w:tcPr>
                  <w:tcW w:w="1571" w:type="dxa"/>
                </w:tcPr>
                <w:p w:rsidR="00583E98" w:rsidP="00DD2A33" w14:paraId="798754FC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583E98" w:rsidP="00DD2A33" w14:paraId="0558A7EF" w14:textId="77777777">
            <w:pPr>
              <w:tabs>
                <w:tab w:val="left" w:pos="993"/>
              </w:tabs>
              <w:jc w:val="both"/>
              <w:rPr>
                <w:b/>
                <w:bCs/>
                <w:sz w:val="24"/>
                <w:lang w:val="lv-LV"/>
              </w:rPr>
            </w:pPr>
            <w:r w:rsidRPr="00474850">
              <w:rPr>
                <w:b/>
                <w:bCs/>
                <w:sz w:val="24"/>
                <w:lang w:val="lv-LV"/>
              </w:rPr>
              <w:t xml:space="preserve">Komentārs: </w:t>
            </w:r>
          </w:p>
          <w:p w:rsidR="00583E98" w:rsidRPr="00C01188" w:rsidP="00DD2A33" w14:paraId="352F2316" w14:textId="56D21EBB">
            <w:pPr>
              <w:tabs>
                <w:tab w:val="left" w:pos="993"/>
              </w:tabs>
              <w:jc w:val="both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Līgums ar medicīnisko personu</w:t>
            </w:r>
          </w:p>
        </w:tc>
      </w:tr>
      <w:tr w14:paraId="378D9C53" w14:textId="77777777" w:rsidTr="00583E98">
        <w:tblPrEx>
          <w:tblW w:w="9242" w:type="dxa"/>
          <w:tblInd w:w="108" w:type="dxa"/>
          <w:tblLayout w:type="fixed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98" w:rsidRPr="000964F0" w:rsidP="00DD2A33" w14:paraId="026A1D28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583E98" w:rsidP="00DD2A33" w14:paraId="3BED3F34" w14:textId="77777777">
            <w:pPr>
              <w:jc w:val="both"/>
              <w:rPr>
                <w:b/>
                <w:bCs/>
                <w:sz w:val="24"/>
                <w:lang w:val="lv-LV"/>
              </w:rPr>
            </w:pPr>
            <w:r w:rsidRPr="00217EFF">
              <w:rPr>
                <w:b/>
                <w:bCs/>
                <w:sz w:val="24"/>
                <w:lang w:val="lv-LV"/>
              </w:rPr>
              <w:t>Bērnu nomet</w:t>
            </w:r>
            <w:r>
              <w:rPr>
                <w:b/>
                <w:bCs/>
                <w:sz w:val="24"/>
                <w:lang w:val="lv-LV"/>
              </w:rPr>
              <w:t xml:space="preserve">nes </w:t>
            </w:r>
            <w:r w:rsidRPr="00217EFF">
              <w:rPr>
                <w:b/>
                <w:bCs/>
                <w:sz w:val="24"/>
                <w:lang w:val="lv-LV"/>
              </w:rPr>
              <w:t xml:space="preserve">norises vieta </w:t>
            </w:r>
            <w:r w:rsidRPr="00B10201">
              <w:rPr>
                <w:b/>
                <w:bCs/>
                <w:sz w:val="24"/>
                <w:lang w:val="lv-LV"/>
              </w:rPr>
              <w:t>Lielvārdes iel</w:t>
            </w:r>
            <w:r>
              <w:rPr>
                <w:b/>
                <w:bCs/>
                <w:sz w:val="24"/>
                <w:lang w:val="lv-LV"/>
              </w:rPr>
              <w:t>ā</w:t>
            </w:r>
            <w:r w:rsidRPr="00B10201">
              <w:rPr>
                <w:b/>
                <w:bCs/>
                <w:sz w:val="24"/>
                <w:lang w:val="lv-LV"/>
              </w:rPr>
              <w:t xml:space="preserve"> 141</w:t>
            </w:r>
            <w:r>
              <w:rPr>
                <w:b/>
                <w:bCs/>
                <w:sz w:val="24"/>
                <w:lang w:val="lv-LV"/>
              </w:rPr>
              <w:t>, Rīgā</w:t>
            </w:r>
            <w:r w:rsidRPr="00217EFF">
              <w:rPr>
                <w:b/>
                <w:bCs/>
                <w:sz w:val="24"/>
                <w:lang w:val="lv-LV"/>
              </w:rPr>
              <w:t xml:space="preserve"> </w:t>
            </w:r>
            <w:r w:rsidRPr="00963EE1">
              <w:rPr>
                <w:b/>
                <w:bCs/>
                <w:sz w:val="24"/>
                <w:u w:val="single"/>
                <w:lang w:val="lv-LV"/>
              </w:rPr>
              <w:t xml:space="preserve">atbilst </w:t>
            </w:r>
            <w:r w:rsidRPr="00217EFF">
              <w:rPr>
                <w:b/>
                <w:bCs/>
                <w:sz w:val="24"/>
                <w:lang w:val="lv-LV"/>
              </w:rPr>
              <w:t>higiēnas prasībām.</w:t>
            </w:r>
          </w:p>
          <w:p w:rsidR="00583E98" w:rsidRPr="00B97727" w:rsidP="00DD2A33" w14:paraId="179E8629" w14:textId="77777777">
            <w:pPr>
              <w:jc w:val="both"/>
              <w:rPr>
                <w:b/>
                <w:bCs/>
                <w:sz w:val="24"/>
                <w:lang w:val="lv-LV"/>
              </w:rPr>
            </w:pPr>
          </w:p>
        </w:tc>
      </w:tr>
      <w:tr w14:paraId="61C67102" w14:textId="77777777" w:rsidTr="00583E98">
        <w:tblPrEx>
          <w:tblW w:w="9242" w:type="dxa"/>
          <w:tblInd w:w="108" w:type="dxa"/>
          <w:tblLayout w:type="fixed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98" w:rsidRPr="00597F83" w:rsidP="00DD2A33" w14:paraId="4EB2F64A" w14:textId="77777777">
            <w:pPr>
              <w:tabs>
                <w:tab w:val="left" w:pos="342"/>
                <w:tab w:val="left" w:pos="993"/>
              </w:tabs>
              <w:jc w:val="both"/>
              <w:textAlignment w:val="auto"/>
              <w:rPr>
                <w:b/>
                <w:sz w:val="24"/>
                <w:lang w:val="lv-LV"/>
              </w:rPr>
            </w:pPr>
            <w:r w:rsidRPr="00597F83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583E98" w:rsidRPr="00A57431" w:rsidP="00DD2A33" w14:paraId="429F626E" w14:textId="77777777">
            <w:pPr>
              <w:pStyle w:val="ListParagraph"/>
              <w:tabs>
                <w:tab w:val="left" w:pos="34"/>
                <w:tab w:val="left" w:pos="459"/>
              </w:tabs>
              <w:ind w:left="0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A57431">
              <w:rPr>
                <w:rFonts w:ascii="Times New Roman" w:hAnsi="Times New Roman"/>
                <w:sz w:val="24"/>
              </w:rPr>
              <w:t>1.</w:t>
            </w:r>
            <w:r w:rsidRPr="00A57431">
              <w:rPr>
                <w:sz w:val="24"/>
              </w:rPr>
              <w:t xml:space="preserve"> </w:t>
            </w:r>
            <w:r w:rsidRPr="00A57431">
              <w:rPr>
                <w:rFonts w:ascii="Times New Roman" w:hAnsi="Times New Roman"/>
                <w:sz w:val="24"/>
              </w:rPr>
              <w:t xml:space="preserve">Nodrošināt Ministru kabineta 2009. gada 1. septembra noteikumu Nr.981 </w:t>
            </w:r>
            <w:r>
              <w:rPr>
                <w:rFonts w:ascii="Times New Roman" w:hAnsi="Times New Roman"/>
                <w:sz w:val="24"/>
              </w:rPr>
              <w:t>“</w:t>
            </w:r>
            <w:r w:rsidRPr="00A57431">
              <w:rPr>
                <w:rFonts w:ascii="Times New Roman" w:hAnsi="Times New Roman"/>
                <w:sz w:val="24"/>
              </w:rPr>
              <w:t>Bērnu nometņu organizēšanas un darbības kārtība” prasību izpildi</w:t>
            </w:r>
            <w:r w:rsidRPr="00A57431"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583E98" w:rsidRPr="00A57431" w:rsidP="00DD2A33" w14:paraId="778FDEDD" w14:textId="77777777">
            <w:pPr>
              <w:pStyle w:val="ListParagraph"/>
              <w:tabs>
                <w:tab w:val="left" w:pos="0"/>
                <w:tab w:val="left" w:pos="318"/>
              </w:tabs>
              <w:overflowPunct w:val="0"/>
              <w:autoSpaceDE w:val="0"/>
              <w:autoSpaceDN w:val="0"/>
              <w:adjustRightInd w:val="0"/>
              <w:ind w:left="0"/>
              <w:contextualSpacing/>
              <w:jc w:val="both"/>
              <w:textAlignment w:val="baseline"/>
              <w:rPr>
                <w:sz w:val="24"/>
                <w:u w:val="single"/>
              </w:rPr>
            </w:pPr>
            <w:r w:rsidRPr="00A57431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A57431">
              <w:rPr>
                <w:rFonts w:ascii="Times New Roman" w:hAnsi="Times New Roman"/>
                <w:sz w:val="24"/>
              </w:rPr>
              <w:t xml:space="preserve">Nometņu darbības laikā ievērot </w:t>
            </w:r>
            <w:r w:rsidRPr="00A57431">
              <w:rPr>
                <w:rFonts w:ascii="Times New Roman" w:hAnsi="Times New Roman"/>
                <w:sz w:val="24"/>
                <w:shd w:val="clear" w:color="auto" w:fill="FFFFFF"/>
              </w:rPr>
              <w:t xml:space="preserve">Valsts izglītības satura centra </w:t>
            </w:r>
            <w:r>
              <w:rPr>
                <w:rFonts w:ascii="Times New Roman" w:hAnsi="Times New Roman"/>
                <w:sz w:val="24"/>
              </w:rPr>
              <w:t>“</w:t>
            </w:r>
            <w:r w:rsidRPr="00A57431">
              <w:rPr>
                <w:rFonts w:ascii="Times New Roman" w:hAnsi="Times New Roman"/>
                <w:sz w:val="24"/>
              </w:rPr>
              <w:t xml:space="preserve">Vadlīnijas piesardzības pasākumiem bērnu nometņu </w:t>
            </w:r>
            <w:r>
              <w:rPr>
                <w:rFonts w:ascii="Times New Roman" w:hAnsi="Times New Roman"/>
                <w:sz w:val="24"/>
              </w:rPr>
              <w:t>organizētājiem” vai aktuālos piesardzības pasākumus</w:t>
            </w:r>
            <w:r w:rsidRPr="00A57431">
              <w:rPr>
                <w:rFonts w:ascii="Times New Roman" w:hAnsi="Times New Roman"/>
                <w:sz w:val="24"/>
              </w:rPr>
              <w:t>, ja tādi tiks rekomendēti gada laikā pēc Atzinuma saņemšanas.</w:t>
            </w:r>
            <w:r w:rsidRPr="00A57431">
              <w:rPr>
                <w:sz w:val="24"/>
              </w:rPr>
              <w:t xml:space="preserve"> </w:t>
            </w:r>
          </w:p>
          <w:p w:rsidR="00583E98" w:rsidRPr="00A57431" w:rsidP="00DD2A33" w14:paraId="6565BA5F" w14:textId="77777777">
            <w:pPr>
              <w:tabs>
                <w:tab w:val="left" w:pos="0"/>
                <w:tab w:val="left" w:pos="318"/>
              </w:tabs>
              <w:contextualSpacing/>
              <w:jc w:val="both"/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</w:pPr>
            <w:r w:rsidRPr="00A57431">
              <w:rPr>
                <w:sz w:val="24"/>
                <w:lang w:val="lv-LV"/>
              </w:rPr>
              <w:t xml:space="preserve">3. Iepazīties un sekot līdz Slimību profilakses un kontroles centra sniegtajām rekomendācijām par priekšmetu un virsmu tīrīšanu un dezinfekciju, kā arī </w:t>
            </w:r>
            <w:r w:rsidRPr="00A57431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bērnu un personāla personīgās higiēnas un profilakses pasākumu ievērošanu.</w:t>
            </w:r>
          </w:p>
          <w:p w:rsidR="00583E98" w:rsidRPr="00583E98" w:rsidP="00DD2A33" w14:paraId="64746EAB" w14:textId="0B71A093">
            <w:pPr>
              <w:tabs>
                <w:tab w:val="left" w:pos="342"/>
                <w:tab w:val="left" w:pos="489"/>
              </w:tabs>
              <w:jc w:val="both"/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</w:pPr>
            <w:r w:rsidRPr="00A57431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4</w:t>
            </w:r>
            <w:r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.</w:t>
            </w:r>
            <w:r w:rsidRPr="00107697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 xml:space="preserve"> </w:t>
            </w:r>
            <w:r w:rsidRPr="00954B2E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Nodrošināt Ministru kabineta 2018. gada 27. jūlija noteikumu Nr.447 „Noteikumi par darbiem, kas saistīti ar iespējamu risku citu cilvēku veselībai, un obligāto veselības pārbaužu veikšanas kārtību” prasību ievērošanu.</w:t>
            </w:r>
          </w:p>
        </w:tc>
      </w:tr>
    </w:tbl>
    <w:p w:rsidR="00583E98" w:rsidRPr="00E00AB5" w:rsidP="00583E98" w14:paraId="14EA403B" w14:textId="77777777">
      <w:pPr>
        <w:rPr>
          <w:lang w:val="lv-LV"/>
        </w:rPr>
      </w:pPr>
    </w:p>
    <w:tbl>
      <w:tblPr>
        <w:tblW w:w="9681" w:type="dxa"/>
        <w:tblInd w:w="108" w:type="dxa"/>
        <w:tblLook w:val="04A0"/>
      </w:tblPr>
      <w:tblGrid>
        <w:gridCol w:w="9681"/>
      </w:tblGrid>
      <w:tr w14:paraId="535B1778" w14:textId="77777777" w:rsidTr="00583E98">
        <w:tblPrEx>
          <w:tblW w:w="9681" w:type="dxa"/>
          <w:tblInd w:w="108" w:type="dxa"/>
          <w:tblLook w:val="04A0"/>
        </w:tblPrEx>
        <w:tc>
          <w:tcPr>
            <w:tcW w:w="9681" w:type="dxa"/>
          </w:tcPr>
          <w:tbl>
            <w:tblPr>
              <w:tblW w:w="9357" w:type="dxa"/>
              <w:tblInd w:w="108" w:type="dxa"/>
              <w:tblLook w:val="04A0"/>
            </w:tblPr>
            <w:tblGrid>
              <w:gridCol w:w="6014"/>
              <w:gridCol w:w="3018"/>
              <w:gridCol w:w="325"/>
            </w:tblGrid>
            <w:tr w14:paraId="30ED77DA" w14:textId="77777777" w:rsidTr="00DD2A33">
              <w:tblPrEx>
                <w:tblW w:w="9357" w:type="dxa"/>
                <w:tblInd w:w="108" w:type="dxa"/>
                <w:tblLook w:val="04A0"/>
              </w:tblPrEx>
              <w:trPr>
                <w:gridAfter w:val="1"/>
                <w:wAfter w:w="325" w:type="dxa"/>
              </w:trPr>
              <w:tc>
                <w:tcPr>
                  <w:tcW w:w="6014" w:type="dxa"/>
                </w:tcPr>
                <w:p w:rsidR="00583E98" w:rsidP="00DD2A33" w14:paraId="79AEDD7D" w14:textId="77777777">
                  <w:pPr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3018" w:type="dxa"/>
                </w:tcPr>
                <w:p w:rsidR="00583E98" w:rsidP="00DD2A33" w14:paraId="4473FE3E" w14:textId="77777777">
                  <w:pPr>
                    <w:rPr>
                      <w:sz w:val="24"/>
                      <w:lang w:val="lv-LV"/>
                    </w:rPr>
                  </w:pPr>
                </w:p>
              </w:tc>
            </w:tr>
            <w:tr w14:paraId="5315E224" w14:textId="77777777" w:rsidTr="00DD2A33">
              <w:tblPrEx>
                <w:tblW w:w="9357" w:type="dxa"/>
                <w:tblInd w:w="108" w:type="dxa"/>
                <w:tblLook w:val="04A0"/>
              </w:tblPrEx>
              <w:tc>
                <w:tcPr>
                  <w:tcW w:w="9357" w:type="dxa"/>
                  <w:gridSpan w:val="3"/>
                </w:tcPr>
                <w:p w:rsidR="00583E98" w:rsidRPr="00C52E47" w:rsidP="00DD2A33" w14:paraId="211BAC2E" w14:textId="77777777">
                  <w:pPr>
                    <w:pStyle w:val="H4"/>
                    <w:spacing w:after="0"/>
                    <w:jc w:val="left"/>
                    <w:rPr>
                      <w:b w:val="0"/>
                      <w:sz w:val="24"/>
                    </w:rPr>
                  </w:pPr>
                  <w:r w:rsidRPr="00C52E47">
                    <w:rPr>
                      <w:b w:val="0"/>
                      <w:sz w:val="24"/>
                    </w:rPr>
                    <w:t>Sabiedrības veselības departamenta</w:t>
                  </w:r>
                  <w:r w:rsidRPr="00C52E47">
                    <w:rPr>
                      <w:b w:val="0"/>
                      <w:sz w:val="24"/>
                    </w:rPr>
                    <w:tab/>
                  </w:r>
                </w:p>
                <w:p w:rsidR="00583E98" w:rsidRPr="00C52E47" w:rsidP="00DD2A33" w14:paraId="3DA92D37" w14:textId="77777777">
                  <w:pPr>
                    <w:pStyle w:val="H4"/>
                    <w:spacing w:after="0"/>
                    <w:jc w:val="left"/>
                    <w:rPr>
                      <w:b w:val="0"/>
                      <w:sz w:val="24"/>
                    </w:rPr>
                  </w:pPr>
                  <w:r w:rsidRPr="00C52E47">
                    <w:rPr>
                      <w:b w:val="0"/>
                      <w:sz w:val="24"/>
                    </w:rPr>
                    <w:t xml:space="preserve">Higiēnas novērtēšanas nodaļas </w:t>
                  </w:r>
                  <w:r>
                    <w:rPr>
                      <w:b w:val="0"/>
                      <w:sz w:val="24"/>
                    </w:rPr>
                    <w:t xml:space="preserve">higiēnas ārste                       Anna Staņēviča </w:t>
                  </w:r>
                </w:p>
                <w:p w:rsidR="00583E98" w:rsidRPr="00C52E47" w:rsidP="00DD2A33" w14:paraId="1E385BEB" w14:textId="77777777">
                  <w:pPr>
                    <w:pStyle w:val="H4"/>
                    <w:jc w:val="left"/>
                    <w:rPr>
                      <w:b w:val="0"/>
                      <w:sz w:val="24"/>
                    </w:rPr>
                  </w:pPr>
                </w:p>
                <w:p w:rsidR="00583E98" w:rsidRPr="00C52E47" w:rsidP="00DD2A33" w14:paraId="732AFE0A" w14:textId="77777777">
                  <w:pPr>
                    <w:pStyle w:val="H4"/>
                    <w:jc w:val="left"/>
                    <w:rPr>
                      <w:b w:val="0"/>
                      <w:sz w:val="24"/>
                    </w:rPr>
                  </w:pPr>
                </w:p>
                <w:p w:rsidR="00583E98" w:rsidRPr="00C52E47" w:rsidP="00DD2A33" w14:paraId="5360C443" w14:textId="77777777">
                  <w:pPr>
                    <w:pStyle w:val="H4"/>
                    <w:jc w:val="left"/>
                    <w:rPr>
                      <w:b w:val="0"/>
                      <w:sz w:val="24"/>
                    </w:rPr>
                  </w:pPr>
                </w:p>
                <w:p w:rsidR="00583E98" w:rsidRPr="00C52E47" w:rsidP="00DD2A33" w14:paraId="42561748" w14:textId="77777777">
                  <w:pPr>
                    <w:pStyle w:val="H4"/>
                    <w:spacing w:after="0"/>
                    <w:jc w:val="left"/>
                    <w:rPr>
                      <w:b w:val="0"/>
                      <w:sz w:val="20"/>
                      <w:szCs w:val="20"/>
                    </w:rPr>
                  </w:pPr>
                  <w:r w:rsidRPr="00C52E47">
                    <w:rPr>
                      <w:b w:val="0"/>
                      <w:sz w:val="20"/>
                      <w:szCs w:val="20"/>
                    </w:rPr>
                    <w:t>Anna Staņēviča, tālr. 67081537</w:t>
                  </w:r>
                </w:p>
                <w:p w:rsidR="00583E98" w:rsidRPr="00C52E47" w:rsidP="00DD2A33" w14:paraId="7BC7EFEE" w14:textId="77777777">
                  <w:pPr>
                    <w:pStyle w:val="H4"/>
                    <w:spacing w:after="0"/>
                    <w:jc w:val="left"/>
                    <w:rPr>
                      <w:b w:val="0"/>
                      <w:sz w:val="20"/>
                      <w:szCs w:val="20"/>
                    </w:rPr>
                  </w:pPr>
                  <w:r w:rsidRPr="00C52E47">
                    <w:rPr>
                      <w:b w:val="0"/>
                      <w:sz w:val="20"/>
                      <w:szCs w:val="20"/>
                    </w:rPr>
                    <w:t>anna.stanevica@vi.gov.lv</w:t>
                  </w:r>
                </w:p>
                <w:p w:rsidR="00583E98" w:rsidP="00DD2A33" w14:paraId="404C884E" w14:textId="77777777">
                  <w:pPr>
                    <w:pStyle w:val="H4"/>
                    <w:spacing w:after="0"/>
                    <w:jc w:val="left"/>
                    <w:outlineLvl w:val="9"/>
                    <w:rPr>
                      <w:b w:val="0"/>
                      <w:sz w:val="24"/>
                    </w:rPr>
                  </w:pPr>
                </w:p>
              </w:tc>
            </w:tr>
            <w:tr w14:paraId="2791669B" w14:textId="77777777" w:rsidTr="00DD2A33">
              <w:tblPrEx>
                <w:tblW w:w="9357" w:type="dxa"/>
                <w:tblInd w:w="108" w:type="dxa"/>
                <w:tblLook w:val="04A0"/>
              </w:tblPrEx>
              <w:trPr>
                <w:trHeight w:val="80"/>
              </w:trPr>
              <w:tc>
                <w:tcPr>
                  <w:tcW w:w="9357" w:type="dxa"/>
                  <w:gridSpan w:val="3"/>
                </w:tcPr>
                <w:p w:rsidR="00583E98" w:rsidP="00DD2A33" w14:paraId="099155B3" w14:textId="77777777">
                  <w:pPr>
                    <w:pStyle w:val="H4"/>
                    <w:spacing w:after="0"/>
                    <w:jc w:val="left"/>
                    <w:outlineLvl w:val="9"/>
                    <w:rPr>
                      <w:b w:val="0"/>
                      <w:sz w:val="24"/>
                    </w:rPr>
                  </w:pPr>
                </w:p>
              </w:tc>
            </w:tr>
          </w:tbl>
          <w:p w:rsidR="00583E98" w:rsidRPr="008C2427" w:rsidP="00DD2A33" w14:paraId="101A1317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</w:tr>
    </w:tbl>
    <w:p w:rsidR="0037183B" w:rsidRPr="00E00AB5" w14:paraId="0EC02E11" w14:textId="77777777">
      <w:pPr>
        <w:rPr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356"/>
      </w:tblGrid>
      <w:tr w14:paraId="7EBB189E" w14:textId="77777777" w:rsidTr="00DD12D8">
        <w:tblPrEx>
          <w:tblW w:w="9356" w:type="dxa"/>
          <w:tblInd w:w="108" w:type="dxa"/>
          <w:tblLook w:val="04A0"/>
        </w:tblPrEx>
        <w:tc>
          <w:tcPr>
            <w:tcW w:w="9356" w:type="dxa"/>
          </w:tcPr>
          <w:p w:rsidR="007F2704" w:rsidRPr="001827B2" w:rsidP="003F4FB2" w14:paraId="7DB4089B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</w:tr>
      <w:tr w14:paraId="71AEA31B" w14:textId="77777777" w:rsidTr="00DD12D8">
        <w:tblPrEx>
          <w:tblW w:w="9356" w:type="dxa"/>
          <w:tblInd w:w="108" w:type="dxa"/>
          <w:tblLook w:val="04A0"/>
        </w:tblPrEx>
        <w:trPr>
          <w:trHeight w:val="319"/>
        </w:trPr>
        <w:tc>
          <w:tcPr>
            <w:tcW w:w="9356" w:type="dxa"/>
          </w:tcPr>
          <w:p w:rsidR="007F2704" w:rsidRPr="008E62F0" w:rsidP="003F4FB2" w14:paraId="6AAC5E68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:rsidR="00FB48CC" w:rsidP="00D84C4B" w14:paraId="53B42F27" w14:textId="027F2302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103296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E53C2B" w14:paraId="0CC14C4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6E98EC8D" w14:textId="77777777">
    <w:pPr>
      <w:pStyle w:val="Footer"/>
      <w:rPr>
        <w:sz w:val="20"/>
        <w:lang w:val="lv-LV"/>
      </w:rPr>
    </w:pPr>
  </w:p>
  <w:p w:rsidR="002E3FF9" w:rsidRPr="00E53C2B" w:rsidP="00961B65" w14:paraId="7BB7E178" w14:textId="77777777">
    <w:pPr>
      <w:pStyle w:val="Footer"/>
      <w:rPr>
        <w:sz w:val="20"/>
      </w:rPr>
    </w:pPr>
    <w:r w:rsidRPr="00022614">
      <w:rPr>
        <w:sz w:val="20"/>
      </w:rPr>
      <w:t>F</w:t>
    </w:r>
    <w:r>
      <w:rPr>
        <w:sz w:val="20"/>
      </w:rPr>
      <w:t>542</w:t>
    </w:r>
    <w:r w:rsidRPr="00022614">
      <w:rPr>
        <w:sz w:val="20"/>
      </w:rPr>
      <w:t>-</w:t>
    </w:r>
    <w:r>
      <w:rPr>
        <w:sz w:val="20"/>
      </w:rPr>
      <w:t xml:space="preserve">v1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B22CEB" w14:paraId="6CB4E670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72F94F52" w14:textId="77777777">
    <w:pPr>
      <w:pStyle w:val="Footer"/>
      <w:rPr>
        <w:sz w:val="20"/>
        <w:lang w:val="lv-LV"/>
      </w:rPr>
    </w:pPr>
  </w:p>
  <w:p w:rsidR="002E3FF9" w:rsidRPr="00022614" w14:paraId="6164E7B6" w14:textId="77777777">
    <w:pPr>
      <w:pStyle w:val="Footer"/>
      <w:rPr>
        <w:sz w:val="20"/>
      </w:rPr>
    </w:pPr>
    <w:r w:rsidRPr="00022614">
      <w:rPr>
        <w:sz w:val="20"/>
      </w:rPr>
      <w:t>F</w:t>
    </w:r>
    <w:r w:rsidR="00961B65">
      <w:rPr>
        <w:sz w:val="20"/>
      </w:rPr>
      <w:t>542</w:t>
    </w:r>
    <w:r w:rsidRPr="00022614">
      <w:rPr>
        <w:sz w:val="20"/>
      </w:rPr>
      <w:t>-</w:t>
    </w:r>
    <w:r>
      <w:rPr>
        <w:sz w:val="20"/>
      </w:rPr>
      <w:t>v</w:t>
    </w:r>
    <w:r w:rsidR="00961B65">
      <w:rPr>
        <w:sz w:val="20"/>
      </w:rPr>
      <w:t>1</w:t>
    </w:r>
    <w:r>
      <w:rPr>
        <w:sz w:val="20"/>
      </w:rPr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6F871663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2C72D0D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319E8E5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4</w:t>
    </w:r>
    <w:r>
      <w:rPr>
        <w:rStyle w:val="PageNumber"/>
        <w:sz w:val="24"/>
      </w:rPr>
      <w:fldChar w:fldCharType="end"/>
    </w:r>
  </w:p>
  <w:p w:rsidR="002E3FF9" w14:paraId="2AC6996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7722E422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4FDB167F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 w14:paraId="22FAEB71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P="0035491C" w14:paraId="0F2717B5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070DE3" w:rsidRPr="00C752CC" w:rsidP="0035491C" w14:paraId="0239417B" w14:textId="457C2717">
          <w:pPr>
            <w:ind w:left="-222" w:firstLine="222"/>
            <w:rPr>
              <w:sz w:val="24"/>
              <w:lang w:val="lv-LV"/>
            </w:rPr>
          </w:pP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 w:rsidRPr="00A14E17" w:rsidR="00930267">
            <w:rPr>
              <w:bCs/>
              <w:noProof/>
              <w:sz w:val="24"/>
              <w:lang w:val="lv-LV"/>
            </w:rPr>
            <w:t>22.05.2024</w:t>
          </w:r>
        </w:p>
        <w:p w:rsidR="002E3FF9" w:rsidP="00C752CC" w14:paraId="4FB8DA81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01A37743" w14:textId="104B97D9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="00930267">
            <w:rPr>
              <w:sz w:val="22"/>
              <w:szCs w:val="22"/>
              <w:lang w:val="lv-LV"/>
            </w:rPr>
            <w:t xml:space="preserve">. </w:t>
          </w:r>
          <w:r w:rsidRPr="00A14E17" w:rsidR="00930267">
            <w:rPr>
              <w:bCs/>
              <w:noProof/>
              <w:sz w:val="24"/>
              <w:lang w:val="lv-LV"/>
            </w:rPr>
            <w:t>2.4.5.-8/288</w:t>
          </w:r>
        </w:p>
      </w:tc>
    </w:tr>
  </w:tbl>
  <w:p w:rsidR="002E3FF9" w:rsidRPr="00783D52" w:rsidP="00633DAF" w14:paraId="1096DF4C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070117B1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44795" w:rsidP="00144795" w14:paraId="71489642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tālrunis: 67081600, e-pasts: vi@vi.gov.lv, </w:t>
    </w:r>
    <w:hyperlink r:id="rId2" w:history="1">
      <w:r w:rsidRPr="00583E98">
        <w:rPr>
          <w:rStyle w:val="Hyperlink"/>
          <w:sz w:val="20"/>
          <w:szCs w:val="20"/>
          <w:lang w:val="pt-PT"/>
        </w:rPr>
        <w:t>www.vi.gov.lv</w:t>
      </w:r>
    </w:hyperlink>
  </w:p>
  <w:p w:rsidR="002E3FF9" w:rsidRPr="00633DAF" w:rsidP="00633DAF" w14:paraId="742BE78A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0D20AD7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1">
    <w:nsid w:val="14F65122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2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C3046B0"/>
    <w:multiLevelType w:val="multilevel"/>
    <w:tmpl w:val="E9B69BEC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9" w:hanging="1800"/>
      </w:pPr>
      <w:rPr>
        <w:rFonts w:hint="default"/>
      </w:rPr>
    </w:lvl>
  </w:abstractNum>
  <w:abstractNum w:abstractNumId="7">
    <w:nsid w:val="55FF50B7"/>
    <w:multiLevelType w:val="multilevel"/>
    <w:tmpl w:val="7EE8140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4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641156529">
    <w:abstractNumId w:val="8"/>
  </w:num>
  <w:num w:numId="2" w16cid:durableId="1666933688">
    <w:abstractNumId w:val="3"/>
  </w:num>
  <w:num w:numId="3" w16cid:durableId="1418599202">
    <w:abstractNumId w:val="2"/>
  </w:num>
  <w:num w:numId="4" w16cid:durableId="758907621">
    <w:abstractNumId w:val="5"/>
  </w:num>
  <w:num w:numId="5" w16cid:durableId="1395349627">
    <w:abstractNumId w:val="12"/>
  </w:num>
  <w:num w:numId="6" w16cid:durableId="1921668561">
    <w:abstractNumId w:val="13"/>
  </w:num>
  <w:num w:numId="7" w16cid:durableId="1554385825">
    <w:abstractNumId w:val="10"/>
  </w:num>
  <w:num w:numId="8" w16cid:durableId="204682304">
    <w:abstractNumId w:val="4"/>
  </w:num>
  <w:num w:numId="9" w16cid:durableId="1259144451">
    <w:abstractNumId w:val="9"/>
  </w:num>
  <w:num w:numId="10" w16cid:durableId="11297887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77262612">
    <w:abstractNumId w:val="15"/>
  </w:num>
  <w:num w:numId="12" w16cid:durableId="6258938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452302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70850017">
    <w:abstractNumId w:val="6"/>
  </w:num>
  <w:num w:numId="15" w16cid:durableId="191346868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29235590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9201909">
    <w:abstractNumId w:val="0"/>
  </w:num>
  <w:num w:numId="18" w16cid:durableId="12870082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261B"/>
    <w:rsid w:val="00003D35"/>
    <w:rsid w:val="00013731"/>
    <w:rsid w:val="00022614"/>
    <w:rsid w:val="00035D24"/>
    <w:rsid w:val="00042421"/>
    <w:rsid w:val="00043DA9"/>
    <w:rsid w:val="00044E16"/>
    <w:rsid w:val="00060D66"/>
    <w:rsid w:val="00064506"/>
    <w:rsid w:val="00064EB8"/>
    <w:rsid w:val="00067E42"/>
    <w:rsid w:val="00070DE3"/>
    <w:rsid w:val="00072AD7"/>
    <w:rsid w:val="00082050"/>
    <w:rsid w:val="000836BE"/>
    <w:rsid w:val="00083D68"/>
    <w:rsid w:val="000964F0"/>
    <w:rsid w:val="0009799A"/>
    <w:rsid w:val="000A05E4"/>
    <w:rsid w:val="000A19D0"/>
    <w:rsid w:val="000A4BD0"/>
    <w:rsid w:val="000C05D2"/>
    <w:rsid w:val="000D509E"/>
    <w:rsid w:val="000D67C9"/>
    <w:rsid w:val="000E71BC"/>
    <w:rsid w:val="000E7743"/>
    <w:rsid w:val="000F668A"/>
    <w:rsid w:val="00103296"/>
    <w:rsid w:val="00104812"/>
    <w:rsid w:val="00106D19"/>
    <w:rsid w:val="00107697"/>
    <w:rsid w:val="00111B96"/>
    <w:rsid w:val="00114A2B"/>
    <w:rsid w:val="00115CB8"/>
    <w:rsid w:val="00120046"/>
    <w:rsid w:val="00126852"/>
    <w:rsid w:val="001369C5"/>
    <w:rsid w:val="00136B47"/>
    <w:rsid w:val="00144795"/>
    <w:rsid w:val="00145308"/>
    <w:rsid w:val="00151472"/>
    <w:rsid w:val="00151696"/>
    <w:rsid w:val="00161456"/>
    <w:rsid w:val="00163148"/>
    <w:rsid w:val="0017534B"/>
    <w:rsid w:val="001827B2"/>
    <w:rsid w:val="00182E1B"/>
    <w:rsid w:val="001849BB"/>
    <w:rsid w:val="00185E48"/>
    <w:rsid w:val="00196AAD"/>
    <w:rsid w:val="001A01E9"/>
    <w:rsid w:val="001A06F3"/>
    <w:rsid w:val="001B2A25"/>
    <w:rsid w:val="001B33C1"/>
    <w:rsid w:val="001B5085"/>
    <w:rsid w:val="001C5D88"/>
    <w:rsid w:val="001D6BD1"/>
    <w:rsid w:val="001E30BE"/>
    <w:rsid w:val="001E4D39"/>
    <w:rsid w:val="001E60F5"/>
    <w:rsid w:val="001F5AE3"/>
    <w:rsid w:val="00201915"/>
    <w:rsid w:val="00211C26"/>
    <w:rsid w:val="00217EFF"/>
    <w:rsid w:val="002213CB"/>
    <w:rsid w:val="00240007"/>
    <w:rsid w:val="00246554"/>
    <w:rsid w:val="0025403B"/>
    <w:rsid w:val="002560A9"/>
    <w:rsid w:val="00257113"/>
    <w:rsid w:val="00262D25"/>
    <w:rsid w:val="00271B5F"/>
    <w:rsid w:val="002747F1"/>
    <w:rsid w:val="00280160"/>
    <w:rsid w:val="00281328"/>
    <w:rsid w:val="00282915"/>
    <w:rsid w:val="00285D97"/>
    <w:rsid w:val="0028640B"/>
    <w:rsid w:val="002910F7"/>
    <w:rsid w:val="00293118"/>
    <w:rsid w:val="0029369A"/>
    <w:rsid w:val="002962A8"/>
    <w:rsid w:val="0029774A"/>
    <w:rsid w:val="002A349B"/>
    <w:rsid w:val="002A39F3"/>
    <w:rsid w:val="002C774F"/>
    <w:rsid w:val="002D2040"/>
    <w:rsid w:val="002D4858"/>
    <w:rsid w:val="002D5ACD"/>
    <w:rsid w:val="002E10C2"/>
    <w:rsid w:val="002E3FF9"/>
    <w:rsid w:val="002F1A3D"/>
    <w:rsid w:val="002F31D0"/>
    <w:rsid w:val="002F4108"/>
    <w:rsid w:val="002F432F"/>
    <w:rsid w:val="00304183"/>
    <w:rsid w:val="003059B5"/>
    <w:rsid w:val="0031704F"/>
    <w:rsid w:val="003173B0"/>
    <w:rsid w:val="00321DF2"/>
    <w:rsid w:val="00327535"/>
    <w:rsid w:val="00327CF0"/>
    <w:rsid w:val="0033268D"/>
    <w:rsid w:val="003341DA"/>
    <w:rsid w:val="00335C85"/>
    <w:rsid w:val="0033695B"/>
    <w:rsid w:val="00351B81"/>
    <w:rsid w:val="0035206D"/>
    <w:rsid w:val="00352CA5"/>
    <w:rsid w:val="0035491C"/>
    <w:rsid w:val="00356E9A"/>
    <w:rsid w:val="00370CCC"/>
    <w:rsid w:val="0037183B"/>
    <w:rsid w:val="00375399"/>
    <w:rsid w:val="00377129"/>
    <w:rsid w:val="00392428"/>
    <w:rsid w:val="0039440A"/>
    <w:rsid w:val="003A01C4"/>
    <w:rsid w:val="003A098B"/>
    <w:rsid w:val="003A5FA9"/>
    <w:rsid w:val="003B10E1"/>
    <w:rsid w:val="003B13F2"/>
    <w:rsid w:val="003B5384"/>
    <w:rsid w:val="003B63BF"/>
    <w:rsid w:val="003C0629"/>
    <w:rsid w:val="003C3B7A"/>
    <w:rsid w:val="003E47EF"/>
    <w:rsid w:val="003E6927"/>
    <w:rsid w:val="003F0398"/>
    <w:rsid w:val="003F33B7"/>
    <w:rsid w:val="003F4FB2"/>
    <w:rsid w:val="00402D47"/>
    <w:rsid w:val="0042050F"/>
    <w:rsid w:val="004303B4"/>
    <w:rsid w:val="00455FF2"/>
    <w:rsid w:val="0046092E"/>
    <w:rsid w:val="004610E8"/>
    <w:rsid w:val="00465EA4"/>
    <w:rsid w:val="00470897"/>
    <w:rsid w:val="00472C6E"/>
    <w:rsid w:val="00474850"/>
    <w:rsid w:val="00487A16"/>
    <w:rsid w:val="004912DE"/>
    <w:rsid w:val="00491BB5"/>
    <w:rsid w:val="00494781"/>
    <w:rsid w:val="00494EA2"/>
    <w:rsid w:val="004A0D44"/>
    <w:rsid w:val="004B1FAC"/>
    <w:rsid w:val="004B7410"/>
    <w:rsid w:val="004C2520"/>
    <w:rsid w:val="004C4FF2"/>
    <w:rsid w:val="004D63BF"/>
    <w:rsid w:val="004D76F7"/>
    <w:rsid w:val="004E3A26"/>
    <w:rsid w:val="005049C7"/>
    <w:rsid w:val="00537AA2"/>
    <w:rsid w:val="00543916"/>
    <w:rsid w:val="005514D8"/>
    <w:rsid w:val="00552816"/>
    <w:rsid w:val="00560950"/>
    <w:rsid w:val="00562B75"/>
    <w:rsid w:val="00567F04"/>
    <w:rsid w:val="00574B59"/>
    <w:rsid w:val="005827EC"/>
    <w:rsid w:val="00583E98"/>
    <w:rsid w:val="00585B96"/>
    <w:rsid w:val="0058637F"/>
    <w:rsid w:val="005915CC"/>
    <w:rsid w:val="00594DBA"/>
    <w:rsid w:val="00597F83"/>
    <w:rsid w:val="005A4699"/>
    <w:rsid w:val="005B73C4"/>
    <w:rsid w:val="005C05ED"/>
    <w:rsid w:val="005C17BC"/>
    <w:rsid w:val="005D22EB"/>
    <w:rsid w:val="005D4815"/>
    <w:rsid w:val="005D6ADD"/>
    <w:rsid w:val="00603BC3"/>
    <w:rsid w:val="00605D92"/>
    <w:rsid w:val="00615D8A"/>
    <w:rsid w:val="006205D2"/>
    <w:rsid w:val="00621AC0"/>
    <w:rsid w:val="00624DF5"/>
    <w:rsid w:val="00627CC4"/>
    <w:rsid w:val="00632257"/>
    <w:rsid w:val="00633DAF"/>
    <w:rsid w:val="00635F9A"/>
    <w:rsid w:val="00637195"/>
    <w:rsid w:val="0064497E"/>
    <w:rsid w:val="00652EBB"/>
    <w:rsid w:val="0068137B"/>
    <w:rsid w:val="006834AF"/>
    <w:rsid w:val="006A15E0"/>
    <w:rsid w:val="006B0353"/>
    <w:rsid w:val="006B07A5"/>
    <w:rsid w:val="006B34BB"/>
    <w:rsid w:val="006B6E15"/>
    <w:rsid w:val="006C066D"/>
    <w:rsid w:val="006C345E"/>
    <w:rsid w:val="006D3169"/>
    <w:rsid w:val="006D43A1"/>
    <w:rsid w:val="006E06C3"/>
    <w:rsid w:val="006E1779"/>
    <w:rsid w:val="006E3012"/>
    <w:rsid w:val="006F15F9"/>
    <w:rsid w:val="006F7A48"/>
    <w:rsid w:val="00703EF0"/>
    <w:rsid w:val="007101E3"/>
    <w:rsid w:val="00710429"/>
    <w:rsid w:val="00715894"/>
    <w:rsid w:val="007162E0"/>
    <w:rsid w:val="00721F61"/>
    <w:rsid w:val="00735662"/>
    <w:rsid w:val="00736B8D"/>
    <w:rsid w:val="00741EE3"/>
    <w:rsid w:val="007472DF"/>
    <w:rsid w:val="00750DB1"/>
    <w:rsid w:val="00753F57"/>
    <w:rsid w:val="00761EB0"/>
    <w:rsid w:val="0076430E"/>
    <w:rsid w:val="007761E6"/>
    <w:rsid w:val="007768B5"/>
    <w:rsid w:val="00777591"/>
    <w:rsid w:val="00783D52"/>
    <w:rsid w:val="007952D0"/>
    <w:rsid w:val="0079632A"/>
    <w:rsid w:val="007A4F21"/>
    <w:rsid w:val="007A5202"/>
    <w:rsid w:val="007B0BAA"/>
    <w:rsid w:val="007B147E"/>
    <w:rsid w:val="007C262C"/>
    <w:rsid w:val="007D4773"/>
    <w:rsid w:val="007F2704"/>
    <w:rsid w:val="007F526C"/>
    <w:rsid w:val="00810FA9"/>
    <w:rsid w:val="008179CE"/>
    <w:rsid w:val="00822BBD"/>
    <w:rsid w:val="00826076"/>
    <w:rsid w:val="008355A6"/>
    <w:rsid w:val="00840480"/>
    <w:rsid w:val="00842E5D"/>
    <w:rsid w:val="008525E4"/>
    <w:rsid w:val="00872DDD"/>
    <w:rsid w:val="0089710B"/>
    <w:rsid w:val="008A1242"/>
    <w:rsid w:val="008A37EF"/>
    <w:rsid w:val="008A3DA7"/>
    <w:rsid w:val="008A6AAF"/>
    <w:rsid w:val="008B471D"/>
    <w:rsid w:val="008C06D3"/>
    <w:rsid w:val="008C2427"/>
    <w:rsid w:val="008C37E6"/>
    <w:rsid w:val="008D0063"/>
    <w:rsid w:val="008D1487"/>
    <w:rsid w:val="008E0C54"/>
    <w:rsid w:val="008E3B42"/>
    <w:rsid w:val="008E62F0"/>
    <w:rsid w:val="008F580C"/>
    <w:rsid w:val="00900669"/>
    <w:rsid w:val="00911A26"/>
    <w:rsid w:val="00914F7A"/>
    <w:rsid w:val="00930267"/>
    <w:rsid w:val="009313A7"/>
    <w:rsid w:val="00934D22"/>
    <w:rsid w:val="009428A9"/>
    <w:rsid w:val="009502DD"/>
    <w:rsid w:val="00954B2E"/>
    <w:rsid w:val="009560BB"/>
    <w:rsid w:val="009561DA"/>
    <w:rsid w:val="00961B65"/>
    <w:rsid w:val="00963EE1"/>
    <w:rsid w:val="00965BEE"/>
    <w:rsid w:val="00970D38"/>
    <w:rsid w:val="00974617"/>
    <w:rsid w:val="00977146"/>
    <w:rsid w:val="00982723"/>
    <w:rsid w:val="00983C0F"/>
    <w:rsid w:val="00987D1B"/>
    <w:rsid w:val="009B4247"/>
    <w:rsid w:val="009B4FCF"/>
    <w:rsid w:val="009B58B6"/>
    <w:rsid w:val="009C7C74"/>
    <w:rsid w:val="009D2BEB"/>
    <w:rsid w:val="009E40BD"/>
    <w:rsid w:val="009E5EB3"/>
    <w:rsid w:val="009E625D"/>
    <w:rsid w:val="009F5F1F"/>
    <w:rsid w:val="00A0044F"/>
    <w:rsid w:val="00A02B48"/>
    <w:rsid w:val="00A05C5D"/>
    <w:rsid w:val="00A10828"/>
    <w:rsid w:val="00A14E17"/>
    <w:rsid w:val="00A1539A"/>
    <w:rsid w:val="00A26FE5"/>
    <w:rsid w:val="00A31F56"/>
    <w:rsid w:val="00A33F2B"/>
    <w:rsid w:val="00A41ED5"/>
    <w:rsid w:val="00A47DD5"/>
    <w:rsid w:val="00A50189"/>
    <w:rsid w:val="00A51A91"/>
    <w:rsid w:val="00A54A76"/>
    <w:rsid w:val="00A57431"/>
    <w:rsid w:val="00A611CA"/>
    <w:rsid w:val="00A7176E"/>
    <w:rsid w:val="00A71A45"/>
    <w:rsid w:val="00A731DE"/>
    <w:rsid w:val="00A7576E"/>
    <w:rsid w:val="00A8594B"/>
    <w:rsid w:val="00A90A58"/>
    <w:rsid w:val="00A92ABB"/>
    <w:rsid w:val="00A93E38"/>
    <w:rsid w:val="00A945E8"/>
    <w:rsid w:val="00A949EC"/>
    <w:rsid w:val="00A95FAF"/>
    <w:rsid w:val="00A9730D"/>
    <w:rsid w:val="00AA4728"/>
    <w:rsid w:val="00AA7975"/>
    <w:rsid w:val="00AB48C7"/>
    <w:rsid w:val="00AB4FB4"/>
    <w:rsid w:val="00AB5F35"/>
    <w:rsid w:val="00AD4E4E"/>
    <w:rsid w:val="00AE06D7"/>
    <w:rsid w:val="00AE119F"/>
    <w:rsid w:val="00AF5154"/>
    <w:rsid w:val="00AF6968"/>
    <w:rsid w:val="00B02705"/>
    <w:rsid w:val="00B10201"/>
    <w:rsid w:val="00B22CEB"/>
    <w:rsid w:val="00B3080C"/>
    <w:rsid w:val="00B35E81"/>
    <w:rsid w:val="00B404FC"/>
    <w:rsid w:val="00B43275"/>
    <w:rsid w:val="00B5223D"/>
    <w:rsid w:val="00B56932"/>
    <w:rsid w:val="00B82621"/>
    <w:rsid w:val="00B8747E"/>
    <w:rsid w:val="00B9671F"/>
    <w:rsid w:val="00B97258"/>
    <w:rsid w:val="00B97727"/>
    <w:rsid w:val="00BA0535"/>
    <w:rsid w:val="00BA3F93"/>
    <w:rsid w:val="00BA6305"/>
    <w:rsid w:val="00BC31EE"/>
    <w:rsid w:val="00BC535B"/>
    <w:rsid w:val="00BC55BF"/>
    <w:rsid w:val="00BC67F6"/>
    <w:rsid w:val="00BC7ED9"/>
    <w:rsid w:val="00BD5879"/>
    <w:rsid w:val="00BD5AE6"/>
    <w:rsid w:val="00BD5AEE"/>
    <w:rsid w:val="00BE02B1"/>
    <w:rsid w:val="00BE167E"/>
    <w:rsid w:val="00BE5727"/>
    <w:rsid w:val="00BF195D"/>
    <w:rsid w:val="00BF20F8"/>
    <w:rsid w:val="00BF5555"/>
    <w:rsid w:val="00BF7D56"/>
    <w:rsid w:val="00C01188"/>
    <w:rsid w:val="00C036D7"/>
    <w:rsid w:val="00C05FD0"/>
    <w:rsid w:val="00C108EE"/>
    <w:rsid w:val="00C17178"/>
    <w:rsid w:val="00C26E07"/>
    <w:rsid w:val="00C274B1"/>
    <w:rsid w:val="00C31047"/>
    <w:rsid w:val="00C37A2B"/>
    <w:rsid w:val="00C42025"/>
    <w:rsid w:val="00C4216C"/>
    <w:rsid w:val="00C43C85"/>
    <w:rsid w:val="00C52E47"/>
    <w:rsid w:val="00C55AB8"/>
    <w:rsid w:val="00C60A08"/>
    <w:rsid w:val="00C623EE"/>
    <w:rsid w:val="00C64DEC"/>
    <w:rsid w:val="00C72F5D"/>
    <w:rsid w:val="00C7353D"/>
    <w:rsid w:val="00C752CC"/>
    <w:rsid w:val="00C8150C"/>
    <w:rsid w:val="00C82CA2"/>
    <w:rsid w:val="00C934A3"/>
    <w:rsid w:val="00C96C06"/>
    <w:rsid w:val="00CA2482"/>
    <w:rsid w:val="00CA350E"/>
    <w:rsid w:val="00CA6198"/>
    <w:rsid w:val="00CA75C7"/>
    <w:rsid w:val="00CA7CFD"/>
    <w:rsid w:val="00CB1EB9"/>
    <w:rsid w:val="00CB5A0C"/>
    <w:rsid w:val="00CE6387"/>
    <w:rsid w:val="00CF27A6"/>
    <w:rsid w:val="00CF36F6"/>
    <w:rsid w:val="00CF4E53"/>
    <w:rsid w:val="00D00A94"/>
    <w:rsid w:val="00D03C1D"/>
    <w:rsid w:val="00D05B2A"/>
    <w:rsid w:val="00D11FE3"/>
    <w:rsid w:val="00D1528A"/>
    <w:rsid w:val="00D157DB"/>
    <w:rsid w:val="00D20B94"/>
    <w:rsid w:val="00D22AA0"/>
    <w:rsid w:val="00D2507B"/>
    <w:rsid w:val="00D25B44"/>
    <w:rsid w:val="00D3465C"/>
    <w:rsid w:val="00D41D86"/>
    <w:rsid w:val="00D437BF"/>
    <w:rsid w:val="00D50034"/>
    <w:rsid w:val="00D56169"/>
    <w:rsid w:val="00D632FB"/>
    <w:rsid w:val="00D65B8D"/>
    <w:rsid w:val="00D70102"/>
    <w:rsid w:val="00D7017A"/>
    <w:rsid w:val="00D71A5E"/>
    <w:rsid w:val="00D72ED9"/>
    <w:rsid w:val="00D84ADB"/>
    <w:rsid w:val="00D84C4B"/>
    <w:rsid w:val="00D96768"/>
    <w:rsid w:val="00DA043F"/>
    <w:rsid w:val="00DB6B34"/>
    <w:rsid w:val="00DB74BC"/>
    <w:rsid w:val="00DD12D8"/>
    <w:rsid w:val="00DD2A33"/>
    <w:rsid w:val="00DD7C9A"/>
    <w:rsid w:val="00DF1056"/>
    <w:rsid w:val="00DF208A"/>
    <w:rsid w:val="00DF6F12"/>
    <w:rsid w:val="00DF7584"/>
    <w:rsid w:val="00E00AB5"/>
    <w:rsid w:val="00E175D6"/>
    <w:rsid w:val="00E17CE0"/>
    <w:rsid w:val="00E27EBE"/>
    <w:rsid w:val="00E32640"/>
    <w:rsid w:val="00E50C24"/>
    <w:rsid w:val="00E53C2B"/>
    <w:rsid w:val="00E57611"/>
    <w:rsid w:val="00E62112"/>
    <w:rsid w:val="00E66AC6"/>
    <w:rsid w:val="00E76432"/>
    <w:rsid w:val="00E82EDD"/>
    <w:rsid w:val="00E87746"/>
    <w:rsid w:val="00E90474"/>
    <w:rsid w:val="00E92D79"/>
    <w:rsid w:val="00EA22ED"/>
    <w:rsid w:val="00EB09B4"/>
    <w:rsid w:val="00EB5F72"/>
    <w:rsid w:val="00EE70C4"/>
    <w:rsid w:val="00EF09E1"/>
    <w:rsid w:val="00F11610"/>
    <w:rsid w:val="00F13A76"/>
    <w:rsid w:val="00F14327"/>
    <w:rsid w:val="00F30519"/>
    <w:rsid w:val="00F34141"/>
    <w:rsid w:val="00F43670"/>
    <w:rsid w:val="00F52C76"/>
    <w:rsid w:val="00F54FF4"/>
    <w:rsid w:val="00F61CB9"/>
    <w:rsid w:val="00F70D34"/>
    <w:rsid w:val="00F92539"/>
    <w:rsid w:val="00F96A56"/>
    <w:rsid w:val="00F96B41"/>
    <w:rsid w:val="00FB1B4B"/>
    <w:rsid w:val="00FB20C5"/>
    <w:rsid w:val="00FB38EE"/>
    <w:rsid w:val="00FB48CC"/>
    <w:rsid w:val="00FB62DE"/>
    <w:rsid w:val="00FD0729"/>
    <w:rsid w:val="00FD26CB"/>
    <w:rsid w:val="00FD4D3A"/>
    <w:rsid w:val="00FD58AC"/>
    <w:rsid w:val="00FE496D"/>
    <w:rsid w:val="00FE68E7"/>
    <w:rsid w:val="00FE757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F1F7451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924</Words>
  <Characters>6864</Characters>
  <Application>Microsoft Office Word</Application>
  <DocSecurity>0</DocSecurity>
  <Lines>57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Anna Staņēviča</cp:lastModifiedBy>
  <cp:revision>6</cp:revision>
  <cp:lastPrinted>2024-02-08T06:54:00Z</cp:lastPrinted>
  <dcterms:created xsi:type="dcterms:W3CDTF">2024-05-20T11:58:00Z</dcterms:created>
  <dcterms:modified xsi:type="dcterms:W3CDTF">2024-05-22T07:11:00Z</dcterms:modified>
</cp:coreProperties>
</file>