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6070E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F3172E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070E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F3172E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RDefault="00F3172E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86112E">
                <w:rPr>
                  <w:rStyle w:val="a8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6070E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3172E" w:rsidP="008144BD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F3172E" w:rsidP="005A0D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6D">
              <w:rPr>
                <w:rFonts w:ascii="Times New Roman" w:hAnsi="Times New Roman"/>
                <w:sz w:val="24"/>
                <w:szCs w:val="24"/>
              </w:rPr>
              <w:t>Daugavpils valstspilsētas</w:t>
            </w:r>
            <w:r w:rsidRPr="005A0D6D">
              <w:rPr>
                <w:rFonts w:ascii="Times New Roman" w:hAnsi="Times New Roman"/>
                <w:sz w:val="24"/>
                <w:szCs w:val="24"/>
              </w:rPr>
              <w:t xml:space="preserve"> pašvaldības iestāde "Jaunatnes lietu un sporta pārvalde"</w:t>
            </w:r>
          </w:p>
        </w:tc>
      </w:tr>
      <w:tr w:rsidR="0046070E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F3172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F317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6070E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F3172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27.02.2024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3172E" w:rsidP="005A0D6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</w:t>
            </w:r>
            <w:r w:rsidRPr="005A0D6D">
              <w:rPr>
                <w:rFonts w:ascii="Times New Roman" w:hAnsi="Times New Roman"/>
                <w:color w:val="000000"/>
                <w:sz w:val="24"/>
                <w:szCs w:val="24"/>
              </w:rPr>
              <w:t>90011647754</w:t>
            </w:r>
          </w:p>
        </w:tc>
      </w:tr>
      <w:tr w:rsidR="0046070E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F3172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3172E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6070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A0D6D" w:rsidRDefault="00F3172E" w:rsidP="00814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Kandavas iela 17A,</w:t>
            </w:r>
            <w:r w:rsidRPr="005A0D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Daugavpils, LV-5401</w:t>
            </w:r>
          </w:p>
        </w:tc>
      </w:tr>
      <w:tr w:rsidR="0046070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317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F3172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22/9-3.6/2</w:t>
      </w:r>
    </w:p>
    <w:p w:rsidR="00C959F6" w:rsidRDefault="00F3172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6070E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3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3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D6D" w:rsidRPr="00F74497">
              <w:rPr>
                <w:rFonts w:ascii="Times New Roman" w:hAnsi="Times New Roman" w:cs="Times New Roman"/>
                <w:sz w:val="24"/>
                <w:szCs w:val="24"/>
              </w:rPr>
              <w:t xml:space="preserve">Bērnu nometnes telpas, </w:t>
            </w:r>
            <w:r w:rsidR="005A0D6D">
              <w:rPr>
                <w:rFonts w:ascii="Times New Roman" w:hAnsi="Times New Roman" w:cs="Times New Roman"/>
                <w:sz w:val="24"/>
                <w:szCs w:val="24"/>
              </w:rPr>
              <w:t>Daugavpils Centra vidusskola</w:t>
            </w:r>
          </w:p>
        </w:tc>
      </w:tr>
      <w:tr w:rsidR="0046070E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3172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6070E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3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3172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D6D">
              <w:rPr>
                <w:rFonts w:ascii="Times New Roman" w:hAnsi="Times New Roman" w:cs="Times New Roman"/>
                <w:sz w:val="24"/>
                <w:szCs w:val="24"/>
              </w:rPr>
              <w:t>Kandavas iela 17, Daugavpils, LV-5401</w:t>
            </w:r>
          </w:p>
        </w:tc>
      </w:tr>
      <w:tr w:rsidR="0046070E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3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3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40A2">
              <w:rPr>
                <w:rFonts w:ascii="Times New Roman" w:hAnsi="Times New Roman" w:cs="Times New Roman"/>
                <w:sz w:val="24"/>
              </w:rPr>
              <w:t xml:space="preserve">Daugavpils </w:t>
            </w:r>
            <w:r>
              <w:rPr>
                <w:rFonts w:ascii="Times New Roman" w:hAnsi="Times New Roman" w:cs="Times New Roman"/>
                <w:sz w:val="24"/>
              </w:rPr>
              <w:t>valsts</w:t>
            </w:r>
            <w:r w:rsidRPr="009840A2">
              <w:rPr>
                <w:rFonts w:ascii="Times New Roman" w:hAnsi="Times New Roman" w:cs="Times New Roman"/>
                <w:sz w:val="24"/>
              </w:rPr>
              <w:t>pilsētas pašvaldība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840A2">
              <w:rPr>
                <w:rFonts w:ascii="Times New Roman" w:hAnsi="Times New Roman" w:cs="Times New Roman"/>
                <w:sz w:val="24"/>
              </w:rPr>
              <w:t>Reģ.Nr.90000077325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46070E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3172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6070E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3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A2">
              <w:rPr>
                <w:rFonts w:ascii="Times New Roman" w:hAnsi="Times New Roman" w:cs="Times New Roman"/>
                <w:sz w:val="24"/>
                <w:szCs w:val="24"/>
              </w:rPr>
              <w:t>Krišjāņa Valdemāra iela 1, Daugavpils, LV-5401</w:t>
            </w:r>
          </w:p>
        </w:tc>
      </w:tr>
      <w:tr w:rsidR="0046070E" w:rsidTr="00762AE8">
        <w:tc>
          <w:tcPr>
            <w:tcW w:w="421" w:type="dxa"/>
          </w:tcPr>
          <w:p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RDefault="00F3172E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3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3172E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40A2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vadītājas Lilitai Savčenko 2024</w:t>
            </w:r>
            <w:r w:rsidRPr="009840A2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18.februāra</w:t>
            </w: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8144BD" w:rsidRDefault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iesniegums</w:t>
            </w:r>
          </w:p>
        </w:tc>
      </w:tr>
      <w:tr w:rsidR="0046070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Daugavpils Centra vidusskola,</w:t>
            </w: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8144BD" w:rsidRDefault="008144BD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44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pirmā stāvā, kabineti Nr.105, Nr.106, Nr.107</w:t>
            </w:r>
            <w:r w:rsidRPr="009F745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Nr.104</w:t>
            </w:r>
            <w:r w:rsidRPr="003F03A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F7457">
              <w:rPr>
                <w:rFonts w:ascii="Times New Roman" w:hAnsi="Times New Roman" w:cs="Times New Roman"/>
                <w:sz w:val="24"/>
              </w:rPr>
              <w:t xml:space="preserve">gaiteņi, tualete,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sportā</w:t>
            </w:r>
            <w:r w:rsidRPr="00766CF6">
              <w:rPr>
                <w:rFonts w:ascii="Times New Roman" w:hAnsi="Times New Roman" w:cs="Times New Roman"/>
                <w:sz w:val="24"/>
                <w:szCs w:val="24"/>
              </w:rPr>
              <w:t xml:space="preserve"> zāle,</w:t>
            </w: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8144BD" w:rsidRDefault="008144BD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ēd</w:t>
            </w:r>
            <w:r w:rsidR="00446F92">
              <w:rPr>
                <w:rFonts w:ascii="Times New Roman" w:hAnsi="Times New Roman" w:cs="Times New Roman"/>
                <w:sz w:val="24"/>
                <w:szCs w:val="24"/>
              </w:rPr>
              <w:t>nīcā telpu kopējā platība 1147.8</w:t>
            </w:r>
            <w:r w:rsidRPr="00766C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66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6070E" w:rsidTr="00070E23">
        <w:tc>
          <w:tcPr>
            <w:tcW w:w="421" w:type="dxa"/>
            <w:tcBorders>
              <w:top w:val="single" w:sz="4" w:space="0" w:color="auto"/>
            </w:tcBorders>
          </w:tcPr>
          <w:p w:rsidR="008144BD" w:rsidRPr="00070E23" w:rsidRDefault="008144BD" w:rsidP="008144B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144BD" w:rsidRPr="00070E23" w:rsidRDefault="008144BD" w:rsidP="008144B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</w:p>
        </w:tc>
      </w:tr>
      <w:tr w:rsidR="0046070E" w:rsidTr="00070E23">
        <w:tc>
          <w:tcPr>
            <w:tcW w:w="421" w:type="dxa"/>
            <w:tcBorders>
              <w:top w:val="single" w:sz="4" w:space="0" w:color="auto"/>
            </w:tcBorders>
          </w:tcPr>
          <w:p w:rsidR="008144BD" w:rsidRPr="00070E23" w:rsidRDefault="008144BD" w:rsidP="008144B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144BD" w:rsidRPr="00070E23" w:rsidRDefault="008144BD" w:rsidP="008144B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Bērnu nometnes telpas, kuras atrodas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Daugavpils Centra vidusskola</w:t>
            </w: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8144BD" w:rsidRDefault="008144BD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kopējo platību 1147.8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24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01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prasībām.</w:t>
            </w: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8144BD" w:rsidRDefault="008144BD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Telpas atļauts izmantot tikai dienas nometnes organizēšanai.</w:t>
            </w:r>
          </w:p>
        </w:tc>
      </w:tr>
      <w:tr w:rsidR="0046070E" w:rsidTr="00070E23">
        <w:tc>
          <w:tcPr>
            <w:tcW w:w="421" w:type="dxa"/>
            <w:tcBorders>
              <w:top w:val="single" w:sz="4" w:space="0" w:color="auto"/>
            </w:tcBorders>
          </w:tcPr>
          <w:p w:rsidR="008144BD" w:rsidRPr="00070E23" w:rsidRDefault="008144BD" w:rsidP="008144B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144BD" w:rsidRPr="00070E23" w:rsidRDefault="008144BD" w:rsidP="008144B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                 </w:t>
            </w: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8144BD" w:rsidRDefault="008144BD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</w:rPr>
            </w:pP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noteikumu Nr.981 </w:t>
            </w: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„Bērnu nometnes organizēšanas un darbības kārtība” 8.punkta </w:t>
            </w:r>
          </w:p>
        </w:tc>
      </w:tr>
      <w:tr w:rsidR="0046070E" w:rsidTr="00070E23">
        <w:tc>
          <w:tcPr>
            <w:tcW w:w="421" w:type="dxa"/>
            <w:tcBorders>
              <w:bottom w:val="single" w:sz="4" w:space="0" w:color="auto"/>
            </w:tcBorders>
          </w:tcPr>
          <w:p w:rsidR="008144BD" w:rsidRDefault="008144BD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</w:rPr>
            </w:pP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5.apakšpunkta prasībām</w:t>
            </w:r>
            <w:r w:rsidRPr="00F25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46070E" w:rsidTr="00070E23">
        <w:tc>
          <w:tcPr>
            <w:tcW w:w="421" w:type="dxa"/>
            <w:tcBorders>
              <w:top w:val="single" w:sz="4" w:space="0" w:color="auto"/>
            </w:tcBorders>
          </w:tcPr>
          <w:p w:rsidR="008144BD" w:rsidRPr="00070E23" w:rsidRDefault="008144BD" w:rsidP="0081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144BD" w:rsidRPr="00070E23" w:rsidRDefault="00F3172E" w:rsidP="008144B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6070E" w:rsidTr="004B095D">
        <w:tc>
          <w:tcPr>
            <w:tcW w:w="421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723B">
              <w:rPr>
                <w:rFonts w:ascii="Times New Roman" w:hAnsi="Times New Roman" w:cs="Times New Roman"/>
                <w:sz w:val="24"/>
              </w:rPr>
              <w:t xml:space="preserve">Daugavpils valstspilsētas pašvaldības iestāde “Jaunatnes </w:t>
            </w:r>
          </w:p>
        </w:tc>
      </w:tr>
      <w:tr w:rsidR="0046070E" w:rsidTr="004B095D">
        <w:tc>
          <w:tcPr>
            <w:tcW w:w="421" w:type="dxa"/>
            <w:tcBorders>
              <w:bottom w:val="single" w:sz="4" w:space="0" w:color="auto"/>
            </w:tcBorders>
          </w:tcPr>
          <w:p w:rsidR="008144BD" w:rsidRDefault="008144BD" w:rsidP="008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44BD" w:rsidRPr="00E227D8" w:rsidRDefault="00F3172E" w:rsidP="008144BD">
            <w:pPr>
              <w:rPr>
                <w:rFonts w:ascii="Times New Roman" w:hAnsi="Times New Roman" w:cs="Times New Roman"/>
                <w:sz w:val="24"/>
              </w:rPr>
            </w:pPr>
            <w:r w:rsidRPr="0001723B">
              <w:rPr>
                <w:rFonts w:ascii="Times New Roman" w:hAnsi="Times New Roman" w:cs="Times New Roman"/>
                <w:sz w:val="24"/>
              </w:rPr>
              <w:t>lietu un sporta pārvalde”</w:t>
            </w:r>
          </w:p>
        </w:tc>
      </w:tr>
      <w:tr w:rsidR="0046070E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8144BD" w:rsidRPr="00070E23" w:rsidRDefault="008144BD" w:rsidP="0081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144BD" w:rsidRPr="00070E23" w:rsidRDefault="00F3172E" w:rsidP="00814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F3172E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F3172E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</w:t>
      </w:r>
      <w:r w:rsidRPr="007D2C05">
        <w:rPr>
          <w:rFonts w:ascii="Times New Roman" w:hAnsi="Times New Roman" w:cs="Times New Roman"/>
          <w:sz w:val="24"/>
          <w:szCs w:val="24"/>
        </w:rPr>
        <w:t>apstrīdēt viena mēneša laikā no tā spēkā stāšanās dienas augstākstāvošai amatpersonai: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6070E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F3172E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70E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F3172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6070E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3172E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pārvaldes </w:t>
            </w:r>
            <w:r w:rsidRPr="00F25CAF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3172E" w:rsidP="0081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Velika</w:t>
            </w:r>
          </w:p>
        </w:tc>
      </w:tr>
      <w:tr w:rsidR="0046070E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F3172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F3172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F3172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F3172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6070E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0E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F3172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F3172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F3172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5A0D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2E" w:rsidRDefault="00F3172E">
      <w:pPr>
        <w:spacing w:after="0" w:line="240" w:lineRule="auto"/>
      </w:pPr>
      <w:r>
        <w:separator/>
      </w:r>
    </w:p>
  </w:endnote>
  <w:endnote w:type="continuationSeparator" w:id="0">
    <w:p w:rsidR="00F3172E" w:rsidRDefault="00F3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6D" w:rsidRPr="00762AE8" w:rsidRDefault="00F3172E" w:rsidP="005A0D6D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</w:t>
    </w:r>
    <w:r w:rsidRPr="00762AE8">
      <w:rPr>
        <w:rFonts w:ascii="Times New Roman" w:hAnsi="Times New Roman" w:cs="Times New Roman"/>
        <w:sz w:val="24"/>
        <w:szCs w:val="24"/>
      </w:rPr>
      <w:t>DROŠU ELEKTRONISKO PARAKSTU UN SATUR</w:t>
    </w:r>
  </w:p>
  <w:p w:rsidR="005A0D6D" w:rsidRPr="00762AE8" w:rsidRDefault="00F3172E" w:rsidP="005A0D6D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  <w:p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2E" w:rsidRDefault="00F3172E">
      <w:pPr>
        <w:spacing w:after="0" w:line="240" w:lineRule="auto"/>
      </w:pPr>
      <w:r>
        <w:separator/>
      </w:r>
    </w:p>
  </w:footnote>
  <w:footnote w:type="continuationSeparator" w:id="0">
    <w:p w:rsidR="00F3172E" w:rsidRDefault="00F3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658507469"/>
      <w:docPartObj>
        <w:docPartGallery w:val="Page Numbers (Top of Page)"/>
        <w:docPartUnique/>
      </w:docPartObj>
    </w:sdtPr>
    <w:sdtEndPr/>
    <w:sdtContent>
      <w:p w:rsidR="00E227D8" w:rsidRPr="00762AE8" w:rsidRDefault="00F3172E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5C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1422F"/>
    <w:rsid w:val="0001723B"/>
    <w:rsid w:val="0003677C"/>
    <w:rsid w:val="00070E23"/>
    <w:rsid w:val="001142BB"/>
    <w:rsid w:val="00135CC7"/>
    <w:rsid w:val="0015650A"/>
    <w:rsid w:val="00281811"/>
    <w:rsid w:val="00317542"/>
    <w:rsid w:val="00333250"/>
    <w:rsid w:val="00337F03"/>
    <w:rsid w:val="003437F5"/>
    <w:rsid w:val="00346269"/>
    <w:rsid w:val="003B78D3"/>
    <w:rsid w:val="003F03A9"/>
    <w:rsid w:val="00426EBD"/>
    <w:rsid w:val="00441E69"/>
    <w:rsid w:val="00446F92"/>
    <w:rsid w:val="0046070E"/>
    <w:rsid w:val="00483BBB"/>
    <w:rsid w:val="004901B0"/>
    <w:rsid w:val="004B03FF"/>
    <w:rsid w:val="004B095D"/>
    <w:rsid w:val="004E6B03"/>
    <w:rsid w:val="00594CE4"/>
    <w:rsid w:val="005A0D6D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66CF6"/>
    <w:rsid w:val="00794977"/>
    <w:rsid w:val="00794DFA"/>
    <w:rsid w:val="007A187F"/>
    <w:rsid w:val="007D2C05"/>
    <w:rsid w:val="00807BEB"/>
    <w:rsid w:val="008144BD"/>
    <w:rsid w:val="0086112E"/>
    <w:rsid w:val="00884E35"/>
    <w:rsid w:val="008A232F"/>
    <w:rsid w:val="00922C9D"/>
    <w:rsid w:val="0093545C"/>
    <w:rsid w:val="00964438"/>
    <w:rsid w:val="0097786E"/>
    <w:rsid w:val="009840A2"/>
    <w:rsid w:val="0098503A"/>
    <w:rsid w:val="009F7457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BD7327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EA2401"/>
    <w:rsid w:val="00F25CAF"/>
    <w:rsid w:val="00F3172E"/>
    <w:rsid w:val="00F44518"/>
    <w:rsid w:val="00F74497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@vugd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Lilita Savčenko</cp:lastModifiedBy>
  <cp:revision>2</cp:revision>
  <dcterms:created xsi:type="dcterms:W3CDTF">2024-02-27T18:43:00Z</dcterms:created>
  <dcterms:modified xsi:type="dcterms:W3CDTF">2024-02-27T18:43:00Z</dcterms:modified>
</cp:coreProperties>
</file>