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6A09E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2DA04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150FE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809A08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4613AA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102A4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D34D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3378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A1DC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8940D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“Dejas un sporta atbalsta biedrība”</w:t>
            </w:r>
          </w:p>
        </w:tc>
      </w:tr>
      <w:tr w14:paraId="2DB28FE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F5ECD2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168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3DF3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BE99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4738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12.02.2024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573C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BA4A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Nr.40008331603</w:t>
            </w:r>
          </w:p>
        </w:tc>
      </w:tr>
      <w:tr w14:paraId="6DD694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248A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E5A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42EAE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96B2E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15D7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F381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C44A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“Dzelzceļa ēka 6”, Inčukalns, Inčukalna pagasts, Siguldas novads, LV-2141</w:t>
            </w:r>
          </w:p>
        </w:tc>
      </w:tr>
      <w:tr w14:paraId="7D878F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F027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17D6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8320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ABAC1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F687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</w:t>
      </w:r>
    </w:p>
    <w:p w:rsidR="00C959F6" w:rsidP="00070E23" w14:paraId="04C6ED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7FBA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9B78DF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5209B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F0DF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5B6">
              <w:rPr>
                <w:rFonts w:ascii="Times New Roman" w:hAnsi="Times New Roman" w:cs="Times New Roman"/>
                <w:sz w:val="24"/>
              </w:rPr>
              <w:t>Atpūtas kompleksa “Brūveri” lielā viesību ēka</w:t>
            </w:r>
          </w:p>
        </w:tc>
      </w:tr>
      <w:tr w14:paraId="592A0A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CE40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82E8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90F622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CE9E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3D3B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5B6">
              <w:rPr>
                <w:rFonts w:ascii="Times New Roman" w:hAnsi="Times New Roman" w:cs="Times New Roman"/>
                <w:sz w:val="24"/>
              </w:rPr>
              <w:t>“Brūveri”, Siguldā, Siguldas novadā</w:t>
            </w:r>
          </w:p>
        </w:tc>
      </w:tr>
      <w:tr w14:paraId="00C411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E3532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9E066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A89A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EA8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B35B6" w14:paraId="4B9AF4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5B6">
              <w:rPr>
                <w:rFonts w:ascii="Times New Roman" w:hAnsi="Times New Roman" w:cs="Times New Roman"/>
                <w:sz w:val="24"/>
              </w:rPr>
              <w:t>SIA “Brūveru īpašumi”, reģistrācijas Nr.</w:t>
            </w:r>
            <w:r w:rsidR="00CB35B6">
              <w:t xml:space="preserve"> </w:t>
            </w:r>
            <w:r w:rsidRPr="00CB35B6" w:rsidR="00CB35B6">
              <w:rPr>
                <w:rFonts w:ascii="Times New Roman" w:hAnsi="Times New Roman" w:cs="Times New Roman"/>
                <w:sz w:val="24"/>
              </w:rPr>
              <w:t>42403010625</w:t>
            </w:r>
            <w:r w:rsidR="00CB35B6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A601E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431A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6100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97CA6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71D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4775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5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Brūveri", Sigulda, Siguldas novads</w:t>
            </w:r>
            <w:r w:rsidRPr="00CB35B6">
              <w:rPr>
                <w:rFonts w:ascii="Times New Roman" w:hAnsi="Times New Roman" w:cs="Times New Roman"/>
                <w:sz w:val="24"/>
                <w:szCs w:val="24"/>
              </w:rPr>
              <w:t>, LV-2150</w:t>
            </w:r>
          </w:p>
        </w:tc>
      </w:tr>
      <w:tr w14:paraId="5AEF7C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E0D85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7BBCE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2EE2B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7E36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0C46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35B6" w:rsidR="00CB35B6">
              <w:rPr>
                <w:rFonts w:ascii="Times New Roman" w:hAnsi="Times New Roman" w:cs="Times New Roman"/>
                <w:sz w:val="24"/>
              </w:rPr>
              <w:t>Biedrība</w:t>
            </w:r>
            <w:r w:rsidR="00CB35B6">
              <w:rPr>
                <w:rFonts w:ascii="Times New Roman" w:hAnsi="Times New Roman" w:cs="Times New Roman"/>
                <w:sz w:val="24"/>
              </w:rPr>
              <w:t>s</w:t>
            </w:r>
            <w:r w:rsidRPr="00CB35B6" w:rsidR="00CB35B6">
              <w:rPr>
                <w:rFonts w:ascii="Times New Roman" w:hAnsi="Times New Roman" w:cs="Times New Roman"/>
                <w:sz w:val="24"/>
              </w:rPr>
              <w:t xml:space="preserve"> “Dejas un sporta atbalsta biedrība”</w:t>
            </w:r>
            <w:r w:rsidR="00CB35B6">
              <w:rPr>
                <w:rFonts w:ascii="Times New Roman" w:hAnsi="Times New Roman" w:cs="Times New Roman"/>
                <w:sz w:val="24"/>
              </w:rPr>
              <w:t xml:space="preserve"> nometņu vadītāja Jurija Masaļska 2024.gada 5.februāra iesniegums.</w:t>
            </w:r>
          </w:p>
        </w:tc>
      </w:tr>
      <w:tr w14:paraId="04ACA3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60317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9866C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D96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160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56EC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5B6" w:rsidR="00CB35B6">
              <w:rPr>
                <w:rFonts w:ascii="Times New Roman" w:hAnsi="Times New Roman" w:cs="Times New Roman"/>
                <w:sz w:val="24"/>
                <w:szCs w:val="24"/>
              </w:rPr>
              <w:t>divstāvu viesu māja ar banketa zāli un virtuvi. Telpas nodrošinātas ar automātisko ugunsgrēka atklāšanas un trauksmes signalizācijas sistēmu un ugunsdzēsības aparātiem.</w:t>
            </w:r>
          </w:p>
        </w:tc>
      </w:tr>
      <w:tr w14:paraId="054EF7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F4AEA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0D67A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62A6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72C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BD473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5B6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392A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8A52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9C9C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02E14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115D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2662" w14:paraId="0A463F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>Objekt</w:t>
            </w:r>
            <w:r w:rsidR="00CB35B6">
              <w:rPr>
                <w:rFonts w:ascii="Times New Roman" w:hAnsi="Times New Roman" w:cs="Times New Roman"/>
                <w:b/>
                <w:sz w:val="24"/>
              </w:rPr>
              <w:t>s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B35B6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 xml:space="preserve"> Ugunsdrošības noteikumu </w:t>
            </w:r>
            <w:r w:rsidR="00CB35B6">
              <w:rPr>
                <w:rFonts w:ascii="Times New Roman" w:hAnsi="Times New Roman" w:cs="Times New Roman"/>
                <w:b/>
                <w:sz w:val="24"/>
              </w:rPr>
              <w:t>prasībām un to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 xml:space="preserve"> var izmantot bērnu diennakts nometnes “</w:t>
            </w:r>
            <w:r>
              <w:rPr>
                <w:rFonts w:ascii="Times New Roman" w:hAnsi="Times New Roman" w:cs="Times New Roman"/>
                <w:b/>
                <w:sz w:val="24"/>
              </w:rPr>
              <w:t>Breaking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Camp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 xml:space="preserve">” organizēšanai laika periodā no </w:t>
            </w: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>.07.-2</w:t>
            </w: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>.07.202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CB35B6" w:rsidR="00CB35B6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349844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88E4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7A8DFA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FEDD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7AB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CA5A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2662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BC57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391EF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B026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6B4587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7235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85FC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266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62E621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5751D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8FC67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C7554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C4458B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50CC03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09343A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53801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18F77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C97C2C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DB0E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8378FA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3CF4A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59E0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11AB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EA73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24DA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Kristiāna Ozoliņa</w:t>
            </w:r>
            <w:bookmarkStart w:id="0" w:name="_GoBack"/>
            <w:bookmarkEnd w:id="0"/>
          </w:p>
        </w:tc>
      </w:tr>
      <w:tr w14:paraId="372FEE0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68E73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1EFD9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7F50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314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1D1C2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4CBDDB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C054E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38B8C4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2905F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79D5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A3237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E73D1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B903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6D0E0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649E5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11F4DA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F2151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A2114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22A2A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6ADE7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89E2D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65515448"/>
      <w:docPartObj>
        <w:docPartGallery w:val="Page Numbers (Top of Page)"/>
        <w:docPartUnique/>
      </w:docPartObj>
    </w:sdtPr>
    <w:sdtContent>
      <w:p w:rsidR="00E227D8" w:rsidRPr="00762AE8" w14:paraId="439CB39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DA266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5DC3B9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3D5F"/>
    <w:rsid w:val="00BE4E1E"/>
    <w:rsid w:val="00C07822"/>
    <w:rsid w:val="00C33E3A"/>
    <w:rsid w:val="00C51BBF"/>
    <w:rsid w:val="00C522E2"/>
    <w:rsid w:val="00C946FD"/>
    <w:rsid w:val="00C959F6"/>
    <w:rsid w:val="00CB35B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62662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4FA90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2024-02-12T08:28:00Z</dcterms:modified>
</cp:coreProperties>
</file>