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1D305A0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25.01.2024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2.4.8.-14/28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C3293" w14:paraId="49051ED2" w14:textId="2ECAD362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Jaunsardzes centrs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C3293" w14:paraId="3EFAFE12" w14:textId="5A23B74A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pasts@jc.gov.lv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5B87E65" w14:textId="73C7C84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Pr="008820DA" w:rsid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6DE7BA9" w14:textId="4E8378D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20228">
              <w:rPr>
                <w:sz w:val="24"/>
                <w:lang w:val="lv-LV"/>
              </w:rPr>
              <w:t>Ērgļu vidusskol</w:t>
            </w:r>
            <w:r w:rsidR="00FA4F8F">
              <w:rPr>
                <w:sz w:val="24"/>
                <w:lang w:val="lv-LV"/>
              </w:rPr>
              <w:t>a</w:t>
            </w:r>
            <w:r w:rsidR="00E20228">
              <w:rPr>
                <w:sz w:val="24"/>
                <w:lang w:val="lv-LV"/>
              </w:rPr>
              <w:t>, Oškalna iela 6, Ērgļi, Ērgļu pagasts, Madonas novads.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ACCB63D" w14:textId="1616B2C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51A5C">
              <w:rPr>
                <w:sz w:val="24"/>
                <w:lang w:val="lv-LV"/>
              </w:rPr>
              <w:t>slēgta</w:t>
            </w:r>
            <w:r w:rsidR="004078A9">
              <w:rPr>
                <w:sz w:val="24"/>
                <w:lang w:val="lv-LV"/>
              </w:rPr>
              <w:t xml:space="preserve"> </w:t>
            </w:r>
            <w:r w:rsidRPr="00560026" w:rsidR="008820DA">
              <w:rPr>
                <w:sz w:val="24"/>
                <w:lang w:val="lv-LV"/>
              </w:rPr>
              <w:t>jauniešu diennakts nometne</w:t>
            </w:r>
            <w:r w:rsidR="003A5C7A">
              <w:rPr>
                <w:sz w:val="24"/>
                <w:lang w:val="lv-LV"/>
              </w:rPr>
              <w:t xml:space="preserve"> telpās</w:t>
            </w:r>
            <w:r w:rsidRPr="00560026" w:rsidR="008820DA">
              <w:rPr>
                <w:sz w:val="24"/>
                <w:lang w:val="lv-LV"/>
              </w:rPr>
              <w:t xml:space="preserve">; norises laiks </w:t>
            </w:r>
            <w:r w:rsidR="00651A5C">
              <w:rPr>
                <w:sz w:val="24"/>
                <w:lang w:val="lv-LV"/>
              </w:rPr>
              <w:t>09.02.-11.02.2024.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5E218ECC" w14:textId="40F1605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651A5C" w:rsidR="00651A5C">
              <w:rPr>
                <w:sz w:val="24"/>
                <w:lang w:val="lv-LV"/>
              </w:rPr>
              <w:t>nometnes organizētājs – Jaunsardzes centrs, reģ. Nr. 90009222536, K. Valdemāra iela 10/12, Rīga. Nometnes vadītājs – Jānis Bumburs (apl. Nr. 054-00054), tālr. 22142250.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0FADCEEC" w14:textId="2AE0CC1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Pr="00560026" w:rsidR="008820DA">
              <w:rPr>
                <w:sz w:val="24"/>
                <w:lang w:val="lv-LV"/>
              </w:rPr>
              <w:t xml:space="preserve">. e-iesniegums Nr. </w:t>
            </w:r>
            <w:r w:rsidR="00651A5C">
              <w:rPr>
                <w:sz w:val="24"/>
                <w:lang w:val="lv-LV"/>
              </w:rPr>
              <w:t>2175</w:t>
            </w:r>
            <w:r w:rsidRPr="00560026" w:rsidR="008820DA">
              <w:rPr>
                <w:sz w:val="24"/>
                <w:lang w:val="lv-LV"/>
              </w:rPr>
              <w:t xml:space="preserve"> no nometnes.gov.lv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10DEF3E" w14:textId="1073434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078A9" w:rsidR="004078A9">
              <w:rPr>
                <w:sz w:val="24"/>
                <w:lang w:val="lv-LV"/>
              </w:rPr>
              <w:t>26.05.2023., Sabiedrības veselības departamenta Vidzemes kontroles nodaļas vides veselības analītiķe Evita Kupča, objekta novērtējumu 10.05.2023.</w:t>
            </w:r>
            <w:r w:rsidR="004078A9">
              <w:rPr>
                <w:sz w:val="24"/>
                <w:lang w:val="lv-LV"/>
              </w:rPr>
              <w:t>,</w:t>
            </w:r>
            <w:r w:rsidRPr="004078A9" w:rsidR="004078A9">
              <w:rPr>
                <w:sz w:val="24"/>
                <w:lang w:val="lv-LV"/>
              </w:rPr>
              <w:t xml:space="preserve"> veica  Sabiedrības veselības departamenta Vidzemes kontroles nodaļas vecākā inspektore Evita Dmitrijeva (kontroles akts Nr. 00218123).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1E792791" w14:textId="3CA81E9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4078A9" w:rsidR="004078A9">
              <w:rPr>
                <w:sz w:val="24"/>
                <w:lang w:val="lv-LV"/>
              </w:rPr>
              <w:t>nav nepieciešami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DF2D2B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P="00DF2D2B" w14:paraId="1BF0782C" w14:textId="465546A1">
            <w:pPr>
              <w:ind w:firstLine="743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Ērgļu vidusskola Oškalna ielā 6, Ērgļos, Ērgļu pagastā, Madonas novadā a</w:t>
            </w:r>
            <w:r w:rsidRPr="001B6AAD">
              <w:rPr>
                <w:b/>
                <w:sz w:val="24"/>
                <w:lang w:val="lv-LV"/>
              </w:rPr>
              <w:t>tbilst higiēnas prasībām un tajā var uzsākt bērnu un jauniešu diennakts nomet</w:t>
            </w:r>
            <w:r w:rsidR="00A56470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:rsidR="009E47A7" w:rsidP="00DF2D2B" w14:paraId="2E4B32CE" w14:textId="5B118919">
            <w:pPr>
              <w:jc w:val="both"/>
              <w:rPr>
                <w:i/>
                <w:sz w:val="24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651A5C">
              <w:rPr>
                <w:i/>
                <w:sz w:val="24"/>
                <w:lang w:val="lv-LV"/>
              </w:rPr>
              <w:t>Jaunsardzes centram</w:t>
            </w:r>
            <w:r w:rsidR="004078A9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 xml:space="preserve">ir derīgs vienu gadu, veicot bērnu un jauniešu diennakts nometņu organizēšanu </w:t>
            </w:r>
            <w:r w:rsidR="007D0D5F">
              <w:rPr>
                <w:i/>
                <w:sz w:val="24"/>
                <w:lang w:val="lv-LV"/>
              </w:rPr>
              <w:t>Ērgļu vidusskolas</w:t>
            </w:r>
            <w:r w:rsidRPr="009C7FAD" w:rsidR="009C7FAD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 un atbilstoši epidemioloģiskās situācijas attīstībai valstī.</w:t>
            </w:r>
          </w:p>
          <w:p w:rsidR="004078A9" w:rsidRPr="00396A04" w:rsidP="00DF2D2B" w14:paraId="1E6A0F98" w14:textId="5BF0EA78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</w:p>
        </w:tc>
      </w:tr>
    </w:tbl>
    <w:p w:rsidR="009E47A7" w:rsidP="009E47A7" w14:paraId="19ECFDEF" w14:textId="4CA6254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51A5C">
        <w:rPr>
          <w:sz w:val="24"/>
          <w:lang w:val="lv-LV"/>
        </w:rPr>
        <w:t>25.01.2024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:rsidR="007D55E7" w:rsidP="009E47A7" w14:paraId="1420E365" w14:textId="2E2178CA">
      <w:pPr>
        <w:jc w:val="both"/>
        <w:rPr>
          <w:sz w:val="24"/>
          <w:lang w:val="lv-LV"/>
        </w:rPr>
      </w:pPr>
    </w:p>
    <w:p w:rsidR="007D0D5F" w:rsidP="009E47A7" w14:paraId="5523A40A" w14:textId="77777777">
      <w:pPr>
        <w:jc w:val="both"/>
        <w:rPr>
          <w:sz w:val="24"/>
          <w:lang w:val="lv-LV"/>
        </w:rPr>
      </w:pPr>
    </w:p>
    <w:tbl>
      <w:tblPr>
        <w:tblW w:w="9247" w:type="dxa"/>
        <w:tblInd w:w="108" w:type="dxa"/>
        <w:tblLook w:val="04A0"/>
      </w:tblPr>
      <w:tblGrid>
        <w:gridCol w:w="6162"/>
        <w:gridCol w:w="3085"/>
      </w:tblGrid>
      <w:tr w14:paraId="3CC6AAB6" w14:textId="77777777" w:rsidTr="007D0D5F">
        <w:tblPrEx>
          <w:tblW w:w="9247" w:type="dxa"/>
          <w:tblInd w:w="108" w:type="dxa"/>
          <w:tblLook w:val="04A0"/>
        </w:tblPrEx>
        <w:tc>
          <w:tcPr>
            <w:tcW w:w="6162" w:type="dxa"/>
            <w:hideMark/>
          </w:tcPr>
          <w:p w:rsidR="00C91476" w:rsidRPr="00C91476" w:rsidP="00C91476" w14:paraId="79CD3227" w14:textId="7777777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C91476" w14:paraId="24D36A38" w14:textId="54D610BD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651A5C">
              <w:rPr>
                <w:sz w:val="24"/>
                <w:lang w:val="lv-LV"/>
              </w:rPr>
              <w:t>a p.i.</w:t>
            </w:r>
          </w:p>
        </w:tc>
        <w:tc>
          <w:tcPr>
            <w:tcW w:w="3085" w:type="dxa"/>
            <w:hideMark/>
          </w:tcPr>
          <w:p w:rsidR="00F36CE2" w:rsidP="009C7FAD" w14:paraId="28EA3A2D" w14:textId="662D47F1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Mairita Grāvele</w:t>
            </w:r>
          </w:p>
        </w:tc>
      </w:tr>
    </w:tbl>
    <w:p w:rsidR="007D0D5F" w14:paraId="39890922" w14:textId="0C375FA5"/>
    <w:p w:rsidR="007D0D5F" w14:paraId="5B718C55" w14:textId="77777777"/>
    <w:tbl>
      <w:tblPr>
        <w:tblW w:w="9356" w:type="dxa"/>
        <w:tblInd w:w="108" w:type="dxa"/>
        <w:tblLook w:val="04A0"/>
      </w:tblPr>
      <w:tblGrid>
        <w:gridCol w:w="9356"/>
      </w:tblGrid>
      <w:tr w14:paraId="39647378" w14:textId="77777777" w:rsidTr="00A8329A">
        <w:tblPrEx>
          <w:tblW w:w="9356" w:type="dxa"/>
          <w:tblInd w:w="108" w:type="dxa"/>
          <w:tblLook w:val="04A0"/>
        </w:tblPrEx>
        <w:tc>
          <w:tcPr>
            <w:tcW w:w="9356" w:type="dxa"/>
            <w:hideMark/>
          </w:tcPr>
          <w:p w:rsidR="00F36CE2" w:rsidRPr="001827B2" w:rsidP="003F4FB2" w14:paraId="57AA3FF5" w14:textId="054E4A6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0E01E805" w14:textId="77777777" w:rsidTr="00A8329A">
        <w:tblPrEx>
          <w:tblW w:w="9356" w:type="dxa"/>
          <w:tblInd w:w="108" w:type="dxa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5DAE97C9" w14:textId="4417568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1B1001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4929DB77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5D52FC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1001"/>
    <w:rsid w:val="001B33C1"/>
    <w:rsid w:val="001B5085"/>
    <w:rsid w:val="001B6AAD"/>
    <w:rsid w:val="001E1365"/>
    <w:rsid w:val="001F7425"/>
    <w:rsid w:val="00205491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74D2"/>
    <w:rsid w:val="00383FB3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078A9"/>
    <w:rsid w:val="00430CDA"/>
    <w:rsid w:val="00431C0E"/>
    <w:rsid w:val="0045451E"/>
    <w:rsid w:val="004610E8"/>
    <w:rsid w:val="00465EA4"/>
    <w:rsid w:val="0047168C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B6AAB"/>
    <w:rsid w:val="005C5AEA"/>
    <w:rsid w:val="005F2AE5"/>
    <w:rsid w:val="00603BC3"/>
    <w:rsid w:val="00613AC4"/>
    <w:rsid w:val="00627CC4"/>
    <w:rsid w:val="00651A5C"/>
    <w:rsid w:val="00652EBB"/>
    <w:rsid w:val="0068137B"/>
    <w:rsid w:val="006B163A"/>
    <w:rsid w:val="006B2204"/>
    <w:rsid w:val="006C5001"/>
    <w:rsid w:val="006C7243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0D5F"/>
    <w:rsid w:val="007D55E7"/>
    <w:rsid w:val="0080001F"/>
    <w:rsid w:val="008105E4"/>
    <w:rsid w:val="00810FA9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1501"/>
    <w:rsid w:val="009C5235"/>
    <w:rsid w:val="009C7C74"/>
    <w:rsid w:val="009C7FAD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71A45"/>
    <w:rsid w:val="00A8329A"/>
    <w:rsid w:val="00A93E38"/>
    <w:rsid w:val="00AE06D7"/>
    <w:rsid w:val="00B05992"/>
    <w:rsid w:val="00B52369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0DBF"/>
    <w:rsid w:val="00DB27DE"/>
    <w:rsid w:val="00DB6B34"/>
    <w:rsid w:val="00DB74BC"/>
    <w:rsid w:val="00DC7539"/>
    <w:rsid w:val="00DF208A"/>
    <w:rsid w:val="00DF2D2B"/>
    <w:rsid w:val="00DF47AE"/>
    <w:rsid w:val="00E20228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00EC"/>
    <w:rsid w:val="00F2308D"/>
    <w:rsid w:val="00F232B9"/>
    <w:rsid w:val="00F36CE2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Evita Kupča</cp:lastModifiedBy>
  <cp:revision>3</cp:revision>
  <cp:lastPrinted>2010-10-14T10:49:00Z</cp:lastPrinted>
  <dcterms:created xsi:type="dcterms:W3CDTF">2024-01-25T10:17:00Z</dcterms:created>
  <dcterms:modified xsi:type="dcterms:W3CDTF">2024-01-25T10:22:00Z</dcterms:modified>
</cp:coreProperties>
</file>