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205AD9" w14:paraId="52440B8C" w14:textId="77777777" w:rsidTr="00D37B9D">
        <w:tc>
          <w:tcPr>
            <w:tcW w:w="9356" w:type="dxa"/>
          </w:tcPr>
          <w:p w14:paraId="6FE3C0FF" w14:textId="77777777" w:rsidR="000C46D0" w:rsidRDefault="00671C8E" w:rsidP="000C46D0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8A3DA7">
              <w:rPr>
                <w:b/>
                <w:bCs/>
                <w:caps/>
                <w:szCs w:val="28"/>
                <w:lang w:val="lv-LV"/>
              </w:rPr>
              <w:t>Atzinums</w:t>
            </w:r>
            <w:r w:rsidR="0068137B" w:rsidRPr="008A3DA7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14:paraId="0F6FE22A" w14:textId="77777777" w:rsidR="00BC67F6" w:rsidRPr="008A3DA7" w:rsidRDefault="00671C8E" w:rsidP="009E47A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:rsidR="00205AD9" w14:paraId="0369F7BB" w14:textId="77777777" w:rsidTr="00D37B9D">
        <w:tc>
          <w:tcPr>
            <w:tcW w:w="9356" w:type="dxa"/>
          </w:tcPr>
          <w:p w14:paraId="177BCCBC" w14:textId="77777777" w:rsidR="00BC67F6" w:rsidRPr="008A3DA7" w:rsidRDefault="00671C8E" w:rsidP="00CD79CE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Valmierā</w:t>
            </w:r>
          </w:p>
        </w:tc>
      </w:tr>
    </w:tbl>
    <w:p w14:paraId="13517397" w14:textId="77777777" w:rsidR="00A13646" w:rsidRPr="008A3DA7" w:rsidRDefault="00A13646" w:rsidP="00A13646">
      <w:pPr>
        <w:rPr>
          <w:sz w:val="24"/>
          <w:lang w:val="lv-LV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3017"/>
        <w:gridCol w:w="3430"/>
        <w:gridCol w:w="2909"/>
      </w:tblGrid>
      <w:tr w:rsidR="00205AD9" w:rsidRPr="00D37B9D" w14:paraId="7C61565C" w14:textId="77777777" w:rsidTr="00D37B9D"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14:paraId="36CC133D" w14:textId="77777777" w:rsidR="00A13646" w:rsidRPr="00D37B9D" w:rsidRDefault="00671C8E" w:rsidP="00844EE7">
            <w:pPr>
              <w:jc w:val="center"/>
              <w:rPr>
                <w:bCs/>
                <w:sz w:val="24"/>
                <w:lang w:val="lv-LV"/>
              </w:rPr>
            </w:pPr>
            <w:r w:rsidRPr="00D37B9D">
              <w:rPr>
                <w:bCs/>
                <w:noProof/>
                <w:sz w:val="24"/>
              </w:rPr>
              <w:t>19.10.2023</w:t>
            </w:r>
          </w:p>
        </w:tc>
        <w:tc>
          <w:tcPr>
            <w:tcW w:w="3430" w:type="dxa"/>
            <w:vAlign w:val="bottom"/>
          </w:tcPr>
          <w:p w14:paraId="4E0AEB84" w14:textId="77777777" w:rsidR="00A13646" w:rsidRPr="00D37B9D" w:rsidRDefault="00671C8E" w:rsidP="00844EE7">
            <w:pPr>
              <w:jc w:val="right"/>
              <w:rPr>
                <w:bCs/>
                <w:sz w:val="24"/>
                <w:lang w:val="lv-LV"/>
              </w:rPr>
            </w:pPr>
            <w:r w:rsidRPr="00D37B9D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14:paraId="13FA176C" w14:textId="77777777" w:rsidR="00A13646" w:rsidRPr="00D37B9D" w:rsidRDefault="00671C8E" w:rsidP="00844EE7">
            <w:pPr>
              <w:rPr>
                <w:bCs/>
                <w:sz w:val="24"/>
                <w:lang w:val="lv-LV"/>
              </w:rPr>
            </w:pPr>
            <w:r w:rsidRPr="00D37B9D">
              <w:rPr>
                <w:bCs/>
                <w:noProof/>
                <w:sz w:val="24"/>
              </w:rPr>
              <w:t>2.4.8.-14/1007</w:t>
            </w:r>
          </w:p>
        </w:tc>
      </w:tr>
    </w:tbl>
    <w:p w14:paraId="3D3AF63E" w14:textId="77777777"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5495"/>
        <w:gridCol w:w="3861"/>
      </w:tblGrid>
      <w:tr w:rsidR="00205AD9" w14:paraId="60471C93" w14:textId="77777777" w:rsidTr="00D37B9D">
        <w:tc>
          <w:tcPr>
            <w:tcW w:w="5495" w:type="dxa"/>
            <w:vAlign w:val="bottom"/>
          </w:tcPr>
          <w:p w14:paraId="1A0574E1" w14:textId="77777777" w:rsidR="00592946" w:rsidRPr="008A3DA7" w:rsidRDefault="00592946" w:rsidP="00592946">
            <w:pPr>
              <w:rPr>
                <w:b/>
                <w:sz w:val="24"/>
                <w:lang w:val="lv-LV"/>
              </w:rPr>
            </w:pPr>
          </w:p>
        </w:tc>
        <w:tc>
          <w:tcPr>
            <w:tcW w:w="3861" w:type="dxa"/>
          </w:tcPr>
          <w:p w14:paraId="5E6192BC" w14:textId="77777777" w:rsidR="00592946" w:rsidRPr="00F67437" w:rsidRDefault="00671C8E" w:rsidP="00D37B9D">
            <w:pPr>
              <w:rPr>
                <w:b/>
                <w:iCs/>
                <w:sz w:val="24"/>
                <w:lang w:val="lv-LV"/>
              </w:rPr>
            </w:pPr>
            <w:r w:rsidRPr="00564C35">
              <w:rPr>
                <w:b/>
                <w:sz w:val="24"/>
                <w:lang w:val="lv-LV"/>
              </w:rPr>
              <w:t>Gulbenes novada bibliotēkai</w:t>
            </w:r>
          </w:p>
        </w:tc>
      </w:tr>
      <w:tr w:rsidR="00205AD9" w14:paraId="5080E5F1" w14:textId="77777777" w:rsidTr="00D37B9D">
        <w:tc>
          <w:tcPr>
            <w:tcW w:w="5495" w:type="dxa"/>
            <w:vAlign w:val="bottom"/>
          </w:tcPr>
          <w:p w14:paraId="23200AEC" w14:textId="77777777" w:rsidR="00592946" w:rsidRPr="008A3DA7" w:rsidRDefault="00592946" w:rsidP="00592946">
            <w:pPr>
              <w:rPr>
                <w:sz w:val="24"/>
                <w:lang w:val="lv-LV"/>
              </w:rPr>
            </w:pPr>
          </w:p>
        </w:tc>
        <w:tc>
          <w:tcPr>
            <w:tcW w:w="3861" w:type="dxa"/>
          </w:tcPr>
          <w:p w14:paraId="1F4FB935" w14:textId="77777777" w:rsidR="00592946" w:rsidRDefault="00671C8E" w:rsidP="00D37B9D">
            <w:pPr>
              <w:rPr>
                <w:sz w:val="24"/>
                <w:lang w:val="lv-LV"/>
              </w:rPr>
            </w:pPr>
            <w:r w:rsidRPr="00564C35">
              <w:rPr>
                <w:sz w:val="24"/>
                <w:lang w:val="lv-LV"/>
              </w:rPr>
              <w:t>ruta.bokta@gulbenesbiblioteka.lv</w:t>
            </w:r>
          </w:p>
        </w:tc>
      </w:tr>
    </w:tbl>
    <w:p w14:paraId="7C023786" w14:textId="77777777"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9350"/>
      </w:tblGrid>
      <w:tr w:rsidR="00205AD9" w14:paraId="6583A54D" w14:textId="77777777" w:rsidTr="00D37B9D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FBDF" w14:textId="77777777" w:rsidR="009E47A7" w:rsidRPr="008A3DA7" w:rsidRDefault="00671C8E" w:rsidP="00DF2D2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nosaukums:</w:t>
            </w:r>
            <w:r w:rsidR="008820DA">
              <w:t xml:space="preserve"> </w:t>
            </w:r>
            <w:r w:rsidR="008820DA" w:rsidRPr="008820DA">
              <w:rPr>
                <w:bCs/>
                <w:sz w:val="24"/>
                <w:lang w:val="lv-LV"/>
              </w:rPr>
              <w:t>Dien</w:t>
            </w:r>
            <w:r w:rsidR="00592946">
              <w:rPr>
                <w:bCs/>
                <w:sz w:val="24"/>
                <w:lang w:val="lv-LV"/>
              </w:rPr>
              <w:t>as</w:t>
            </w:r>
            <w:r w:rsidR="008820DA" w:rsidRPr="008820DA">
              <w:rPr>
                <w:bCs/>
                <w:sz w:val="24"/>
                <w:lang w:val="lv-LV"/>
              </w:rPr>
              <w:t xml:space="preserve"> nometne.</w:t>
            </w:r>
          </w:p>
        </w:tc>
      </w:tr>
      <w:tr w:rsidR="00205AD9" w14:paraId="15C454C0" w14:textId="77777777" w:rsidTr="00D37B9D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6E97" w14:textId="77777777" w:rsidR="009E47A7" w:rsidRPr="008A3DA7" w:rsidRDefault="00671C8E" w:rsidP="00DF2D2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adrese: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592946" w:rsidRPr="00592946">
              <w:rPr>
                <w:sz w:val="24"/>
                <w:lang w:val="lv-LV"/>
              </w:rPr>
              <w:t>O.</w:t>
            </w:r>
            <w:r w:rsidR="00592946">
              <w:rPr>
                <w:sz w:val="24"/>
                <w:lang w:val="lv-LV"/>
              </w:rPr>
              <w:t xml:space="preserve"> </w:t>
            </w:r>
            <w:r w:rsidR="00592946" w:rsidRPr="00592946">
              <w:rPr>
                <w:sz w:val="24"/>
                <w:lang w:val="lv-LV"/>
              </w:rPr>
              <w:t>Kalpaka 60a, Gulbene, Gulbenes novads.</w:t>
            </w:r>
          </w:p>
        </w:tc>
      </w:tr>
      <w:tr w:rsidR="00205AD9" w14:paraId="567A296A" w14:textId="77777777" w:rsidTr="00D37B9D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FE94" w14:textId="77777777" w:rsidR="009E47A7" w:rsidRPr="008A3DA7" w:rsidRDefault="00671C8E" w:rsidP="00DF2D2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Darbības veids: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307026">
              <w:rPr>
                <w:sz w:val="24"/>
                <w:lang w:val="lv-LV"/>
              </w:rPr>
              <w:t>b</w:t>
            </w:r>
            <w:r w:rsidR="00307026" w:rsidRPr="00307026">
              <w:rPr>
                <w:sz w:val="24"/>
                <w:lang w:val="lv-LV"/>
              </w:rPr>
              <w:t>ērnu un jaunieš</w:t>
            </w:r>
            <w:r w:rsidR="003777F6">
              <w:rPr>
                <w:sz w:val="24"/>
                <w:lang w:val="lv-LV"/>
              </w:rPr>
              <w:t>u</w:t>
            </w:r>
            <w:r w:rsidR="00307026" w:rsidRPr="00307026">
              <w:rPr>
                <w:sz w:val="24"/>
                <w:lang w:val="lv-LV"/>
              </w:rPr>
              <w:t xml:space="preserve"> </w:t>
            </w:r>
            <w:r w:rsidR="00EB2EF8">
              <w:rPr>
                <w:sz w:val="24"/>
                <w:lang w:val="lv-LV"/>
              </w:rPr>
              <w:t>atvērta</w:t>
            </w:r>
            <w:r w:rsidR="00307026" w:rsidRPr="00307026">
              <w:rPr>
                <w:sz w:val="24"/>
                <w:lang w:val="lv-LV"/>
              </w:rPr>
              <w:t xml:space="preserve"> dien</w:t>
            </w:r>
            <w:r w:rsidR="00592946">
              <w:rPr>
                <w:sz w:val="24"/>
                <w:lang w:val="lv-LV"/>
              </w:rPr>
              <w:t>as</w:t>
            </w:r>
            <w:r w:rsidR="00307026" w:rsidRPr="00307026">
              <w:rPr>
                <w:sz w:val="24"/>
                <w:lang w:val="lv-LV"/>
              </w:rPr>
              <w:t xml:space="preserve"> nometne telpās</w:t>
            </w:r>
            <w:r w:rsidR="00592946">
              <w:rPr>
                <w:sz w:val="24"/>
                <w:lang w:val="lv-LV"/>
              </w:rPr>
              <w:t xml:space="preserve"> un ārpus telpām</w:t>
            </w:r>
            <w:r w:rsidR="00307026" w:rsidRPr="00307026">
              <w:rPr>
                <w:sz w:val="24"/>
                <w:lang w:val="lv-LV"/>
              </w:rPr>
              <w:t xml:space="preserve">; norises laiks </w:t>
            </w:r>
            <w:r w:rsidR="003777F6">
              <w:rPr>
                <w:sz w:val="24"/>
                <w:lang w:val="lv-LV"/>
              </w:rPr>
              <w:t>23.10.-26.10.2023</w:t>
            </w:r>
            <w:r w:rsidR="00307026" w:rsidRPr="00307026">
              <w:rPr>
                <w:sz w:val="24"/>
                <w:lang w:val="lv-LV"/>
              </w:rPr>
              <w:t xml:space="preserve">.; maksimālais bērnu skaits nometnē </w:t>
            </w:r>
            <w:r w:rsidR="004E530A">
              <w:rPr>
                <w:sz w:val="24"/>
                <w:lang w:val="lv-LV"/>
              </w:rPr>
              <w:t xml:space="preserve"> - </w:t>
            </w:r>
            <w:r w:rsidR="00592946">
              <w:rPr>
                <w:sz w:val="24"/>
                <w:lang w:val="lv-LV"/>
              </w:rPr>
              <w:t>1</w:t>
            </w:r>
            <w:r w:rsidR="003777F6">
              <w:rPr>
                <w:sz w:val="24"/>
                <w:lang w:val="lv-LV"/>
              </w:rPr>
              <w:t>0</w:t>
            </w:r>
            <w:r w:rsidR="00307026" w:rsidRPr="00307026">
              <w:rPr>
                <w:sz w:val="24"/>
                <w:lang w:val="lv-LV"/>
              </w:rPr>
              <w:t>.</w:t>
            </w:r>
          </w:p>
        </w:tc>
      </w:tr>
      <w:tr w:rsidR="00205AD9" w14:paraId="65F22161" w14:textId="77777777" w:rsidTr="00D37B9D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A372" w14:textId="77777777" w:rsidR="009E47A7" w:rsidRPr="008A3DA7" w:rsidRDefault="00671C8E" w:rsidP="00DF2D2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īpašnieks: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6938A4" w:rsidRPr="006938A4">
              <w:rPr>
                <w:sz w:val="24"/>
                <w:lang w:val="lv-LV"/>
              </w:rPr>
              <w:t>nometnes organizētājs</w:t>
            </w:r>
            <w:r w:rsidR="00402649">
              <w:rPr>
                <w:sz w:val="24"/>
                <w:lang w:val="lv-LV"/>
              </w:rPr>
              <w:t xml:space="preserve"> -</w:t>
            </w:r>
            <w:r w:rsidR="006938A4" w:rsidRPr="006938A4">
              <w:rPr>
                <w:sz w:val="24"/>
                <w:lang w:val="lv-LV"/>
              </w:rPr>
              <w:t xml:space="preserve"> </w:t>
            </w:r>
            <w:r w:rsidR="00592946" w:rsidRPr="00592946">
              <w:rPr>
                <w:sz w:val="24"/>
                <w:lang w:val="lv-LV"/>
              </w:rPr>
              <w:t>Gulbenes novada bibliotēka, reģ. Nr. 900009151267, O.</w:t>
            </w:r>
            <w:r w:rsidR="00592946">
              <w:rPr>
                <w:sz w:val="24"/>
                <w:lang w:val="lv-LV"/>
              </w:rPr>
              <w:t xml:space="preserve"> </w:t>
            </w:r>
            <w:r w:rsidR="00592946" w:rsidRPr="00592946">
              <w:rPr>
                <w:sz w:val="24"/>
                <w:lang w:val="lv-LV"/>
              </w:rPr>
              <w:t>Kalpaka iela 60a, Gulbene, Gulbenes novads; nometnes vadītāja – Rūta Bokta (apl. Nr. 116-00612)</w:t>
            </w:r>
            <w:r w:rsidR="004E530A" w:rsidRPr="004E530A">
              <w:rPr>
                <w:sz w:val="24"/>
                <w:lang w:val="lv-LV"/>
              </w:rPr>
              <w:t xml:space="preserve">, tālr. </w:t>
            </w:r>
            <w:r w:rsidR="00592946">
              <w:rPr>
                <w:sz w:val="24"/>
                <w:lang w:val="lv-LV"/>
              </w:rPr>
              <w:t>22023043</w:t>
            </w:r>
            <w:r w:rsidR="004E530A" w:rsidRPr="004E530A">
              <w:rPr>
                <w:sz w:val="24"/>
                <w:lang w:val="lv-LV"/>
              </w:rPr>
              <w:t>.</w:t>
            </w:r>
          </w:p>
        </w:tc>
      </w:tr>
      <w:tr w:rsidR="00205AD9" w14:paraId="76D0B003" w14:textId="77777777" w:rsidTr="00D37B9D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85B2" w14:textId="77777777" w:rsidR="009E47A7" w:rsidRPr="008A3DA7" w:rsidRDefault="00671C8E" w:rsidP="00DF2D2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Iesniegtie dokumenti</w:t>
            </w:r>
            <w:r w:rsidRPr="008A3DA7">
              <w:rPr>
                <w:sz w:val="24"/>
                <w:lang w:val="lv-LV"/>
              </w:rPr>
              <w:t xml:space="preserve">: </w:t>
            </w:r>
            <w:r w:rsidR="008820DA" w:rsidRPr="00560026">
              <w:rPr>
                <w:sz w:val="24"/>
                <w:lang w:val="lv-LV"/>
              </w:rPr>
              <w:t xml:space="preserve">e-iesniegums Nr. </w:t>
            </w:r>
            <w:r w:rsidR="003777F6">
              <w:rPr>
                <w:sz w:val="24"/>
                <w:lang w:val="lv-LV"/>
              </w:rPr>
              <w:t>28687</w:t>
            </w:r>
            <w:r w:rsidR="008820DA" w:rsidRPr="00560026">
              <w:rPr>
                <w:sz w:val="24"/>
                <w:lang w:val="lv-LV"/>
              </w:rPr>
              <w:t xml:space="preserve">  no nometnes.gov.lv</w:t>
            </w:r>
          </w:p>
        </w:tc>
      </w:tr>
      <w:tr w:rsidR="00205AD9" w14:paraId="1A3301DB" w14:textId="77777777" w:rsidTr="00D37B9D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65B1" w14:textId="77777777" w:rsidR="009E47A7" w:rsidRPr="008A3DA7" w:rsidRDefault="00671C8E" w:rsidP="00DF2D2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Apsekojums veikts</w:t>
            </w:r>
            <w:r w:rsidRPr="0080001F">
              <w:rPr>
                <w:b/>
                <w:sz w:val="24"/>
                <w:lang w:val="lv-LV"/>
              </w:rPr>
              <w:t>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3777F6">
              <w:rPr>
                <w:sz w:val="24"/>
                <w:lang w:val="lv-LV"/>
              </w:rPr>
              <w:t>19.10.2023</w:t>
            </w:r>
            <w:r w:rsidR="00433F92" w:rsidRPr="00433F92">
              <w:rPr>
                <w:sz w:val="24"/>
                <w:lang w:val="lv-LV"/>
              </w:rPr>
              <w:t>., Sabiedrības veselības departamenta Vidzemes kontroles nodaļas vides veselības analītiķe Evita Kupča</w:t>
            </w:r>
            <w:r w:rsidR="00592946">
              <w:rPr>
                <w:sz w:val="24"/>
                <w:lang w:val="lv-LV"/>
              </w:rPr>
              <w:t>.</w:t>
            </w:r>
          </w:p>
        </w:tc>
      </w:tr>
      <w:tr w:rsidR="00205AD9" w14:paraId="39543472" w14:textId="77777777" w:rsidTr="00D37B9D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FE22" w14:textId="77777777" w:rsidR="009E47A7" w:rsidRPr="008A3DA7" w:rsidRDefault="00671C8E" w:rsidP="00DF2D2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Laboratoriskie un fizikālie mērījumi:</w:t>
            </w:r>
            <w:r>
              <w:rPr>
                <w:sz w:val="24"/>
                <w:lang w:val="lv-LV"/>
              </w:rPr>
              <w:t xml:space="preserve"> </w:t>
            </w:r>
            <w:r w:rsidR="00DF2D2B">
              <w:rPr>
                <w:sz w:val="24"/>
                <w:lang w:val="lv-LV"/>
              </w:rPr>
              <w:t>-</w:t>
            </w:r>
          </w:p>
        </w:tc>
      </w:tr>
      <w:tr w:rsidR="00205AD9" w:rsidRPr="00D37B9D" w14:paraId="36334EF0" w14:textId="77777777" w:rsidTr="00D37B9D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C7F0" w14:textId="77777777" w:rsidR="009E47A7" w:rsidRPr="0080001F" w:rsidRDefault="00671C8E" w:rsidP="00DF2D2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b/>
                <w:sz w:val="24"/>
                <w:lang w:val="lv-LV"/>
              </w:rPr>
            </w:pPr>
            <w:r>
              <w:rPr>
                <w:b/>
                <w:caps/>
                <w:sz w:val="24"/>
                <w:lang w:val="lv-LV"/>
              </w:rPr>
              <w:t>Slēdziens</w:t>
            </w:r>
          </w:p>
          <w:p w14:paraId="5E3F29D0" w14:textId="77777777" w:rsidR="003777F6" w:rsidRDefault="00671C8E" w:rsidP="003777F6">
            <w:pPr>
              <w:ind w:firstLine="743"/>
              <w:jc w:val="both"/>
              <w:rPr>
                <w:b/>
                <w:bCs/>
                <w:sz w:val="24"/>
                <w:lang w:val="lv-LV"/>
              </w:rPr>
            </w:pPr>
            <w:r>
              <w:rPr>
                <w:b/>
                <w:bCs/>
                <w:sz w:val="24"/>
                <w:lang w:val="lv-LV"/>
              </w:rPr>
              <w:t xml:space="preserve"> </w:t>
            </w:r>
            <w:r w:rsidR="00592946" w:rsidRPr="00592946">
              <w:rPr>
                <w:b/>
                <w:bCs/>
                <w:sz w:val="24"/>
                <w:lang w:val="lv-LV"/>
              </w:rPr>
              <w:t>Gulbenes novada bibliotēka, O.</w:t>
            </w:r>
            <w:r w:rsidR="0028133A">
              <w:rPr>
                <w:b/>
                <w:bCs/>
                <w:sz w:val="24"/>
                <w:lang w:val="lv-LV"/>
              </w:rPr>
              <w:t xml:space="preserve"> </w:t>
            </w:r>
            <w:r w:rsidR="00592946" w:rsidRPr="00592946">
              <w:rPr>
                <w:b/>
                <w:bCs/>
                <w:sz w:val="24"/>
                <w:lang w:val="lv-LV"/>
              </w:rPr>
              <w:t xml:space="preserve">Kalpaka ielā 60a, Gulbenē, Gulbenes novadā atbilst higiēnas prasībām </w:t>
            </w:r>
            <w:r w:rsidR="006938A4" w:rsidRPr="006938A4">
              <w:rPr>
                <w:b/>
                <w:bCs/>
                <w:sz w:val="24"/>
                <w:lang w:val="lv-LV"/>
              </w:rPr>
              <w:t>un tajā var uzsākt bērnu dienas nometnes darbību</w:t>
            </w:r>
            <w:r>
              <w:rPr>
                <w:b/>
                <w:bCs/>
                <w:sz w:val="24"/>
                <w:lang w:val="lv-LV"/>
              </w:rPr>
              <w:t>.</w:t>
            </w:r>
          </w:p>
          <w:p w14:paraId="3833F27F" w14:textId="77777777" w:rsidR="003777F6" w:rsidRDefault="003777F6" w:rsidP="003777F6">
            <w:pPr>
              <w:ind w:firstLine="743"/>
              <w:jc w:val="both"/>
              <w:rPr>
                <w:i/>
                <w:sz w:val="24"/>
                <w:lang w:val="lv-LV"/>
              </w:rPr>
            </w:pPr>
          </w:p>
          <w:p w14:paraId="3BEAB520" w14:textId="77777777" w:rsidR="009E47A7" w:rsidRPr="00396A04" w:rsidRDefault="00671C8E" w:rsidP="003777F6">
            <w:pPr>
              <w:ind w:firstLine="743"/>
              <w:jc w:val="both"/>
              <w:rPr>
                <w:i/>
                <w:sz w:val="24"/>
                <w:highlight w:val="lightGray"/>
                <w:lang w:val="lv-LV"/>
              </w:rPr>
            </w:pPr>
            <w:r w:rsidRPr="008D436B">
              <w:rPr>
                <w:i/>
                <w:sz w:val="24"/>
                <w:lang w:val="lv-LV"/>
              </w:rPr>
              <w:t xml:space="preserve">Veselības inspekcijas izsniegtais atzinums </w:t>
            </w:r>
            <w:r w:rsidR="00592946">
              <w:rPr>
                <w:i/>
                <w:sz w:val="24"/>
                <w:lang w:val="lv-LV"/>
              </w:rPr>
              <w:t>Gulbenes novada bibliotēkai</w:t>
            </w:r>
            <w:r w:rsidRPr="008D436B">
              <w:rPr>
                <w:i/>
                <w:sz w:val="24"/>
                <w:lang w:val="lv-LV"/>
              </w:rPr>
              <w:t xml:space="preserve"> ir derīgs vienu gadu, veicot bērnu dien</w:t>
            </w:r>
            <w:r w:rsidR="00735922">
              <w:rPr>
                <w:i/>
                <w:sz w:val="24"/>
                <w:lang w:val="lv-LV"/>
              </w:rPr>
              <w:t>as</w:t>
            </w:r>
            <w:r w:rsidRPr="008D436B">
              <w:rPr>
                <w:i/>
                <w:sz w:val="24"/>
                <w:lang w:val="lv-LV"/>
              </w:rPr>
              <w:t xml:space="preserve"> nometņu organizēšanu </w:t>
            </w:r>
            <w:r w:rsidR="00592946">
              <w:rPr>
                <w:i/>
                <w:sz w:val="24"/>
                <w:lang w:val="lv-LV"/>
              </w:rPr>
              <w:t>Gulbenes novada bibliotēkas</w:t>
            </w:r>
            <w:r w:rsidR="006938A4" w:rsidRPr="006938A4">
              <w:rPr>
                <w:i/>
                <w:sz w:val="24"/>
                <w:lang w:val="lv-LV"/>
              </w:rPr>
              <w:t xml:space="preserve"> </w:t>
            </w:r>
            <w:r w:rsidRPr="008D436B">
              <w:rPr>
                <w:i/>
                <w:sz w:val="24"/>
                <w:lang w:val="lv-LV"/>
              </w:rPr>
              <w:t>telpās</w:t>
            </w:r>
            <w:r w:rsidR="006938A4">
              <w:rPr>
                <w:i/>
                <w:sz w:val="24"/>
                <w:lang w:val="lv-LV"/>
              </w:rPr>
              <w:t xml:space="preserve"> un teritorijā</w:t>
            </w:r>
            <w:r w:rsidRPr="008D436B">
              <w:rPr>
                <w:i/>
                <w:sz w:val="24"/>
                <w:lang w:val="lv-LV"/>
              </w:rPr>
              <w:t>, ievērojot normatīvo aktu prasības, vadlīnijas piesardzības pasākumiem bērnu nometnēs un atbilstoši epidemioloģiskās situācijas attīstībai valstī.</w:t>
            </w:r>
          </w:p>
        </w:tc>
      </w:tr>
    </w:tbl>
    <w:p w14:paraId="69681D82" w14:textId="77777777" w:rsidR="009E47A7" w:rsidRDefault="00671C8E" w:rsidP="009E47A7">
      <w:pPr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Pielikumā: </w:t>
      </w:r>
      <w:r w:rsidR="003777F6">
        <w:rPr>
          <w:sz w:val="24"/>
          <w:lang w:val="lv-LV"/>
        </w:rPr>
        <w:t>19.10.2023</w:t>
      </w:r>
      <w:r w:rsidR="00C91476">
        <w:rPr>
          <w:sz w:val="24"/>
          <w:lang w:val="lv-LV"/>
        </w:rPr>
        <w:t>.</w:t>
      </w:r>
      <w:r>
        <w:rPr>
          <w:sz w:val="24"/>
          <w:lang w:val="lv-LV"/>
        </w:rPr>
        <w:t xml:space="preserve">  Objekta higiēniskais novērtējums uz </w:t>
      </w:r>
      <w:r w:rsidR="00536675">
        <w:rPr>
          <w:sz w:val="24"/>
          <w:lang w:val="lv-LV"/>
        </w:rPr>
        <w:t>3</w:t>
      </w:r>
      <w:r>
        <w:rPr>
          <w:sz w:val="24"/>
          <w:lang w:val="lv-LV"/>
        </w:rPr>
        <w:t xml:space="preserve"> lp.</w:t>
      </w:r>
    </w:p>
    <w:p w14:paraId="5A40F9A3" w14:textId="77777777" w:rsidR="002B40AB" w:rsidRDefault="002B40AB" w:rsidP="002B40AB">
      <w:pPr>
        <w:jc w:val="both"/>
        <w:rPr>
          <w:sz w:val="24"/>
          <w:lang w:val="lv-LV"/>
        </w:rPr>
      </w:pPr>
    </w:p>
    <w:p w14:paraId="09B5D442" w14:textId="77777777" w:rsidR="003777F6" w:rsidRDefault="003777F6" w:rsidP="002B40AB">
      <w:pPr>
        <w:jc w:val="both"/>
        <w:rPr>
          <w:sz w:val="24"/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70"/>
        <w:gridCol w:w="3085"/>
      </w:tblGrid>
      <w:tr w:rsidR="00205AD9" w14:paraId="093FC0C0" w14:textId="77777777" w:rsidTr="00D37B9D">
        <w:tc>
          <w:tcPr>
            <w:tcW w:w="6270" w:type="dxa"/>
            <w:hideMark/>
          </w:tcPr>
          <w:p w14:paraId="1F9CACFD" w14:textId="77777777" w:rsidR="00C91476" w:rsidRPr="00C91476" w:rsidRDefault="00671C8E" w:rsidP="00C91476">
            <w:pPr>
              <w:rPr>
                <w:sz w:val="24"/>
                <w:lang w:val="lv-LV"/>
              </w:rPr>
            </w:pPr>
            <w:r w:rsidRPr="00C91476">
              <w:rPr>
                <w:sz w:val="24"/>
                <w:lang w:val="lv-LV"/>
              </w:rPr>
              <w:t xml:space="preserve">Sabiedrības veselības departamenta </w:t>
            </w:r>
          </w:p>
          <w:p w14:paraId="58A5248D" w14:textId="77777777" w:rsidR="00F36CE2" w:rsidRDefault="00671C8E" w:rsidP="00C91476">
            <w:pPr>
              <w:rPr>
                <w:sz w:val="24"/>
                <w:lang w:val="lv-LV"/>
              </w:rPr>
            </w:pPr>
            <w:r w:rsidRPr="00C91476">
              <w:rPr>
                <w:sz w:val="24"/>
                <w:lang w:val="lv-LV"/>
              </w:rPr>
              <w:t>Vidzemes kontroles nodaļas vadītāj</w:t>
            </w:r>
            <w:r w:rsidR="004E530A">
              <w:rPr>
                <w:sz w:val="24"/>
                <w:lang w:val="lv-LV"/>
              </w:rPr>
              <w:t>s</w:t>
            </w:r>
          </w:p>
        </w:tc>
        <w:tc>
          <w:tcPr>
            <w:tcW w:w="3085" w:type="dxa"/>
            <w:hideMark/>
          </w:tcPr>
          <w:p w14:paraId="5278095E" w14:textId="77777777" w:rsidR="00D37B9D" w:rsidRDefault="00D37B9D" w:rsidP="008F19E8">
            <w:pPr>
              <w:jc w:val="right"/>
              <w:rPr>
                <w:sz w:val="24"/>
                <w:lang w:val="lv-LV"/>
              </w:rPr>
            </w:pPr>
          </w:p>
          <w:p w14:paraId="620C3450" w14:textId="77777777" w:rsidR="00F36CE2" w:rsidRDefault="00671C8E" w:rsidP="008F19E8">
            <w:pPr>
              <w:jc w:val="right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Kalvis Latsons</w:t>
            </w:r>
          </w:p>
        </w:tc>
      </w:tr>
    </w:tbl>
    <w:p w14:paraId="6DD23780" w14:textId="77777777" w:rsidR="00F36CE2" w:rsidRDefault="00F36CE2" w:rsidP="00F36CE2">
      <w:pPr>
        <w:tabs>
          <w:tab w:val="right" w:pos="9072"/>
        </w:tabs>
        <w:rPr>
          <w:sz w:val="24"/>
          <w:lang w:val="lv-LV"/>
        </w:rPr>
      </w:pPr>
    </w:p>
    <w:p w14:paraId="34A81AB8" w14:textId="77777777" w:rsidR="003777F6" w:rsidRDefault="003777F6" w:rsidP="00F36CE2">
      <w:pPr>
        <w:tabs>
          <w:tab w:val="right" w:pos="9072"/>
        </w:tabs>
        <w:rPr>
          <w:sz w:val="24"/>
          <w:lang w:val="lv-LV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205AD9" w14:paraId="4EF354F0" w14:textId="77777777" w:rsidTr="00D37B9D">
        <w:tc>
          <w:tcPr>
            <w:tcW w:w="9356" w:type="dxa"/>
            <w:hideMark/>
          </w:tcPr>
          <w:p w14:paraId="3015CA01" w14:textId="77777777" w:rsidR="00F36CE2" w:rsidRPr="001827B2" w:rsidRDefault="00671C8E" w:rsidP="003F4FB2">
            <w:pPr>
              <w:pStyle w:val="H4"/>
              <w:spacing w:after="0"/>
              <w:jc w:val="left"/>
              <w:outlineLvl w:val="9"/>
              <w:rPr>
                <w:b w:val="0"/>
                <w:sz w:val="20"/>
                <w:szCs w:val="20"/>
              </w:rPr>
            </w:pPr>
            <w:r w:rsidRPr="00C91476">
              <w:rPr>
                <w:b w:val="0"/>
                <w:sz w:val="20"/>
                <w:szCs w:val="20"/>
                <w:lang w:val="en-GB" w:eastAsia="en-US"/>
              </w:rPr>
              <w:t>Evita Kupča, 64471256, 27039032</w:t>
            </w:r>
          </w:p>
        </w:tc>
      </w:tr>
      <w:tr w:rsidR="00205AD9" w14:paraId="0C89D50F" w14:textId="77777777" w:rsidTr="00D37B9D">
        <w:trPr>
          <w:trHeight w:val="164"/>
        </w:trPr>
        <w:tc>
          <w:tcPr>
            <w:tcW w:w="9356" w:type="dxa"/>
            <w:hideMark/>
          </w:tcPr>
          <w:p w14:paraId="680E6D73" w14:textId="77777777" w:rsidR="00F36CE2" w:rsidRPr="008E62F0" w:rsidRDefault="00671C8E" w:rsidP="003F4FB2">
            <w:pPr>
              <w:pStyle w:val="H4"/>
              <w:spacing w:after="0"/>
              <w:jc w:val="left"/>
              <w:outlineLvl w:val="9"/>
              <w:rPr>
                <w:b w:val="0"/>
                <w:sz w:val="22"/>
                <w:szCs w:val="22"/>
              </w:rPr>
            </w:pPr>
            <w:r w:rsidRPr="00C91476">
              <w:rPr>
                <w:b w:val="0"/>
                <w:sz w:val="20"/>
                <w:szCs w:val="20"/>
                <w:lang w:val="en-GB" w:eastAsia="en-US"/>
              </w:rPr>
              <w:t>evita.kupca@vi.gov.lv</w:t>
            </w:r>
          </w:p>
        </w:tc>
      </w:tr>
    </w:tbl>
    <w:p w14:paraId="1EBF52BA" w14:textId="77777777" w:rsidR="00717118" w:rsidRPr="00B95D12" w:rsidRDefault="00717118" w:rsidP="00DC7539">
      <w:pPr>
        <w:rPr>
          <w:sz w:val="24"/>
          <w:lang w:val="lv-LV"/>
        </w:rPr>
      </w:pPr>
    </w:p>
    <w:sectPr w:rsidR="00717118" w:rsidRPr="00B95D12" w:rsidSect="00BC31EE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D5293" w14:textId="77777777" w:rsidR="006700FA" w:rsidRDefault="006700FA">
      <w:r>
        <w:separator/>
      </w:r>
    </w:p>
  </w:endnote>
  <w:endnote w:type="continuationSeparator" w:id="0">
    <w:p w14:paraId="696A2FDE" w14:textId="77777777" w:rsidR="006700FA" w:rsidRDefault="00670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52287" w14:textId="77777777" w:rsidR="00DC7539" w:rsidRDefault="00671C8E" w:rsidP="00DC7539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15BA837D" w14:textId="77777777" w:rsidR="00DC7539" w:rsidRDefault="00DC7539" w:rsidP="00DC7539">
    <w:pPr>
      <w:pStyle w:val="Kjene"/>
      <w:rPr>
        <w:sz w:val="20"/>
        <w:lang w:val="lv-LV"/>
      </w:rPr>
    </w:pPr>
  </w:p>
  <w:p w14:paraId="2F532236" w14:textId="77777777" w:rsidR="0045451E" w:rsidRPr="00DC7539" w:rsidRDefault="00671C8E" w:rsidP="00DC7539">
    <w:pPr>
      <w:pStyle w:val="Kjene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D4EB5" w14:textId="77777777" w:rsidR="00E42E7E" w:rsidRDefault="00671C8E" w:rsidP="00E42E7E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55214567" w14:textId="77777777" w:rsidR="00E42E7E" w:rsidRDefault="00E42E7E">
    <w:pPr>
      <w:pStyle w:val="Kjene"/>
      <w:rPr>
        <w:sz w:val="20"/>
        <w:lang w:val="lv-LV"/>
      </w:rPr>
    </w:pPr>
  </w:p>
  <w:p w14:paraId="78705D7A" w14:textId="77777777" w:rsidR="0045451E" w:rsidRPr="00022614" w:rsidRDefault="00671C8E">
    <w:pPr>
      <w:pStyle w:val="Kjene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6CBC6" w14:textId="77777777" w:rsidR="006700FA" w:rsidRDefault="006700FA">
      <w:r>
        <w:separator/>
      </w:r>
    </w:p>
  </w:footnote>
  <w:footnote w:type="continuationSeparator" w:id="0">
    <w:p w14:paraId="0E5139EB" w14:textId="77777777" w:rsidR="006700FA" w:rsidRDefault="00670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E675D" w14:textId="77777777" w:rsidR="0045451E" w:rsidRDefault="00671C8E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 w:rsidR="00000000">
      <w:rPr>
        <w:rStyle w:val="Lappusesnumurs"/>
      </w:rPr>
      <w:fldChar w:fldCharType="separate"/>
    </w:r>
    <w:r>
      <w:rPr>
        <w:rStyle w:val="Lappusesnumurs"/>
      </w:rPr>
      <w:fldChar w:fldCharType="end"/>
    </w:r>
  </w:p>
  <w:p w14:paraId="31503839" w14:textId="77777777" w:rsidR="0045451E" w:rsidRDefault="0045451E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BD940" w14:textId="77777777" w:rsidR="0045451E" w:rsidRDefault="00671C8E">
    <w:pPr>
      <w:pStyle w:val="Galvene"/>
      <w:framePr w:w="157" w:wrap="around" w:vAnchor="text" w:hAnchor="page" w:x="6182" w:y="11"/>
      <w:jc w:val="center"/>
      <w:rPr>
        <w:rStyle w:val="Lappusesnumurs"/>
        <w:sz w:val="24"/>
      </w:rPr>
    </w:pPr>
    <w:r>
      <w:rPr>
        <w:rStyle w:val="Lappusesnumurs"/>
        <w:sz w:val="24"/>
      </w:rPr>
      <w:fldChar w:fldCharType="begin"/>
    </w:r>
    <w:r>
      <w:rPr>
        <w:rStyle w:val="Lappusesnumurs"/>
        <w:sz w:val="24"/>
      </w:rPr>
      <w:instrText xml:space="preserve">PAGE  </w:instrText>
    </w:r>
    <w:r>
      <w:rPr>
        <w:rStyle w:val="Lappusesnumurs"/>
        <w:sz w:val="24"/>
      </w:rPr>
      <w:fldChar w:fldCharType="separate"/>
    </w:r>
    <w:r w:rsidR="005120DD">
      <w:rPr>
        <w:rStyle w:val="Lappusesnumurs"/>
        <w:noProof/>
        <w:sz w:val="24"/>
      </w:rPr>
      <w:t>2</w:t>
    </w:r>
    <w:r>
      <w:rPr>
        <w:rStyle w:val="Lappusesnumurs"/>
        <w:sz w:val="24"/>
      </w:rPr>
      <w:fldChar w:fldCharType="end"/>
    </w:r>
  </w:p>
  <w:p w14:paraId="740A4C88" w14:textId="77777777" w:rsidR="0045451E" w:rsidRDefault="0045451E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21DC6" w14:textId="77777777" w:rsidR="00E77B60" w:rsidRPr="00783D52" w:rsidRDefault="00671C8E" w:rsidP="00E77B60">
    <w:pPr>
      <w:pStyle w:val="Galvene"/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 wp14:anchorId="011CE77C" wp14:editId="4CE92356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C2D1DAD" w14:textId="77777777" w:rsidR="00E77B60" w:rsidRPr="00783D52" w:rsidRDefault="00671C8E" w:rsidP="00E77B60">
    <w:pPr>
      <w:pStyle w:val="Galvene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 wp14:anchorId="26FD894A" wp14:editId="6788A22A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9D873A6" w14:textId="77777777" w:rsidR="00EE5A8B" w:rsidRDefault="00671C8E" w:rsidP="00EE5A8B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>Klijānu iela 7, Rīga, LV-1012, faktiskā adrese: Leona Paegles iela 9, Valmiera, LV-4201</w:t>
    </w:r>
  </w:p>
  <w:p w14:paraId="2FD9A69C" w14:textId="77777777" w:rsidR="00EE5A8B" w:rsidRDefault="00671C8E" w:rsidP="00EE5A8B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 xml:space="preserve">tālrunis: 64281130, e-pasts: </w:t>
    </w:r>
    <w:hyperlink r:id="rId2" w:history="1">
      <w:r>
        <w:rPr>
          <w:rStyle w:val="Hipersaite"/>
          <w:sz w:val="20"/>
          <w:szCs w:val="20"/>
          <w:lang w:val="lv-LV"/>
        </w:rPr>
        <w:t>vidzeme@vi.gov.lv</w:t>
      </w:r>
    </w:hyperlink>
    <w:r>
      <w:rPr>
        <w:sz w:val="20"/>
        <w:szCs w:val="20"/>
        <w:lang w:val="lv-LV"/>
      </w:rPr>
      <w:t xml:space="preserve">, </w:t>
    </w:r>
    <w:hyperlink r:id="rId3" w:history="1">
      <w:r>
        <w:rPr>
          <w:rStyle w:val="Hipersaite"/>
          <w:sz w:val="20"/>
          <w:szCs w:val="20"/>
          <w:lang w:val="lv-LV"/>
        </w:rPr>
        <w:t>www.vi.gov.lv</w:t>
      </w:r>
    </w:hyperlink>
  </w:p>
  <w:p w14:paraId="4BD97973" w14:textId="77777777" w:rsidR="00E77B60" w:rsidRPr="00E77B60" w:rsidRDefault="00E77B60" w:rsidP="00EE5A8B">
    <w:pPr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B0686D"/>
    <w:multiLevelType w:val="hybridMultilevel"/>
    <w:tmpl w:val="C4F0A75A"/>
    <w:lvl w:ilvl="0" w:tplc="31B08D5A">
      <w:start w:val="1"/>
      <w:numFmt w:val="decimal"/>
      <w:lvlText w:val="%1."/>
      <w:lvlJc w:val="left"/>
      <w:pPr>
        <w:ind w:left="1429" w:hanging="360"/>
      </w:pPr>
    </w:lvl>
    <w:lvl w:ilvl="1" w:tplc="4A0C1E26" w:tentative="1">
      <w:start w:val="1"/>
      <w:numFmt w:val="lowerLetter"/>
      <w:lvlText w:val="%2."/>
      <w:lvlJc w:val="left"/>
      <w:pPr>
        <w:ind w:left="2149" w:hanging="360"/>
      </w:pPr>
    </w:lvl>
    <w:lvl w:ilvl="2" w:tplc="09F2E65A" w:tentative="1">
      <w:start w:val="1"/>
      <w:numFmt w:val="lowerRoman"/>
      <w:lvlText w:val="%3."/>
      <w:lvlJc w:val="right"/>
      <w:pPr>
        <w:ind w:left="2869" w:hanging="180"/>
      </w:pPr>
    </w:lvl>
    <w:lvl w:ilvl="3" w:tplc="939086EA" w:tentative="1">
      <w:start w:val="1"/>
      <w:numFmt w:val="decimal"/>
      <w:lvlText w:val="%4."/>
      <w:lvlJc w:val="left"/>
      <w:pPr>
        <w:ind w:left="3589" w:hanging="360"/>
      </w:pPr>
    </w:lvl>
    <w:lvl w:ilvl="4" w:tplc="37DC4176" w:tentative="1">
      <w:start w:val="1"/>
      <w:numFmt w:val="lowerLetter"/>
      <w:lvlText w:val="%5."/>
      <w:lvlJc w:val="left"/>
      <w:pPr>
        <w:ind w:left="4309" w:hanging="360"/>
      </w:pPr>
    </w:lvl>
    <w:lvl w:ilvl="5" w:tplc="97C29386" w:tentative="1">
      <w:start w:val="1"/>
      <w:numFmt w:val="lowerRoman"/>
      <w:lvlText w:val="%6."/>
      <w:lvlJc w:val="right"/>
      <w:pPr>
        <w:ind w:left="5029" w:hanging="180"/>
      </w:pPr>
    </w:lvl>
    <w:lvl w:ilvl="6" w:tplc="0B6EEF24" w:tentative="1">
      <w:start w:val="1"/>
      <w:numFmt w:val="decimal"/>
      <w:lvlText w:val="%7."/>
      <w:lvlJc w:val="left"/>
      <w:pPr>
        <w:ind w:left="5749" w:hanging="360"/>
      </w:pPr>
    </w:lvl>
    <w:lvl w:ilvl="7" w:tplc="BE5AF634" w:tentative="1">
      <w:start w:val="1"/>
      <w:numFmt w:val="lowerLetter"/>
      <w:lvlText w:val="%8."/>
      <w:lvlJc w:val="left"/>
      <w:pPr>
        <w:ind w:left="6469" w:hanging="360"/>
      </w:pPr>
    </w:lvl>
    <w:lvl w:ilvl="8" w:tplc="CDA6F32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4D21F5F"/>
    <w:multiLevelType w:val="hybridMultilevel"/>
    <w:tmpl w:val="973443A6"/>
    <w:lvl w:ilvl="0" w:tplc="5852CA0C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plc="A49EF274" w:tentative="1">
      <w:start w:val="1"/>
      <w:numFmt w:val="lowerLetter"/>
      <w:lvlText w:val="%2."/>
      <w:lvlJc w:val="left"/>
      <w:pPr>
        <w:ind w:left="2869" w:hanging="360"/>
      </w:pPr>
    </w:lvl>
    <w:lvl w:ilvl="2" w:tplc="FCDAFE4E" w:tentative="1">
      <w:start w:val="1"/>
      <w:numFmt w:val="lowerRoman"/>
      <w:lvlText w:val="%3."/>
      <w:lvlJc w:val="right"/>
      <w:pPr>
        <w:ind w:left="3589" w:hanging="180"/>
      </w:pPr>
    </w:lvl>
    <w:lvl w:ilvl="3" w:tplc="C26EA230" w:tentative="1">
      <w:start w:val="1"/>
      <w:numFmt w:val="decimal"/>
      <w:lvlText w:val="%4."/>
      <w:lvlJc w:val="left"/>
      <w:pPr>
        <w:ind w:left="4309" w:hanging="360"/>
      </w:pPr>
    </w:lvl>
    <w:lvl w:ilvl="4" w:tplc="BA1C61F0" w:tentative="1">
      <w:start w:val="1"/>
      <w:numFmt w:val="lowerLetter"/>
      <w:lvlText w:val="%5."/>
      <w:lvlJc w:val="left"/>
      <w:pPr>
        <w:ind w:left="5029" w:hanging="360"/>
      </w:pPr>
    </w:lvl>
    <w:lvl w:ilvl="5" w:tplc="C0368FFC" w:tentative="1">
      <w:start w:val="1"/>
      <w:numFmt w:val="lowerRoman"/>
      <w:lvlText w:val="%6."/>
      <w:lvlJc w:val="right"/>
      <w:pPr>
        <w:ind w:left="5749" w:hanging="180"/>
      </w:pPr>
    </w:lvl>
    <w:lvl w:ilvl="6" w:tplc="3E0A64DA" w:tentative="1">
      <w:start w:val="1"/>
      <w:numFmt w:val="decimal"/>
      <w:lvlText w:val="%7."/>
      <w:lvlJc w:val="left"/>
      <w:pPr>
        <w:ind w:left="6469" w:hanging="360"/>
      </w:pPr>
    </w:lvl>
    <w:lvl w:ilvl="7" w:tplc="79DA1BE6" w:tentative="1">
      <w:start w:val="1"/>
      <w:numFmt w:val="lowerLetter"/>
      <w:lvlText w:val="%8."/>
      <w:lvlJc w:val="left"/>
      <w:pPr>
        <w:ind w:left="7189" w:hanging="360"/>
      </w:pPr>
    </w:lvl>
    <w:lvl w:ilvl="8" w:tplc="BB0AE36C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 w15:restartNumberingAfterBreak="0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0">
    <w:nsid w:val="670B6776"/>
    <w:multiLevelType w:val="hybridMultilevel"/>
    <w:tmpl w:val="5E6E3B98"/>
    <w:lvl w:ilvl="0" w:tplc="EADEFDBC">
      <w:start w:val="1"/>
      <w:numFmt w:val="decimal"/>
      <w:lvlText w:val="%1)"/>
      <w:lvlJc w:val="left"/>
      <w:pPr>
        <w:ind w:left="720" w:hanging="360"/>
      </w:pPr>
    </w:lvl>
    <w:lvl w:ilvl="1" w:tplc="A462E7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76F0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4B455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BA55B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F0CDD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CC5C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68225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2E9F7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0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0">
    <w:nsid w:val="7AB2520B"/>
    <w:multiLevelType w:val="hybridMultilevel"/>
    <w:tmpl w:val="87CAC5E2"/>
    <w:lvl w:ilvl="0" w:tplc="0EEE2238">
      <w:start w:val="1"/>
      <w:numFmt w:val="decimal"/>
      <w:lvlText w:val="%1."/>
      <w:lvlJc w:val="left"/>
      <w:pPr>
        <w:ind w:left="2149" w:hanging="360"/>
      </w:pPr>
    </w:lvl>
    <w:lvl w:ilvl="1" w:tplc="022463FA" w:tentative="1">
      <w:start w:val="1"/>
      <w:numFmt w:val="lowerLetter"/>
      <w:lvlText w:val="%2."/>
      <w:lvlJc w:val="left"/>
      <w:pPr>
        <w:ind w:left="2869" w:hanging="360"/>
      </w:pPr>
    </w:lvl>
    <w:lvl w:ilvl="2" w:tplc="EF7E5490" w:tentative="1">
      <w:start w:val="1"/>
      <w:numFmt w:val="lowerRoman"/>
      <w:lvlText w:val="%3."/>
      <w:lvlJc w:val="right"/>
      <w:pPr>
        <w:ind w:left="3589" w:hanging="180"/>
      </w:pPr>
    </w:lvl>
    <w:lvl w:ilvl="3" w:tplc="8FD0C320" w:tentative="1">
      <w:start w:val="1"/>
      <w:numFmt w:val="decimal"/>
      <w:lvlText w:val="%4."/>
      <w:lvlJc w:val="left"/>
      <w:pPr>
        <w:ind w:left="4309" w:hanging="360"/>
      </w:pPr>
    </w:lvl>
    <w:lvl w:ilvl="4" w:tplc="2AE62C62" w:tentative="1">
      <w:start w:val="1"/>
      <w:numFmt w:val="lowerLetter"/>
      <w:lvlText w:val="%5."/>
      <w:lvlJc w:val="left"/>
      <w:pPr>
        <w:ind w:left="5029" w:hanging="360"/>
      </w:pPr>
    </w:lvl>
    <w:lvl w:ilvl="5" w:tplc="F3302FA4" w:tentative="1">
      <w:start w:val="1"/>
      <w:numFmt w:val="lowerRoman"/>
      <w:lvlText w:val="%6."/>
      <w:lvlJc w:val="right"/>
      <w:pPr>
        <w:ind w:left="5749" w:hanging="180"/>
      </w:pPr>
    </w:lvl>
    <w:lvl w:ilvl="6" w:tplc="10EEE950" w:tentative="1">
      <w:start w:val="1"/>
      <w:numFmt w:val="decimal"/>
      <w:lvlText w:val="%7."/>
      <w:lvlJc w:val="left"/>
      <w:pPr>
        <w:ind w:left="6469" w:hanging="360"/>
      </w:pPr>
    </w:lvl>
    <w:lvl w:ilvl="7" w:tplc="41FE1B2A" w:tentative="1">
      <w:start w:val="1"/>
      <w:numFmt w:val="lowerLetter"/>
      <w:lvlText w:val="%8."/>
      <w:lvlJc w:val="left"/>
      <w:pPr>
        <w:ind w:left="7189" w:hanging="360"/>
      </w:pPr>
    </w:lvl>
    <w:lvl w:ilvl="8" w:tplc="65804028" w:tentative="1">
      <w:start w:val="1"/>
      <w:numFmt w:val="lowerRoman"/>
      <w:lvlText w:val="%9."/>
      <w:lvlJc w:val="right"/>
      <w:pPr>
        <w:ind w:left="7909" w:hanging="180"/>
      </w:pPr>
    </w:lvl>
  </w:abstractNum>
  <w:num w:numId="1" w16cid:durableId="263733581">
    <w:abstractNumId w:val="4"/>
  </w:num>
  <w:num w:numId="2" w16cid:durableId="743257521">
    <w:abstractNumId w:val="1"/>
  </w:num>
  <w:num w:numId="3" w16cid:durableId="1830899020">
    <w:abstractNumId w:val="0"/>
  </w:num>
  <w:num w:numId="4" w16cid:durableId="1318806843">
    <w:abstractNumId w:val="3"/>
  </w:num>
  <w:num w:numId="5" w16cid:durableId="1943562807">
    <w:abstractNumId w:val="8"/>
  </w:num>
  <w:num w:numId="6" w16cid:durableId="147862655">
    <w:abstractNumId w:val="9"/>
  </w:num>
  <w:num w:numId="7" w16cid:durableId="694379266">
    <w:abstractNumId w:val="6"/>
  </w:num>
  <w:num w:numId="8" w16cid:durableId="647782978">
    <w:abstractNumId w:val="2"/>
  </w:num>
  <w:num w:numId="9" w16cid:durableId="959148474">
    <w:abstractNumId w:val="5"/>
  </w:num>
  <w:num w:numId="10" w16cid:durableId="19702381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22811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035EE"/>
    <w:rsid w:val="000071DC"/>
    <w:rsid w:val="00022614"/>
    <w:rsid w:val="000273FB"/>
    <w:rsid w:val="00034B2F"/>
    <w:rsid w:val="00035D24"/>
    <w:rsid w:val="00036430"/>
    <w:rsid w:val="00042421"/>
    <w:rsid w:val="00055A75"/>
    <w:rsid w:val="00064EB8"/>
    <w:rsid w:val="00080968"/>
    <w:rsid w:val="00082050"/>
    <w:rsid w:val="000A4BD0"/>
    <w:rsid w:val="000C3293"/>
    <w:rsid w:val="000C46D0"/>
    <w:rsid w:val="00104812"/>
    <w:rsid w:val="00115CB8"/>
    <w:rsid w:val="00117953"/>
    <w:rsid w:val="00117EA0"/>
    <w:rsid w:val="00120046"/>
    <w:rsid w:val="00170C15"/>
    <w:rsid w:val="0017534B"/>
    <w:rsid w:val="001776A8"/>
    <w:rsid w:val="00180343"/>
    <w:rsid w:val="001827B2"/>
    <w:rsid w:val="001849BB"/>
    <w:rsid w:val="00185E48"/>
    <w:rsid w:val="001926C0"/>
    <w:rsid w:val="001B33C1"/>
    <w:rsid w:val="001B5085"/>
    <w:rsid w:val="001E1365"/>
    <w:rsid w:val="001F4BA1"/>
    <w:rsid w:val="001F7425"/>
    <w:rsid w:val="00205AD9"/>
    <w:rsid w:val="0021574C"/>
    <w:rsid w:val="00222712"/>
    <w:rsid w:val="00235831"/>
    <w:rsid w:val="00240007"/>
    <w:rsid w:val="00280160"/>
    <w:rsid w:val="0028133A"/>
    <w:rsid w:val="00285D97"/>
    <w:rsid w:val="002A3165"/>
    <w:rsid w:val="002B40AB"/>
    <w:rsid w:val="002D2040"/>
    <w:rsid w:val="002E10C2"/>
    <w:rsid w:val="002F1A3D"/>
    <w:rsid w:val="002F31D0"/>
    <w:rsid w:val="002F432F"/>
    <w:rsid w:val="002F5B11"/>
    <w:rsid w:val="003059B5"/>
    <w:rsid w:val="00307026"/>
    <w:rsid w:val="00327CF0"/>
    <w:rsid w:val="003371AD"/>
    <w:rsid w:val="00363B3F"/>
    <w:rsid w:val="003777F6"/>
    <w:rsid w:val="00392428"/>
    <w:rsid w:val="00396A04"/>
    <w:rsid w:val="003A01C4"/>
    <w:rsid w:val="003A5FA9"/>
    <w:rsid w:val="003B08FF"/>
    <w:rsid w:val="003B10E1"/>
    <w:rsid w:val="003C0629"/>
    <w:rsid w:val="003C3B7A"/>
    <w:rsid w:val="003C5CE8"/>
    <w:rsid w:val="003E72FA"/>
    <w:rsid w:val="003F3006"/>
    <w:rsid w:val="003F4FB2"/>
    <w:rsid w:val="00402649"/>
    <w:rsid w:val="00433F92"/>
    <w:rsid w:val="0045451E"/>
    <w:rsid w:val="004610E8"/>
    <w:rsid w:val="00465EA4"/>
    <w:rsid w:val="00472C6E"/>
    <w:rsid w:val="004912DE"/>
    <w:rsid w:val="004A0F8D"/>
    <w:rsid w:val="004B1FAC"/>
    <w:rsid w:val="004C4FF2"/>
    <w:rsid w:val="004E530A"/>
    <w:rsid w:val="005120DD"/>
    <w:rsid w:val="00521B34"/>
    <w:rsid w:val="00536675"/>
    <w:rsid w:val="005514D8"/>
    <w:rsid w:val="00560026"/>
    <w:rsid w:val="00564C35"/>
    <w:rsid w:val="00567F04"/>
    <w:rsid w:val="00592946"/>
    <w:rsid w:val="005A38AE"/>
    <w:rsid w:val="005B6AAB"/>
    <w:rsid w:val="005F2AE5"/>
    <w:rsid w:val="00603BC3"/>
    <w:rsid w:val="00613AC4"/>
    <w:rsid w:val="00627CC4"/>
    <w:rsid w:val="00652EBB"/>
    <w:rsid w:val="00664D87"/>
    <w:rsid w:val="006700FA"/>
    <w:rsid w:val="00671C8E"/>
    <w:rsid w:val="0068137B"/>
    <w:rsid w:val="006938A4"/>
    <w:rsid w:val="006B163A"/>
    <w:rsid w:val="006B2204"/>
    <w:rsid w:val="006C5001"/>
    <w:rsid w:val="006D43A1"/>
    <w:rsid w:val="006E22BC"/>
    <w:rsid w:val="006E354E"/>
    <w:rsid w:val="006E6A65"/>
    <w:rsid w:val="007028A2"/>
    <w:rsid w:val="00710429"/>
    <w:rsid w:val="007162E0"/>
    <w:rsid w:val="00717118"/>
    <w:rsid w:val="0073315C"/>
    <w:rsid w:val="00735922"/>
    <w:rsid w:val="007472DF"/>
    <w:rsid w:val="00761C42"/>
    <w:rsid w:val="00761EB0"/>
    <w:rsid w:val="00773B36"/>
    <w:rsid w:val="00776723"/>
    <w:rsid w:val="00777591"/>
    <w:rsid w:val="00783D52"/>
    <w:rsid w:val="007952D0"/>
    <w:rsid w:val="00795EF6"/>
    <w:rsid w:val="007A2484"/>
    <w:rsid w:val="007B147E"/>
    <w:rsid w:val="007C262C"/>
    <w:rsid w:val="007F06BD"/>
    <w:rsid w:val="0080001F"/>
    <w:rsid w:val="008105E4"/>
    <w:rsid w:val="00810FA9"/>
    <w:rsid w:val="008355A6"/>
    <w:rsid w:val="00844EE7"/>
    <w:rsid w:val="00872DDD"/>
    <w:rsid w:val="008820DA"/>
    <w:rsid w:val="00892B29"/>
    <w:rsid w:val="008A3DA7"/>
    <w:rsid w:val="008B2101"/>
    <w:rsid w:val="008C06D3"/>
    <w:rsid w:val="008D0063"/>
    <w:rsid w:val="008D1487"/>
    <w:rsid w:val="008D436B"/>
    <w:rsid w:val="008E4A18"/>
    <w:rsid w:val="008E62F0"/>
    <w:rsid w:val="008E6C19"/>
    <w:rsid w:val="008F19E8"/>
    <w:rsid w:val="008F72CC"/>
    <w:rsid w:val="00900669"/>
    <w:rsid w:val="009012EE"/>
    <w:rsid w:val="00911A26"/>
    <w:rsid w:val="009313A7"/>
    <w:rsid w:val="009561DA"/>
    <w:rsid w:val="00957745"/>
    <w:rsid w:val="00970D38"/>
    <w:rsid w:val="00973531"/>
    <w:rsid w:val="00974617"/>
    <w:rsid w:val="00977146"/>
    <w:rsid w:val="00981501"/>
    <w:rsid w:val="009A63DD"/>
    <w:rsid w:val="009C5235"/>
    <w:rsid w:val="009C7C74"/>
    <w:rsid w:val="009E167F"/>
    <w:rsid w:val="009E47A7"/>
    <w:rsid w:val="009E509F"/>
    <w:rsid w:val="009F7C1B"/>
    <w:rsid w:val="00A02B48"/>
    <w:rsid w:val="00A13646"/>
    <w:rsid w:val="00A1539A"/>
    <w:rsid w:val="00A20DA4"/>
    <w:rsid w:val="00A26FE5"/>
    <w:rsid w:val="00A37D1B"/>
    <w:rsid w:val="00A51A91"/>
    <w:rsid w:val="00A71A45"/>
    <w:rsid w:val="00A93E38"/>
    <w:rsid w:val="00AE06D7"/>
    <w:rsid w:val="00AF531B"/>
    <w:rsid w:val="00B05992"/>
    <w:rsid w:val="00B52369"/>
    <w:rsid w:val="00B65F5C"/>
    <w:rsid w:val="00B935EF"/>
    <w:rsid w:val="00B95D12"/>
    <w:rsid w:val="00BC31EE"/>
    <w:rsid w:val="00BC67F6"/>
    <w:rsid w:val="00BD5879"/>
    <w:rsid w:val="00BE2A2D"/>
    <w:rsid w:val="00BE5727"/>
    <w:rsid w:val="00BF195D"/>
    <w:rsid w:val="00BF20F8"/>
    <w:rsid w:val="00BF2380"/>
    <w:rsid w:val="00C26F93"/>
    <w:rsid w:val="00C274B1"/>
    <w:rsid w:val="00C42B35"/>
    <w:rsid w:val="00C55AB8"/>
    <w:rsid w:val="00C64494"/>
    <w:rsid w:val="00C729F2"/>
    <w:rsid w:val="00C74711"/>
    <w:rsid w:val="00C81A9E"/>
    <w:rsid w:val="00C91476"/>
    <w:rsid w:val="00C96C06"/>
    <w:rsid w:val="00CA5250"/>
    <w:rsid w:val="00CA7665"/>
    <w:rsid w:val="00CB2FD3"/>
    <w:rsid w:val="00CC1AE6"/>
    <w:rsid w:val="00CD79CE"/>
    <w:rsid w:val="00D03C1D"/>
    <w:rsid w:val="00D052EC"/>
    <w:rsid w:val="00D151EA"/>
    <w:rsid w:val="00D1528A"/>
    <w:rsid w:val="00D20B94"/>
    <w:rsid w:val="00D25B44"/>
    <w:rsid w:val="00D3465C"/>
    <w:rsid w:val="00D37B9D"/>
    <w:rsid w:val="00D4793F"/>
    <w:rsid w:val="00D56098"/>
    <w:rsid w:val="00D7017A"/>
    <w:rsid w:val="00D71A5E"/>
    <w:rsid w:val="00D815BF"/>
    <w:rsid w:val="00D84ADB"/>
    <w:rsid w:val="00DB27DE"/>
    <w:rsid w:val="00DB6B34"/>
    <w:rsid w:val="00DB74BC"/>
    <w:rsid w:val="00DC7539"/>
    <w:rsid w:val="00DD65B1"/>
    <w:rsid w:val="00DF208A"/>
    <w:rsid w:val="00DF2D2B"/>
    <w:rsid w:val="00E42E7E"/>
    <w:rsid w:val="00E66AC6"/>
    <w:rsid w:val="00E74867"/>
    <w:rsid w:val="00E77B60"/>
    <w:rsid w:val="00E90474"/>
    <w:rsid w:val="00EB14AB"/>
    <w:rsid w:val="00EB1C80"/>
    <w:rsid w:val="00EB2EF8"/>
    <w:rsid w:val="00EE1E96"/>
    <w:rsid w:val="00EE2003"/>
    <w:rsid w:val="00EE5A8B"/>
    <w:rsid w:val="00EF308A"/>
    <w:rsid w:val="00F11610"/>
    <w:rsid w:val="00F16F60"/>
    <w:rsid w:val="00F214A5"/>
    <w:rsid w:val="00F2308D"/>
    <w:rsid w:val="00F36CE2"/>
    <w:rsid w:val="00F50D3D"/>
    <w:rsid w:val="00F64F2F"/>
    <w:rsid w:val="00F67437"/>
    <w:rsid w:val="00F70D34"/>
    <w:rsid w:val="00F90F65"/>
    <w:rsid w:val="00FB1B4B"/>
    <w:rsid w:val="00FB20C5"/>
    <w:rsid w:val="00FD0729"/>
    <w:rsid w:val="00FD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91DAAA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Virsraksts1">
    <w:name w:val="heading 1"/>
    <w:basedOn w:val="Parasts"/>
    <w:next w:val="Parasts"/>
    <w:link w:val="Virsraksts1Rakstz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Virsraksts2">
    <w:name w:val="heading 2"/>
    <w:basedOn w:val="Parasts"/>
    <w:next w:val="Parasts"/>
    <w:qFormat/>
    <w:rsid w:val="003E72FA"/>
    <w:pPr>
      <w:keepNext/>
      <w:jc w:val="center"/>
      <w:outlineLvl w:val="1"/>
    </w:pPr>
    <w:rPr>
      <w:b/>
      <w:sz w:val="44"/>
    </w:rPr>
  </w:style>
  <w:style w:type="paragraph" w:styleId="Virsraksts3">
    <w:name w:val="heading 3"/>
    <w:basedOn w:val="Parasts"/>
    <w:next w:val="Parasts"/>
    <w:qFormat/>
    <w:rsid w:val="003E72FA"/>
    <w:pPr>
      <w:keepNext/>
      <w:outlineLvl w:val="2"/>
    </w:pPr>
    <w:rPr>
      <w:lang w:val="lv-LV"/>
    </w:rPr>
  </w:style>
  <w:style w:type="paragraph" w:styleId="Virsraksts4">
    <w:name w:val="heading 4"/>
    <w:basedOn w:val="Parasts"/>
    <w:next w:val="Parasts"/>
    <w:qFormat/>
    <w:rsid w:val="003E72FA"/>
    <w:pPr>
      <w:keepNext/>
      <w:outlineLvl w:val="3"/>
    </w:pPr>
    <w:rPr>
      <w:b/>
      <w:bCs/>
      <w:lang w:val="lv-LV"/>
    </w:rPr>
  </w:style>
  <w:style w:type="paragraph" w:styleId="Virsraksts5">
    <w:name w:val="heading 5"/>
    <w:basedOn w:val="Parasts"/>
    <w:next w:val="Parasts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Virsraksts6">
    <w:name w:val="heading 6"/>
    <w:basedOn w:val="Parasts"/>
    <w:next w:val="Parasts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Virsraksts7">
    <w:name w:val="heading 7"/>
    <w:basedOn w:val="Parasts"/>
    <w:next w:val="Parasts"/>
    <w:qFormat/>
    <w:rsid w:val="003E72FA"/>
    <w:pPr>
      <w:keepNext/>
      <w:jc w:val="right"/>
      <w:outlineLvl w:val="6"/>
    </w:pPr>
    <w:rPr>
      <w:lang w:val="lv-LV"/>
    </w:rPr>
  </w:style>
  <w:style w:type="paragraph" w:styleId="Virsraksts8">
    <w:name w:val="heading 8"/>
    <w:basedOn w:val="Parasts"/>
    <w:next w:val="Parasts"/>
    <w:qFormat/>
    <w:rsid w:val="003E72FA"/>
    <w:pPr>
      <w:keepNext/>
      <w:outlineLvl w:val="7"/>
    </w:pPr>
    <w:rPr>
      <w:color w:val="FF0000"/>
      <w:lang w:val="lv-LV"/>
    </w:rPr>
  </w:style>
  <w:style w:type="paragraph" w:styleId="Virsraksts9">
    <w:name w:val="heading 9"/>
    <w:basedOn w:val="Parasts"/>
    <w:next w:val="Parasts"/>
    <w:qFormat/>
    <w:rsid w:val="003E72FA"/>
    <w:pPr>
      <w:keepNext/>
      <w:jc w:val="both"/>
      <w:outlineLvl w:val="8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rsid w:val="003E72FA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  <w:rsid w:val="003E72FA"/>
  </w:style>
  <w:style w:type="paragraph" w:styleId="Pamatteksts">
    <w:name w:val="Body Text"/>
    <w:basedOn w:val="Parasts"/>
    <w:uiPriority w:val="99"/>
    <w:rsid w:val="003E72FA"/>
    <w:rPr>
      <w:lang w:val="lv-LV"/>
    </w:rPr>
  </w:style>
  <w:style w:type="paragraph" w:styleId="Pamattekstsaratkpi">
    <w:name w:val="Body Text Indent"/>
    <w:basedOn w:val="Parasts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Kjene">
    <w:name w:val="footer"/>
    <w:basedOn w:val="Parasts"/>
    <w:link w:val="KjeneRakstz"/>
    <w:rsid w:val="003E72FA"/>
    <w:pPr>
      <w:tabs>
        <w:tab w:val="center" w:pos="4153"/>
        <w:tab w:val="right" w:pos="8306"/>
      </w:tabs>
    </w:pPr>
  </w:style>
  <w:style w:type="character" w:styleId="Hipersaite">
    <w:name w:val="Hyperlink"/>
    <w:basedOn w:val="Noklusjumarindkopasfonts"/>
    <w:rsid w:val="00BF20F8"/>
    <w:rPr>
      <w:color w:val="0000FF"/>
      <w:u w:val="single"/>
    </w:rPr>
  </w:style>
  <w:style w:type="paragraph" w:styleId="HTMLiepriekformattais">
    <w:name w:val="HTML Preformatted"/>
    <w:basedOn w:val="Parasts"/>
    <w:link w:val="HTMLiepriekformattaisRakstz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rsid w:val="0017534B"/>
    <w:rPr>
      <w:rFonts w:ascii="Courier New" w:hAnsi="Courier New" w:cs="Courier New"/>
    </w:rPr>
  </w:style>
  <w:style w:type="table" w:styleId="Reatabula">
    <w:name w:val="Table Grid"/>
    <w:basedOn w:val="Parastatabula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KjeneRakstz">
    <w:name w:val="Kājene Rakstz."/>
    <w:basedOn w:val="Noklusjumarindkopasfonts"/>
    <w:link w:val="Kjene"/>
    <w:locked/>
    <w:rsid w:val="00761EB0"/>
    <w:rPr>
      <w:sz w:val="28"/>
      <w:lang w:val="en-GB" w:eastAsia="en-US"/>
    </w:rPr>
  </w:style>
  <w:style w:type="paragraph" w:styleId="Parakstszemobjekta">
    <w:name w:val="caption"/>
    <w:basedOn w:val="Parasts"/>
    <w:next w:val="Parasts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Virsraksts1Rakstz">
    <w:name w:val="Virsraksts 1 Rakstz."/>
    <w:basedOn w:val="Noklusjumarindkopasfonts"/>
    <w:link w:val="Virsraksts1"/>
    <w:uiPriority w:val="99"/>
    <w:locked/>
    <w:rsid w:val="00A02B48"/>
    <w:rPr>
      <w:b/>
      <w:sz w:val="52"/>
      <w:lang w:val="en-GB" w:eastAsia="en-US"/>
    </w:rPr>
  </w:style>
  <w:style w:type="paragraph" w:styleId="Balonteksts">
    <w:name w:val="Balloon Text"/>
    <w:basedOn w:val="Parasts"/>
    <w:link w:val="BalontekstsRakstz"/>
    <w:rsid w:val="00970D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Noklusjumarindkopasfonts"/>
    <w:rsid w:val="00082050"/>
  </w:style>
  <w:style w:type="character" w:customStyle="1" w:styleId="GalveneRakstz">
    <w:name w:val="Galvene Rakstz."/>
    <w:basedOn w:val="Noklusjumarindkopasfonts"/>
    <w:link w:val="Galvene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i.gov.lv" TargetMode="External"/><Relationship Id="rId2" Type="http://schemas.openxmlformats.org/officeDocument/2006/relationships/hyperlink" Target="mailto:vidzeme@vi.gov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E44DA-0584-4B56-92E9-05FD5F143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1012</Words>
  <Characters>577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Rūta</cp:lastModifiedBy>
  <cp:revision>2</cp:revision>
  <cp:lastPrinted>2010-10-14T10:49:00Z</cp:lastPrinted>
  <dcterms:created xsi:type="dcterms:W3CDTF">2023-10-23T05:30:00Z</dcterms:created>
  <dcterms:modified xsi:type="dcterms:W3CDTF">2023-10-23T05:30:00Z</dcterms:modified>
</cp:coreProperties>
</file>