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6F0C9E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3BC16FF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C2ACB4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5E7F13E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BC67F6" w:rsidRPr="008A3DA7" w:rsidP="00BC67F6" w14:paraId="20C608AA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0C4B1659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6847245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26.01.2023</w:t>
            </w:r>
          </w:p>
        </w:tc>
      </w:tr>
    </w:tbl>
    <w:p w:rsidR="00BC67F6" w:rsidRPr="008A3DA7" w:rsidP="00BC67F6" w14:paraId="37A512E6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7" w:type="dxa"/>
        <w:tblInd w:w="103" w:type="dxa"/>
        <w:tblLook w:val="04A0"/>
      </w:tblPr>
      <w:tblGrid>
        <w:gridCol w:w="6161"/>
        <w:gridCol w:w="3086"/>
      </w:tblGrid>
      <w:tr w14:paraId="7C51B937" w14:textId="77777777" w:rsidTr="00A62A13">
        <w:tblPrEx>
          <w:tblW w:w="9247" w:type="dxa"/>
          <w:tblInd w:w="103" w:type="dxa"/>
          <w:tblLook w:val="04A0"/>
        </w:tblPrEx>
        <w:tc>
          <w:tcPr>
            <w:tcW w:w="9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246554" w14:paraId="52D2CEBB" w14:textId="5FB85A71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="006B0588">
              <w:rPr>
                <w:b/>
                <w:sz w:val="24"/>
                <w:lang w:val="lv-LV"/>
              </w:rPr>
              <w:t xml:space="preserve"> </w:t>
            </w:r>
            <w:r w:rsidR="006B5BD4">
              <w:rPr>
                <w:sz w:val="24"/>
                <w:lang w:val="lv-LV"/>
              </w:rPr>
              <w:t xml:space="preserve">SIA </w:t>
            </w:r>
            <w:r w:rsidR="00BC6412">
              <w:rPr>
                <w:sz w:val="24"/>
                <w:lang w:val="lv-LV"/>
              </w:rPr>
              <w:t>“</w:t>
            </w:r>
            <w:r w:rsidR="006B5BD4">
              <w:rPr>
                <w:sz w:val="24"/>
                <w:lang w:val="lv-LV"/>
              </w:rPr>
              <w:t>Kaķu sēta</w:t>
            </w:r>
            <w:r w:rsidR="00BC6412">
              <w:rPr>
                <w:sz w:val="24"/>
                <w:lang w:val="lv-LV"/>
              </w:rPr>
              <w:t>”</w:t>
            </w:r>
            <w:r w:rsidR="006B5BD4">
              <w:rPr>
                <w:sz w:val="24"/>
                <w:lang w:val="lv-LV"/>
              </w:rPr>
              <w:t xml:space="preserve"> mācību telpa</w:t>
            </w:r>
            <w:r w:rsidR="00C028D1">
              <w:rPr>
                <w:sz w:val="24"/>
                <w:lang w:val="lv-LV"/>
              </w:rPr>
              <w:t>.</w:t>
            </w:r>
          </w:p>
        </w:tc>
      </w:tr>
      <w:tr w14:paraId="12907A4F" w14:textId="77777777" w:rsidTr="00A62A13">
        <w:tblPrEx>
          <w:tblW w:w="9247" w:type="dxa"/>
          <w:tblInd w:w="103" w:type="dxa"/>
          <w:tblLook w:val="04A0"/>
        </w:tblPrEx>
        <w:tc>
          <w:tcPr>
            <w:tcW w:w="9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C1E3D" w14:paraId="663B78A7" w14:textId="1DC6889E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="00ED1E59">
              <w:rPr>
                <w:b/>
                <w:sz w:val="24"/>
                <w:lang w:val="lv-LV"/>
              </w:rPr>
              <w:t xml:space="preserve"> </w:t>
            </w:r>
            <w:r w:rsidR="00A32AF7">
              <w:rPr>
                <w:sz w:val="24"/>
                <w:lang w:val="lv-LV"/>
              </w:rPr>
              <w:t>telpu īpašnieks –</w:t>
            </w:r>
            <w:r w:rsidR="006B0588">
              <w:rPr>
                <w:sz w:val="24"/>
                <w:lang w:val="lv-LV"/>
              </w:rPr>
              <w:t xml:space="preserve"> </w:t>
            </w:r>
            <w:r w:rsidR="006B5BD4">
              <w:rPr>
                <w:sz w:val="24"/>
                <w:lang w:val="lv-LV"/>
              </w:rPr>
              <w:t xml:space="preserve">Sandis </w:t>
            </w:r>
            <w:r w:rsidR="006B5BD4">
              <w:rPr>
                <w:sz w:val="24"/>
                <w:lang w:val="lv-LV"/>
              </w:rPr>
              <w:t>Puzaks</w:t>
            </w:r>
            <w:r w:rsidR="006B5BD4">
              <w:rPr>
                <w:sz w:val="24"/>
                <w:lang w:val="lv-LV"/>
              </w:rPr>
              <w:t>, p.k. 280173-12188</w:t>
            </w:r>
            <w:r w:rsidR="00A32AF7">
              <w:rPr>
                <w:sz w:val="24"/>
                <w:lang w:val="lv-LV"/>
              </w:rPr>
              <w:t xml:space="preserve">; telpu nomnieks – </w:t>
            </w:r>
            <w:r w:rsidR="00A60972">
              <w:rPr>
                <w:sz w:val="24"/>
                <w:lang w:val="lv-LV"/>
              </w:rPr>
              <w:t xml:space="preserve">SIA </w:t>
            </w:r>
            <w:r w:rsidR="00BC6412">
              <w:rPr>
                <w:sz w:val="24"/>
                <w:lang w:val="lv-LV"/>
              </w:rPr>
              <w:t>“</w:t>
            </w:r>
            <w:r w:rsidR="00A60972">
              <w:rPr>
                <w:sz w:val="24"/>
                <w:lang w:val="lv-LV"/>
              </w:rPr>
              <w:t>Kaķu sēta</w:t>
            </w:r>
            <w:r w:rsidR="00BC6412">
              <w:rPr>
                <w:sz w:val="24"/>
                <w:lang w:val="lv-LV"/>
              </w:rPr>
              <w:t>”</w:t>
            </w:r>
            <w:r w:rsidR="00A60972">
              <w:rPr>
                <w:sz w:val="24"/>
                <w:lang w:val="lv-LV"/>
              </w:rPr>
              <w:t>, reģistrācijas Nr. 41503088267, Daugavpils</w:t>
            </w:r>
            <w:r w:rsidR="006B0588">
              <w:rPr>
                <w:sz w:val="24"/>
                <w:lang w:val="lv-LV"/>
              </w:rPr>
              <w:t xml:space="preserve"> i</w:t>
            </w:r>
            <w:r w:rsidR="00A32AF7">
              <w:rPr>
                <w:sz w:val="24"/>
                <w:lang w:val="lv-LV"/>
              </w:rPr>
              <w:t xml:space="preserve">ela </w:t>
            </w:r>
            <w:r w:rsidR="00A60972">
              <w:rPr>
                <w:sz w:val="24"/>
                <w:lang w:val="lv-LV"/>
              </w:rPr>
              <w:t>31</w:t>
            </w:r>
            <w:r w:rsidR="00A32AF7">
              <w:rPr>
                <w:sz w:val="24"/>
                <w:lang w:val="lv-LV"/>
              </w:rPr>
              <w:t>, Preiļi, Preiļu novads</w:t>
            </w:r>
            <w:r w:rsidRPr="007652A6" w:rsidR="004D3F4F">
              <w:rPr>
                <w:sz w:val="24"/>
                <w:lang w:val="lv-LV"/>
              </w:rPr>
              <w:t>.</w:t>
            </w:r>
          </w:p>
        </w:tc>
      </w:tr>
      <w:tr w14:paraId="5BD31252" w14:textId="77777777" w:rsidTr="00A62A13">
        <w:tblPrEx>
          <w:tblW w:w="9247" w:type="dxa"/>
          <w:tblInd w:w="103" w:type="dxa"/>
          <w:tblLook w:val="04A0"/>
        </w:tblPrEx>
        <w:tc>
          <w:tcPr>
            <w:tcW w:w="9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4BB0E1CB" w14:textId="1B8E5EF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="002C1E3D">
              <w:rPr>
                <w:b/>
                <w:sz w:val="24"/>
                <w:lang w:val="lv-LV"/>
              </w:rPr>
              <w:t xml:space="preserve"> </w:t>
            </w:r>
            <w:r w:rsidR="00A60972">
              <w:rPr>
                <w:sz w:val="24"/>
                <w:lang w:val="lv-LV"/>
              </w:rPr>
              <w:t>Daugavpils iela 31</w:t>
            </w:r>
            <w:r w:rsidR="00A32AF7">
              <w:rPr>
                <w:sz w:val="24"/>
                <w:lang w:val="lv-LV"/>
              </w:rPr>
              <w:t>, Preiļi, Preiļu novads</w:t>
            </w:r>
            <w:r w:rsidRPr="00C015A8" w:rsidR="00C015A8">
              <w:rPr>
                <w:sz w:val="24"/>
                <w:lang w:val="lv-LV"/>
              </w:rPr>
              <w:t>.</w:t>
            </w:r>
          </w:p>
        </w:tc>
      </w:tr>
      <w:tr w14:paraId="09172FB1" w14:textId="77777777" w:rsidTr="00A62A13">
        <w:tblPrEx>
          <w:tblW w:w="9247" w:type="dxa"/>
          <w:tblInd w:w="103" w:type="dxa"/>
          <w:tblLook w:val="04A0"/>
        </w:tblPrEx>
        <w:tc>
          <w:tcPr>
            <w:tcW w:w="9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E33BCF" w14:paraId="4B72AB01" w14:textId="3344B1A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B0588">
              <w:rPr>
                <w:sz w:val="24"/>
                <w:lang w:val="lv-LV"/>
              </w:rPr>
              <w:t>2</w:t>
            </w:r>
            <w:r w:rsidR="000E3E97">
              <w:rPr>
                <w:sz w:val="24"/>
                <w:lang w:val="lv-LV"/>
              </w:rPr>
              <w:t>6</w:t>
            </w:r>
            <w:r w:rsidRPr="00F95881" w:rsidR="002C1E3D">
              <w:rPr>
                <w:sz w:val="24"/>
                <w:lang w:val="lv-LV"/>
              </w:rPr>
              <w:t>.0</w:t>
            </w:r>
            <w:r w:rsidR="006617A8">
              <w:rPr>
                <w:sz w:val="24"/>
                <w:lang w:val="lv-LV"/>
              </w:rPr>
              <w:t>1</w:t>
            </w:r>
            <w:r w:rsidRPr="00F95881" w:rsidR="002C1E3D">
              <w:rPr>
                <w:sz w:val="24"/>
                <w:lang w:val="lv-LV"/>
              </w:rPr>
              <w:t>.202</w:t>
            </w:r>
            <w:r w:rsidR="006617A8">
              <w:rPr>
                <w:sz w:val="24"/>
                <w:lang w:val="lv-LV"/>
              </w:rPr>
              <w:t>3</w:t>
            </w:r>
            <w:r w:rsidRPr="00F95881" w:rsidR="002C1E3D">
              <w:rPr>
                <w:sz w:val="24"/>
                <w:lang w:val="lv-LV"/>
              </w:rPr>
              <w:t>.</w:t>
            </w:r>
            <w:r w:rsidRPr="009623C2" w:rsidR="002C1E3D">
              <w:rPr>
                <w:sz w:val="24"/>
                <w:lang w:val="lv-LV"/>
              </w:rPr>
              <w:t xml:space="preserve"> </w:t>
            </w:r>
            <w:r w:rsidR="002C1E3D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1B5470A7" w14:textId="77777777" w:rsidTr="00A62A13">
        <w:tblPrEx>
          <w:tblW w:w="9247" w:type="dxa"/>
          <w:tblInd w:w="103" w:type="dxa"/>
          <w:tblLook w:val="04A0"/>
        </w:tblPrEx>
        <w:tc>
          <w:tcPr>
            <w:tcW w:w="9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598D431C" w14:textId="736DC5F3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F75AC">
              <w:rPr>
                <w:sz w:val="24"/>
                <w:lang w:val="lv-LV"/>
              </w:rPr>
              <w:t xml:space="preserve">SIA </w:t>
            </w:r>
            <w:r w:rsidR="00CF7806">
              <w:rPr>
                <w:sz w:val="24"/>
                <w:lang w:val="lv-LV"/>
              </w:rPr>
              <w:t>“</w:t>
            </w:r>
            <w:r w:rsidR="000F75AC">
              <w:rPr>
                <w:sz w:val="24"/>
                <w:lang w:val="lv-LV"/>
              </w:rPr>
              <w:t>Kaķu sēta</w:t>
            </w:r>
            <w:r w:rsidR="00CF7806">
              <w:rPr>
                <w:sz w:val="24"/>
                <w:lang w:val="lv-LV"/>
              </w:rPr>
              <w:t>”</w:t>
            </w:r>
            <w:r w:rsidR="00A32AF7">
              <w:rPr>
                <w:sz w:val="24"/>
                <w:lang w:val="lv-LV"/>
              </w:rPr>
              <w:t xml:space="preserve"> valdes priekšsēdētājs </w:t>
            </w:r>
            <w:r w:rsidR="000F75AC">
              <w:rPr>
                <w:sz w:val="24"/>
                <w:lang w:val="lv-LV"/>
              </w:rPr>
              <w:t xml:space="preserve">Jeļena </w:t>
            </w:r>
            <w:r w:rsidR="000F75AC">
              <w:rPr>
                <w:sz w:val="24"/>
                <w:lang w:val="lv-LV"/>
              </w:rPr>
              <w:t>Puzaka</w:t>
            </w:r>
            <w:r w:rsidR="00A32AF7">
              <w:rPr>
                <w:sz w:val="24"/>
                <w:lang w:val="lv-LV"/>
              </w:rPr>
              <w:t xml:space="preserve">. </w:t>
            </w:r>
          </w:p>
        </w:tc>
      </w:tr>
      <w:tr w14:paraId="14F4F224" w14:textId="77777777" w:rsidTr="00A62A13">
        <w:tblPrEx>
          <w:tblW w:w="9247" w:type="dxa"/>
          <w:tblInd w:w="103" w:type="dxa"/>
          <w:tblLook w:val="04A0"/>
        </w:tblPrEx>
        <w:tc>
          <w:tcPr>
            <w:tcW w:w="9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3C3AA1" w:rsidP="00D84C4B" w14:paraId="6C7BC954" w14:textId="40AF901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3C3AA1">
              <w:rPr>
                <w:b/>
                <w:sz w:val="24"/>
                <w:lang w:val="lv-LV"/>
              </w:rPr>
              <w:t>Konstatēts</w:t>
            </w:r>
            <w:r w:rsidRPr="003C3AA1" w:rsidR="00A945E8">
              <w:rPr>
                <w:i/>
                <w:sz w:val="24"/>
                <w:lang w:val="lv-LV"/>
              </w:rPr>
              <w:t xml:space="preserve"> </w:t>
            </w:r>
            <w:r w:rsidRPr="003C3AA1">
              <w:rPr>
                <w:i/>
                <w:sz w:val="24"/>
                <w:lang w:val="lv-LV"/>
              </w:rPr>
              <w:t xml:space="preserve"> </w:t>
            </w:r>
          </w:p>
          <w:p w:rsidR="00246554" w:rsidRPr="00246554" w:rsidP="00D437BF" w14:paraId="63E7878F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664702" w:rsidRPr="008D71DB" w:rsidP="00664702" w14:paraId="285EA52D" w14:textId="299D7E00">
            <w:pPr>
              <w:ind w:left="-4"/>
              <w:jc w:val="both"/>
              <w:rPr>
                <w:sz w:val="24"/>
                <w:lang w:val="lv-LV"/>
              </w:rPr>
            </w:pPr>
            <w:r w:rsidRPr="00C015A8">
              <w:rPr>
                <w:lang w:val="lv-LV"/>
              </w:rPr>
              <w:t xml:space="preserve">  </w:t>
            </w:r>
            <w:r w:rsidR="00CF7806">
              <w:rPr>
                <w:sz w:val="24"/>
                <w:szCs w:val="20"/>
                <w:lang w:val="lv-LV"/>
              </w:rPr>
              <w:t>SIA “Kaķu sēta” plāno izmantot</w:t>
            </w:r>
            <w:r w:rsidRPr="008D71DB">
              <w:rPr>
                <w:sz w:val="24"/>
                <w:szCs w:val="20"/>
                <w:lang w:val="lv-LV"/>
              </w:rPr>
              <w:t xml:space="preserve"> </w:t>
            </w:r>
            <w:r w:rsidR="00BC6412">
              <w:rPr>
                <w:sz w:val="24"/>
                <w:szCs w:val="20"/>
                <w:lang w:val="lv-LV"/>
              </w:rPr>
              <w:t>floristikas</w:t>
            </w:r>
            <w:r w:rsidRPr="008D71DB">
              <w:rPr>
                <w:sz w:val="24"/>
                <w:szCs w:val="20"/>
                <w:lang w:val="lv-LV"/>
              </w:rPr>
              <w:t xml:space="preserve"> nodarbību</w:t>
            </w:r>
            <w:r w:rsidRPr="008D71DB">
              <w:rPr>
                <w:color w:val="FF0000"/>
                <w:sz w:val="24"/>
                <w:szCs w:val="20"/>
                <w:lang w:val="lv-LV"/>
              </w:rPr>
              <w:t xml:space="preserve"> </w:t>
            </w:r>
            <w:r w:rsidRPr="008D71DB">
              <w:rPr>
                <w:sz w:val="24"/>
                <w:szCs w:val="20"/>
                <w:lang w:val="lv-LV"/>
              </w:rPr>
              <w:t>izglītības programmu īstenošanas</w:t>
            </w:r>
            <w:r w:rsidRPr="008D71DB">
              <w:rPr>
                <w:sz w:val="24"/>
                <w:lang w:val="lv-LV"/>
              </w:rPr>
              <w:t xml:space="preserve"> vajadzībām pielāgotas divu stāvu ēkas telpas. Mācību telpas atrodas </w:t>
            </w:r>
            <w:r w:rsidR="00CF7806">
              <w:rPr>
                <w:sz w:val="24"/>
                <w:lang w:val="lv-LV"/>
              </w:rPr>
              <w:t xml:space="preserve">ēkas </w:t>
            </w:r>
            <w:r w:rsidRPr="008D71DB">
              <w:rPr>
                <w:sz w:val="24"/>
                <w:lang w:val="lv-LV"/>
              </w:rPr>
              <w:t>1. stāv</w:t>
            </w:r>
            <w:r w:rsidR="00BC6412">
              <w:rPr>
                <w:sz w:val="24"/>
                <w:lang w:val="lv-LV"/>
              </w:rPr>
              <w:t>ā</w:t>
            </w:r>
            <w:r w:rsidRPr="008D71DB">
              <w:rPr>
                <w:sz w:val="24"/>
                <w:lang w:val="lv-LV"/>
              </w:rPr>
              <w:t>. 1. stāvā atrodas mācību telpa, palīgtelpas</w:t>
            </w:r>
            <w:r w:rsidR="00CF7806">
              <w:rPr>
                <w:sz w:val="24"/>
                <w:lang w:val="lv-LV"/>
              </w:rPr>
              <w:t>,</w:t>
            </w:r>
            <w:r w:rsidRPr="008D71DB">
              <w:rPr>
                <w:sz w:val="24"/>
                <w:lang w:val="lv-LV"/>
              </w:rPr>
              <w:t xml:space="preserve"> tualete</w:t>
            </w:r>
            <w:r w:rsidR="00CF7806">
              <w:rPr>
                <w:sz w:val="24"/>
                <w:lang w:val="lv-LV"/>
              </w:rPr>
              <w:t>, zāle</w:t>
            </w:r>
            <w:r w:rsidR="00BC6412">
              <w:rPr>
                <w:sz w:val="24"/>
                <w:lang w:val="lv-LV"/>
              </w:rPr>
              <w:t>.</w:t>
            </w:r>
            <w:r w:rsidRPr="008D71DB">
              <w:rPr>
                <w:sz w:val="24"/>
                <w:lang w:val="lv-LV"/>
              </w:rPr>
              <w:t xml:space="preserve"> Mācību telpu platība ~ 30m</w:t>
            </w:r>
            <w:r w:rsidRPr="008D71DB">
              <w:rPr>
                <w:sz w:val="24"/>
                <w:vertAlign w:val="superscript"/>
                <w:lang w:val="lv-LV"/>
              </w:rPr>
              <w:t>2</w:t>
            </w:r>
            <w:r w:rsidRPr="008D71DB">
              <w:rPr>
                <w:sz w:val="24"/>
                <w:lang w:val="lv-LV"/>
              </w:rPr>
              <w:t>.  Mācību telpā ierīkotas darba vietas</w:t>
            </w:r>
            <w:r>
              <w:rPr>
                <w:sz w:val="24"/>
                <w:lang w:val="lv-LV"/>
              </w:rPr>
              <w:t xml:space="preserve"> (soli,</w:t>
            </w:r>
            <w:r w:rsidR="00CF7806">
              <w:rPr>
                <w:sz w:val="24"/>
                <w:lang w:val="lv-LV"/>
              </w:rPr>
              <w:t xml:space="preserve"> galdi</w:t>
            </w:r>
            <w:r>
              <w:rPr>
                <w:sz w:val="24"/>
                <w:lang w:val="lv-LV"/>
              </w:rPr>
              <w:t>).</w:t>
            </w:r>
            <w:r w:rsidRPr="008D71D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I</w:t>
            </w:r>
            <w:r w:rsidRPr="008D71DB">
              <w:rPr>
                <w:sz w:val="24"/>
                <w:lang w:val="lv-LV"/>
              </w:rPr>
              <w:t xml:space="preserve">r paredzētas vietas virsdrēbēm. </w:t>
            </w:r>
          </w:p>
          <w:p w:rsidR="00246554" w:rsidRPr="00246554" w:rsidP="00556AAA" w14:paraId="195F936F" w14:textId="51F37182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77522D" w:rsidRPr="00A166C9" w:rsidP="00CF7806" w14:paraId="07099874" w14:textId="5428FCB8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664702">
              <w:rPr>
                <w:sz w:val="24"/>
                <w:lang w:val="lv-LV"/>
              </w:rPr>
              <w:t xml:space="preserve">   </w:t>
            </w:r>
            <w:r w:rsidR="00664702">
              <w:rPr>
                <w:sz w:val="24"/>
                <w:lang w:val="lv-LV"/>
              </w:rPr>
              <w:t>Telpu apdarei tika izmantoti higiēnas normām atbilstoši materiāli.</w:t>
            </w:r>
            <w:r w:rsidR="00CF7806">
              <w:rPr>
                <w:sz w:val="24"/>
                <w:lang w:val="lv-LV"/>
              </w:rPr>
              <w:t xml:space="preserve"> Grīdās segums – lamināts, sienas krāsotas.</w:t>
            </w:r>
          </w:p>
          <w:p w:rsidR="00246554" w:rsidP="00D437BF" w14:paraId="79FF9F40" w14:textId="162A4F0B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77522D" w:rsidP="0077522D" w14:paraId="3C2201CF" w14:textId="77777777">
            <w:pPr>
              <w:pStyle w:val="Normal1"/>
              <w:ind w:right="6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Telpās ir dabiskais un mākslīgais apgaismojums, vizuāli pietiekošs. Apgaismes ķermeņi darba kārtībā.</w:t>
            </w:r>
          </w:p>
          <w:p w:rsidR="00CF27A6" w:rsidP="00D437BF" w14:paraId="6FAE9E92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CC6E9C" w:rsidP="00D437BF" w14:paraId="19062D8B" w14:textId="7A2DBF19">
            <w:pPr>
              <w:overflowPunct/>
              <w:autoSpaceDE/>
              <w:adjustRightInd/>
              <w:ind w:right="6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0"/>
                <w:szCs w:val="20"/>
                <w:lang w:val="lv-LV"/>
              </w:rPr>
              <w:t xml:space="preserve">   </w:t>
            </w:r>
            <w:r w:rsidRPr="00330F58" w:rsidR="00330F58">
              <w:rPr>
                <w:sz w:val="24"/>
                <w:lang w:val="lv-LV"/>
              </w:rPr>
              <w:t xml:space="preserve">Ēkas apkure </w:t>
            </w:r>
            <w:r w:rsidR="00530D67">
              <w:rPr>
                <w:sz w:val="24"/>
                <w:lang w:val="lv-LV"/>
              </w:rPr>
              <w:t>– elektriskie sildītāji</w:t>
            </w:r>
            <w:r w:rsidRPr="00330F58" w:rsidR="00330F58">
              <w:rPr>
                <w:sz w:val="24"/>
                <w:lang w:val="lv-LV"/>
              </w:rPr>
              <w:t xml:space="preserve">. </w:t>
            </w:r>
          </w:p>
          <w:p w:rsidR="00CF27A6" w:rsidP="00A7576E" w14:paraId="1D0DF38E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E94C80" w:rsidP="00330F58" w14:paraId="55A711E9" w14:textId="63FB7590">
            <w:pPr>
              <w:pStyle w:val="Normal1"/>
              <w:ind w:right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330F58">
              <w:rPr>
                <w:sz w:val="24"/>
                <w:szCs w:val="24"/>
              </w:rPr>
              <w:t xml:space="preserve">Telpu vēdināšana – </w:t>
            </w:r>
            <w:r w:rsidR="00C00FA9">
              <w:rPr>
                <w:sz w:val="24"/>
                <w:szCs w:val="24"/>
              </w:rPr>
              <w:t>dabiskā</w:t>
            </w:r>
            <w:r w:rsidR="00AB0782">
              <w:rPr>
                <w:sz w:val="24"/>
                <w:szCs w:val="24"/>
              </w:rPr>
              <w:t xml:space="preserve">, tualetē ierīkota mehāniskā </w:t>
            </w:r>
            <w:r w:rsidR="00AB0782">
              <w:rPr>
                <w:sz w:val="24"/>
                <w:szCs w:val="24"/>
              </w:rPr>
              <w:t>nosūces</w:t>
            </w:r>
            <w:r w:rsidR="00AB0782">
              <w:rPr>
                <w:sz w:val="24"/>
                <w:szCs w:val="24"/>
              </w:rPr>
              <w:t xml:space="preserve"> ventilācijas sistēma.</w:t>
            </w:r>
            <w:r w:rsidR="00330F58">
              <w:rPr>
                <w:sz w:val="24"/>
                <w:szCs w:val="24"/>
              </w:rPr>
              <w:t xml:space="preserve"> Telpas ir iespējams vēdināt caur atveramiem logiem.</w:t>
            </w:r>
          </w:p>
          <w:p w:rsidR="002213CB" w:rsidRPr="000964F0" w:rsidP="00D437BF" w14:paraId="6FCF9A42" w14:textId="199DCBFB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56D1A" w:rsidRPr="00E54818" w:rsidP="001234F1" w14:paraId="21272E49" w14:textId="4C24020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D543B1">
              <w:rPr>
                <w:sz w:val="24"/>
                <w:lang w:val="lv-LV"/>
              </w:rPr>
              <w:t xml:space="preserve">   </w:t>
            </w:r>
            <w:r w:rsidRPr="00106A65" w:rsidR="00401F47">
              <w:rPr>
                <w:sz w:val="24"/>
                <w:lang w:val="lv-LV"/>
              </w:rPr>
              <w:t xml:space="preserve">Ēkas </w:t>
            </w:r>
            <w:r w:rsidR="00D447B5">
              <w:rPr>
                <w:sz w:val="24"/>
                <w:lang w:val="lv-LV"/>
              </w:rPr>
              <w:t xml:space="preserve">aukstā </w:t>
            </w:r>
            <w:r w:rsidRPr="00106A65" w:rsidR="00401F47">
              <w:rPr>
                <w:sz w:val="24"/>
                <w:lang w:val="lv-LV"/>
              </w:rPr>
              <w:t xml:space="preserve">ūdens apgāde </w:t>
            </w:r>
            <w:r w:rsidR="00401F47">
              <w:rPr>
                <w:sz w:val="24"/>
                <w:lang w:val="lv-LV"/>
              </w:rPr>
              <w:t xml:space="preserve">no </w:t>
            </w:r>
            <w:r w:rsidR="00500ADA">
              <w:rPr>
                <w:sz w:val="24"/>
                <w:lang w:val="lv-LV"/>
              </w:rPr>
              <w:t>pilsētas centralizētiem tīkliem</w:t>
            </w:r>
            <w:r w:rsidR="001234F1">
              <w:rPr>
                <w:sz w:val="24"/>
                <w:lang w:val="lv-LV"/>
              </w:rPr>
              <w:t>, karstais ūdens tiks sagatavots ar elektrisko ūdens sildītāju.</w:t>
            </w:r>
            <w:r w:rsidRPr="00E54818">
              <w:rPr>
                <w:sz w:val="24"/>
                <w:lang w:val="lv-LV"/>
              </w:rPr>
              <w:t xml:space="preserve">    </w:t>
            </w:r>
          </w:p>
          <w:p w:rsidR="002213CB" w:rsidRPr="000964F0" w:rsidP="00A7576E" w14:paraId="4D9DCC7E" w14:textId="77277D6F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064244" w:rsidP="008179CE" w14:paraId="7C1E7447" w14:textId="6809E032">
            <w:pPr>
              <w:overflowPunct/>
              <w:autoSpaceDE/>
              <w:autoSpaceDN/>
              <w:adjustRightInd/>
              <w:ind w:right="6"/>
              <w:textAlignment w:val="auto"/>
              <w:rPr>
                <w:spacing w:val="-2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="00F16DE1">
              <w:rPr>
                <w:sz w:val="24"/>
                <w:lang w:val="lv-LV"/>
              </w:rPr>
              <w:t>Notekūde</w:t>
            </w:r>
            <w:r w:rsidR="00EF61C8">
              <w:rPr>
                <w:sz w:val="24"/>
                <w:lang w:val="lv-LV"/>
              </w:rPr>
              <w:t>ņ</w:t>
            </w:r>
            <w:r w:rsidR="00F16DE1">
              <w:rPr>
                <w:sz w:val="24"/>
                <w:lang w:val="lv-LV"/>
              </w:rPr>
              <w:t xml:space="preserve">i novadīti uz </w:t>
            </w:r>
            <w:r w:rsidR="00500ADA">
              <w:rPr>
                <w:sz w:val="24"/>
                <w:lang w:val="lv-LV"/>
              </w:rPr>
              <w:t xml:space="preserve">pilsētas </w:t>
            </w:r>
            <w:r w:rsidR="00F16DE1">
              <w:rPr>
                <w:sz w:val="24"/>
                <w:lang w:val="lv-LV"/>
              </w:rPr>
              <w:t>notekūdeņu attīrīšanas iekārtām.</w:t>
            </w:r>
            <w:r w:rsidR="005B1A30">
              <w:rPr>
                <w:spacing w:val="-2"/>
                <w:sz w:val="24"/>
                <w:lang w:val="lv-LV"/>
              </w:rPr>
              <w:t xml:space="preserve"> </w:t>
            </w:r>
          </w:p>
          <w:p w:rsidR="002213CB" w:rsidRPr="000964F0" w:rsidP="008179CE" w14:paraId="526F76DE" w14:textId="59C1D53D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68141E" w:rsidP="0068141E" w14:paraId="18E9141C" w14:textId="77777777">
            <w:pPr>
              <w:pStyle w:val="Normal1"/>
              <w:ind w:right="6"/>
              <w:jc w:val="both"/>
              <w:rPr>
                <w:sz w:val="24"/>
                <w:szCs w:val="24"/>
                <w:highlight w:val="lightGray"/>
              </w:rPr>
            </w:pPr>
            <w:r w:rsidRPr="00D84C4B">
              <w:rPr>
                <w:sz w:val="24"/>
              </w:rPr>
              <w:t xml:space="preserve">   </w:t>
            </w:r>
            <w:r>
              <w:rPr>
                <w:sz w:val="24"/>
                <w:szCs w:val="24"/>
              </w:rPr>
              <w:t>Teritorija ir labiekārtota.</w:t>
            </w:r>
            <w:r w:rsidRPr="00B505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Sadzīves atkritumu savākšana organizēta atbilstoši higiēnas prasībām.</w:t>
            </w:r>
          </w:p>
          <w:p w:rsidR="002E3FF9" w:rsidRPr="000964F0" w:rsidP="00D437BF" w14:paraId="6126F6E2" w14:textId="40B524A1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664702" w:rsidP="00DC08FD" w14:paraId="5C4BC299" w14:textId="2DE8C616">
            <w:pPr>
              <w:ind w:left="-4"/>
              <w:jc w:val="both"/>
              <w:rPr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  </w:t>
            </w:r>
            <w:r w:rsidRPr="00DC08FD" w:rsidR="00DC08FD">
              <w:rPr>
                <w:sz w:val="24"/>
                <w:lang w:val="lv-LV"/>
              </w:rPr>
              <w:t>Ēka nav pielāgota cilvēkiem ar kustības traucējumiem.</w:t>
            </w:r>
            <w:r w:rsidR="00DC08FD">
              <w:rPr>
                <w:sz w:val="24"/>
                <w:lang w:val="lv-LV"/>
              </w:rPr>
              <w:t xml:space="preserve"> </w:t>
            </w:r>
          </w:p>
          <w:p w:rsidR="00A7176E" w:rsidRPr="000964F0" w:rsidP="00D437BF" w14:paraId="0077257E" w14:textId="509AC386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D447B5" w:rsidRPr="008A3DA7" w:rsidP="003341DA" w14:paraId="75E60905" w14:textId="57E432E9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szCs w:val="20"/>
                <w:lang w:val="lv-LV"/>
              </w:rPr>
              <w:t xml:space="preserve">  </w:t>
            </w:r>
            <w:r w:rsidRPr="00BB0657" w:rsidR="00664702">
              <w:rPr>
                <w:sz w:val="24"/>
                <w:lang w:val="lv-LV"/>
              </w:rPr>
              <w:t>Telpu mitro uzkopšanu vei</w:t>
            </w:r>
            <w:r w:rsidR="00664702">
              <w:rPr>
                <w:sz w:val="24"/>
                <w:lang w:val="lv-LV"/>
              </w:rPr>
              <w:t>c</w:t>
            </w:r>
            <w:r w:rsidRPr="00BB0657" w:rsidR="00664702">
              <w:rPr>
                <w:sz w:val="24"/>
                <w:lang w:val="lv-LV"/>
              </w:rPr>
              <w:t xml:space="preserve"> personāls saskaņā ar telpu uzkopšanas plānu. Telpu uzkopšanai lieto atbilstošu, attiecīgi marķētu uzkopšanas inventāru.</w:t>
            </w:r>
            <w:r w:rsidR="00664702">
              <w:rPr>
                <w:sz w:val="24"/>
                <w:lang w:val="lv-LV"/>
              </w:rPr>
              <w:t xml:space="preserve"> I</w:t>
            </w:r>
            <w:r w:rsidRPr="00E77CF4" w:rsidR="00664702">
              <w:rPr>
                <w:sz w:val="24"/>
                <w:lang w:val="lv-LV"/>
              </w:rPr>
              <w:t>r pieejami visi nepieciešamie higiēnas līdzekļi – ziepes, tualetes papīrs, roku susināšanas līdzekļi.</w:t>
            </w:r>
          </w:p>
        </w:tc>
      </w:tr>
      <w:tr w14:paraId="6562F94B" w14:textId="77777777" w:rsidTr="00A62A13">
        <w:tblPrEx>
          <w:tblW w:w="9247" w:type="dxa"/>
          <w:tblInd w:w="103" w:type="dxa"/>
          <w:tblLook w:val="04A0"/>
        </w:tblPrEx>
        <w:tc>
          <w:tcPr>
            <w:tcW w:w="9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13FA0EB2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664702" w:rsidRPr="00037551" w:rsidP="00664702" w14:paraId="2C51D75A" w14:textId="542FC941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SIA „Kaķu sēta” mācību </w:t>
            </w:r>
            <w:r w:rsidRPr="005F502A">
              <w:rPr>
                <w:sz w:val="24"/>
                <w:lang w:val="lv-LV"/>
              </w:rPr>
              <w:t>t</w:t>
            </w:r>
            <w:r>
              <w:rPr>
                <w:sz w:val="24"/>
                <w:lang w:val="lv-LV"/>
              </w:rPr>
              <w:t xml:space="preserve">elpas </w:t>
            </w:r>
            <w:r w:rsidRPr="00F66F2F">
              <w:rPr>
                <w:sz w:val="24"/>
                <w:lang w:val="lv-LV"/>
              </w:rPr>
              <w:t xml:space="preserve">pēc adreses </w:t>
            </w:r>
            <w:r>
              <w:rPr>
                <w:sz w:val="24"/>
                <w:lang w:val="lv-LV"/>
              </w:rPr>
              <w:t>Daugavpils iela 31, Preiļi</w:t>
            </w:r>
            <w:r w:rsidRPr="00F66F2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atbilst</w:t>
            </w:r>
            <w:r w:rsidRPr="00EB1BB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higiēnas prasībām teorētisko nodarbību</w:t>
            </w:r>
            <w:r w:rsidRPr="00FC7763">
              <w:rPr>
                <w:color w:val="FF0000"/>
                <w:sz w:val="24"/>
                <w:lang w:val="lv-LV"/>
              </w:rPr>
              <w:t xml:space="preserve"> </w:t>
            </w:r>
            <w:r w:rsidRPr="00A82809">
              <w:rPr>
                <w:sz w:val="24"/>
                <w:lang w:val="lv-LV"/>
              </w:rPr>
              <w:t>īstenošanai</w:t>
            </w:r>
            <w:r>
              <w:rPr>
                <w:sz w:val="24"/>
                <w:lang w:val="lv-LV"/>
              </w:rPr>
              <w:t>.</w:t>
            </w:r>
          </w:p>
          <w:p w:rsidR="009703B8" w:rsidRPr="008A3DA7" w:rsidP="0028694A" w14:paraId="0F8466A8" w14:textId="5ABF549C">
            <w:pPr>
              <w:jc w:val="both"/>
              <w:rPr>
                <w:sz w:val="24"/>
                <w:lang w:val="lv-LV"/>
              </w:rPr>
            </w:pPr>
          </w:p>
        </w:tc>
      </w:tr>
      <w:tr w14:paraId="23849157" w14:textId="77777777" w:rsidTr="00A62A13">
        <w:tblPrEx>
          <w:tblW w:w="9247" w:type="dxa"/>
          <w:tblInd w:w="103" w:type="dxa"/>
          <w:tblLook w:val="04A0"/>
        </w:tblPrEx>
        <w:tc>
          <w:tcPr>
            <w:tcW w:w="9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2102B047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28694A" w:rsidRPr="00A166C9" w:rsidP="00E54818" w14:paraId="7F315B32" w14:textId="4DFAA06C">
            <w:pPr>
              <w:tabs>
                <w:tab w:val="left" w:pos="34"/>
                <w:tab w:val="left" w:pos="459"/>
              </w:tabs>
              <w:contextualSpacing/>
              <w:jc w:val="both"/>
              <w:rPr>
                <w:sz w:val="24"/>
                <w:lang w:val="lv-LV"/>
              </w:rPr>
            </w:pPr>
            <w:r w:rsidRPr="00A166C9">
              <w:rPr>
                <w:sz w:val="24"/>
                <w:lang w:val="lv-LV"/>
              </w:rPr>
              <w:t>8.3</w:t>
            </w:r>
            <w:r w:rsidR="00295A49">
              <w:rPr>
                <w:sz w:val="24"/>
                <w:lang w:val="lv-LV"/>
              </w:rPr>
              <w:t xml:space="preserve">. </w:t>
            </w:r>
            <w:r w:rsidRPr="00C757B9" w:rsidR="00295A49">
              <w:rPr>
                <w:sz w:val="24"/>
                <w:lang w:val="lv-LV"/>
              </w:rPr>
              <w:t>Inspekcija vērš uzmanību, ka objektam nav nodrošināta vides pieejamība</w:t>
            </w:r>
            <w:r w:rsidRPr="00037551" w:rsidR="00295A49">
              <w:rPr>
                <w:sz w:val="24"/>
                <w:szCs w:val="20"/>
                <w:lang w:val="lv-LV"/>
              </w:rPr>
              <w:t xml:space="preserve"> cilvēkiem ar kustību traucējumiem</w:t>
            </w:r>
            <w:r w:rsidRPr="00C757B9" w:rsidR="00295A49">
              <w:rPr>
                <w:sz w:val="24"/>
                <w:lang w:val="lv-LV"/>
              </w:rPr>
              <w:t>.</w:t>
            </w:r>
          </w:p>
        </w:tc>
      </w:tr>
      <w:tr w14:paraId="311ED10D" w14:textId="77777777" w:rsidTr="005A519F">
        <w:tblPrEx>
          <w:tblW w:w="9247" w:type="dxa"/>
          <w:tblInd w:w="103" w:type="dxa"/>
          <w:tblLook w:val="04A0"/>
        </w:tblPrEx>
        <w:tc>
          <w:tcPr>
            <w:tcW w:w="6161" w:type="dxa"/>
            <w:hideMark/>
          </w:tcPr>
          <w:p w:rsidR="00A62A13" w:rsidP="00A62A13" w14:paraId="51FFC506" w14:textId="77777777">
            <w:pPr>
              <w:rPr>
                <w:sz w:val="24"/>
                <w:lang w:val="lv-LV"/>
              </w:rPr>
            </w:pPr>
          </w:p>
          <w:p w:rsidR="00A62A13" w:rsidRPr="00DB492C" w:rsidP="00A62A13" w14:paraId="5C366998" w14:textId="77777777">
            <w:pPr>
              <w:rPr>
                <w:sz w:val="24"/>
                <w:lang w:val="lv-LV"/>
              </w:rPr>
            </w:pPr>
            <w:r w:rsidRPr="00DB492C">
              <w:rPr>
                <w:sz w:val="24"/>
                <w:szCs w:val="20"/>
                <w:lang w:val="lv-LV"/>
              </w:rPr>
              <w:t>Sabiedrības veselības departamenta</w:t>
            </w:r>
            <w:r w:rsidRPr="00DB492C">
              <w:rPr>
                <w:sz w:val="24"/>
                <w:lang w:val="lv-LV"/>
              </w:rPr>
              <w:t xml:space="preserve"> </w:t>
            </w:r>
          </w:p>
          <w:p w:rsidR="00A62A13" w:rsidP="00A62A13" w14:paraId="2BC2FEB0" w14:textId="2E7DD412">
            <w:pPr>
              <w:rPr>
                <w:sz w:val="24"/>
                <w:lang w:val="lv-LV"/>
              </w:rPr>
            </w:pPr>
            <w:r w:rsidRPr="00DB492C">
              <w:rPr>
                <w:sz w:val="24"/>
                <w:lang w:val="lv-LV"/>
              </w:rPr>
              <w:t>Latgales kontroles nodaļas vecākais higiēnas ārsts</w:t>
            </w:r>
          </w:p>
        </w:tc>
        <w:tc>
          <w:tcPr>
            <w:tcW w:w="3086" w:type="dxa"/>
            <w:hideMark/>
          </w:tcPr>
          <w:p w:rsidR="00A62A13" w:rsidP="00A62A13" w14:paraId="4F6E7B34" w14:textId="77777777">
            <w:pPr>
              <w:rPr>
                <w:sz w:val="24"/>
                <w:lang w:val="lv-LV"/>
              </w:rPr>
            </w:pPr>
          </w:p>
          <w:p w:rsidR="00A62A13" w:rsidP="00A62A13" w14:paraId="5C7967CF" w14:textId="77777777">
            <w:pPr>
              <w:rPr>
                <w:noProof/>
                <w:sz w:val="24"/>
                <w:lang w:val="lv-LV"/>
              </w:rPr>
            </w:pPr>
          </w:p>
          <w:p w:rsidR="00A62A13" w:rsidP="00A62A13" w14:paraId="1CDEF9B8" w14:textId="62377097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               </w:t>
            </w:r>
            <w:r>
              <w:rPr>
                <w:noProof/>
                <w:sz w:val="24"/>
                <w:lang w:val="lv-LV"/>
              </w:rPr>
              <w:t>Vladimirs Miņins</w:t>
            </w:r>
          </w:p>
        </w:tc>
      </w:tr>
    </w:tbl>
    <w:p w:rsidR="007F2704" w:rsidP="007F2704" w14:paraId="5F331E8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D3D33A7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7F2704" w:rsidRPr="001827B2" w:rsidP="003F4FB2" w14:paraId="4727CF01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0721A00D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7F2704" w:rsidRPr="008E62F0" w:rsidP="003F4FB2" w14:paraId="0FF362C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FB48CC" w:rsidP="00D84C4B" w14:paraId="3005BCD5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D11B65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993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2C8D2B3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3EBFB6E5" w14:textId="77777777">
    <w:pPr>
      <w:pStyle w:val="Footer"/>
      <w:rPr>
        <w:sz w:val="20"/>
        <w:lang w:val="lv-LV"/>
      </w:rPr>
    </w:pPr>
  </w:p>
  <w:p w:rsidR="002E3FF9" w:rsidRPr="00E53C2B" w:rsidP="00E53C2B" w14:paraId="5BD847D5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35333ED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09FE163F" w14:textId="77777777">
    <w:pPr>
      <w:pStyle w:val="Footer"/>
      <w:rPr>
        <w:sz w:val="20"/>
        <w:lang w:val="lv-LV"/>
      </w:rPr>
    </w:pPr>
  </w:p>
  <w:p w:rsidR="002E3FF9" w:rsidRPr="00022614" w14:paraId="73A83072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1EFE3AE4" w14:textId="281283D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1B65">
      <w:rPr>
        <w:rStyle w:val="PageNumber"/>
        <w:noProof/>
      </w:rPr>
      <w:t>2</w:t>
    </w:r>
    <w:r>
      <w:rPr>
        <w:rStyle w:val="PageNumber"/>
      </w:rPr>
      <w:fldChar w:fldCharType="end"/>
    </w:r>
  </w:p>
  <w:p w:rsidR="002E3FF9" w14:paraId="1A260EC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022C299F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73455FA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7F565F9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61222DE7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747E582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1C3CB054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5F4542FB" w14:textId="7777777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26.01.2023</w:t>
          </w:r>
        </w:p>
        <w:p w:rsidR="002E3FF9" w:rsidP="00C752CC" w14:paraId="7F27876C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2A833E2F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 w:rsidR="0035491C">
            <w:rPr>
              <w:bCs/>
              <w:noProof/>
              <w:sz w:val="22"/>
              <w:szCs w:val="22"/>
              <w:u w:val="single"/>
              <w:lang w:val="lv-LV"/>
            </w:rPr>
            <w:t>2.4.7.-14/21</w:t>
          </w:r>
        </w:p>
      </w:tc>
    </w:tr>
  </w:tbl>
  <w:p w:rsidR="002E3FF9" w:rsidRPr="00783D52" w:rsidP="00633DAF" w14:paraId="6C55AD3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7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2DE2F3D1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18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41973" w:rsidP="00D41973" w14:paraId="6A801740" w14:textId="0E49A851">
    <w:pPr>
      <w:jc w:val="center"/>
      <w:rPr>
        <w:sz w:val="20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6B0588">
      <w:rPr>
        <w:sz w:val="20"/>
        <w:szCs w:val="20"/>
        <w:lang w:val="lv-LV"/>
      </w:rPr>
      <w:t>Lielā Dārza iela 60/62, 4. korpuss</w:t>
    </w:r>
    <w:r w:rsidRPr="00711BE7" w:rsidR="006B0588">
      <w:rPr>
        <w:sz w:val="20"/>
        <w:szCs w:val="20"/>
      </w:rPr>
      <w:t>, Daugavpils, LV-5417</w:t>
    </w:r>
    <w:bookmarkEnd w:id="0"/>
    <w:r w:rsidR="006B0588">
      <w:rPr>
        <w:sz w:val="20"/>
        <w:szCs w:val="20"/>
        <w:lang w:val="lv-LV"/>
      </w:rPr>
      <w:t xml:space="preserve">, </w:t>
    </w: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2E3FF9" w:rsidRPr="00D41973" w:rsidP="00633DAF" w14:paraId="4F08F1DA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449C681A"/>
    <w:multiLevelType w:val="hybridMultilevel"/>
    <w:tmpl w:val="27A8BE56"/>
    <w:lvl w:ilvl="0">
      <w:start w:val="1"/>
      <w:numFmt w:val="decimal"/>
      <w:lvlText w:val="%1)"/>
      <w:lvlJc w:val="left"/>
      <w:pPr>
        <w:ind w:left="432" w:hanging="360"/>
      </w:pPr>
      <w:rPr>
        <w:rFonts w:hint="default"/>
        <w:sz w:val="24"/>
        <w:u w:val="none"/>
      </w:rPr>
    </w:lvl>
    <w:lvl w:ilvl="1" w:tentative="1">
      <w:start w:val="1"/>
      <w:numFmt w:val="lowerLetter"/>
      <w:lvlText w:val="%2."/>
      <w:lvlJc w:val="left"/>
      <w:pPr>
        <w:ind w:left="1152" w:hanging="360"/>
      </w:pPr>
    </w:lvl>
    <w:lvl w:ilvl="2" w:tentative="1">
      <w:start w:val="1"/>
      <w:numFmt w:val="lowerRoman"/>
      <w:lvlText w:val="%3."/>
      <w:lvlJc w:val="right"/>
      <w:pPr>
        <w:ind w:left="1872" w:hanging="180"/>
      </w:pPr>
    </w:lvl>
    <w:lvl w:ilvl="3" w:tentative="1">
      <w:start w:val="1"/>
      <w:numFmt w:val="decimal"/>
      <w:lvlText w:val="%4."/>
      <w:lvlJc w:val="left"/>
      <w:pPr>
        <w:ind w:left="2592" w:hanging="360"/>
      </w:pPr>
    </w:lvl>
    <w:lvl w:ilvl="4" w:tentative="1">
      <w:start w:val="1"/>
      <w:numFmt w:val="lowerLetter"/>
      <w:lvlText w:val="%5."/>
      <w:lvlJc w:val="left"/>
      <w:pPr>
        <w:ind w:left="3312" w:hanging="360"/>
      </w:pPr>
    </w:lvl>
    <w:lvl w:ilvl="5" w:tentative="1">
      <w:start w:val="1"/>
      <w:numFmt w:val="lowerRoman"/>
      <w:lvlText w:val="%6."/>
      <w:lvlJc w:val="right"/>
      <w:pPr>
        <w:ind w:left="4032" w:hanging="180"/>
      </w:pPr>
    </w:lvl>
    <w:lvl w:ilvl="6" w:tentative="1">
      <w:start w:val="1"/>
      <w:numFmt w:val="decimal"/>
      <w:lvlText w:val="%7."/>
      <w:lvlJc w:val="left"/>
      <w:pPr>
        <w:ind w:left="4752" w:hanging="360"/>
      </w:pPr>
    </w:lvl>
    <w:lvl w:ilvl="7" w:tentative="1">
      <w:start w:val="1"/>
      <w:numFmt w:val="lowerLetter"/>
      <w:lvlText w:val="%8."/>
      <w:lvlJc w:val="left"/>
      <w:pPr>
        <w:ind w:left="5472" w:hanging="360"/>
      </w:pPr>
    </w:lvl>
    <w:lvl w:ilvl="8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>
    <w:nsid w:val="456910E7"/>
    <w:multiLevelType w:val="multilevel"/>
    <w:tmpl w:val="32A07A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1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 w15:restartNumberingAfterBreak="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11"/>
  </w:num>
  <w:num w:numId="6">
    <w:abstractNumId w:val="12"/>
  </w:num>
  <w:num w:numId="7">
    <w:abstractNumId w:val="9"/>
  </w:num>
  <w:num w:numId="8">
    <w:abstractNumId w:val="2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060C"/>
    <w:rsid w:val="00011A1A"/>
    <w:rsid w:val="00013731"/>
    <w:rsid w:val="00022614"/>
    <w:rsid w:val="00035D24"/>
    <w:rsid w:val="00037551"/>
    <w:rsid w:val="00042421"/>
    <w:rsid w:val="00043DA9"/>
    <w:rsid w:val="00043E66"/>
    <w:rsid w:val="00044E16"/>
    <w:rsid w:val="00056D1A"/>
    <w:rsid w:val="00064244"/>
    <w:rsid w:val="00064EB8"/>
    <w:rsid w:val="00082050"/>
    <w:rsid w:val="00083D68"/>
    <w:rsid w:val="00085FDD"/>
    <w:rsid w:val="00090F06"/>
    <w:rsid w:val="000964F0"/>
    <w:rsid w:val="0009799A"/>
    <w:rsid w:val="000A19D0"/>
    <w:rsid w:val="000A4BD0"/>
    <w:rsid w:val="000C05D2"/>
    <w:rsid w:val="000D3089"/>
    <w:rsid w:val="000D509E"/>
    <w:rsid w:val="000E3E97"/>
    <w:rsid w:val="000F173F"/>
    <w:rsid w:val="000F75AC"/>
    <w:rsid w:val="00104812"/>
    <w:rsid w:val="00106A65"/>
    <w:rsid w:val="00106D19"/>
    <w:rsid w:val="00114A2B"/>
    <w:rsid w:val="00115CB8"/>
    <w:rsid w:val="00120046"/>
    <w:rsid w:val="001234F1"/>
    <w:rsid w:val="00151696"/>
    <w:rsid w:val="00161456"/>
    <w:rsid w:val="001742FC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2B1D"/>
    <w:rsid w:val="001B33C1"/>
    <w:rsid w:val="001B5085"/>
    <w:rsid w:val="001D7369"/>
    <w:rsid w:val="001E4D39"/>
    <w:rsid w:val="001F5AE3"/>
    <w:rsid w:val="00211C26"/>
    <w:rsid w:val="002213CB"/>
    <w:rsid w:val="00240007"/>
    <w:rsid w:val="00243D90"/>
    <w:rsid w:val="00246554"/>
    <w:rsid w:val="0025403B"/>
    <w:rsid w:val="00257113"/>
    <w:rsid w:val="00262D25"/>
    <w:rsid w:val="002747F1"/>
    <w:rsid w:val="0027534A"/>
    <w:rsid w:val="00280160"/>
    <w:rsid w:val="00280F12"/>
    <w:rsid w:val="00285D97"/>
    <w:rsid w:val="0028640B"/>
    <w:rsid w:val="0028694A"/>
    <w:rsid w:val="00293118"/>
    <w:rsid w:val="0029369A"/>
    <w:rsid w:val="00295A49"/>
    <w:rsid w:val="002962A8"/>
    <w:rsid w:val="002A349B"/>
    <w:rsid w:val="002A39F3"/>
    <w:rsid w:val="002C1E3D"/>
    <w:rsid w:val="002C22EC"/>
    <w:rsid w:val="002C4C8F"/>
    <w:rsid w:val="002C774F"/>
    <w:rsid w:val="002D2040"/>
    <w:rsid w:val="002D4858"/>
    <w:rsid w:val="002D4AA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161BF"/>
    <w:rsid w:val="003244A4"/>
    <w:rsid w:val="00327535"/>
    <w:rsid w:val="00327CF0"/>
    <w:rsid w:val="00330F58"/>
    <w:rsid w:val="00331CA3"/>
    <w:rsid w:val="0033268D"/>
    <w:rsid w:val="003341DA"/>
    <w:rsid w:val="00335C85"/>
    <w:rsid w:val="0033695B"/>
    <w:rsid w:val="003378B6"/>
    <w:rsid w:val="00351B81"/>
    <w:rsid w:val="0035206D"/>
    <w:rsid w:val="0035491C"/>
    <w:rsid w:val="00356E9A"/>
    <w:rsid w:val="0038155A"/>
    <w:rsid w:val="00382E3A"/>
    <w:rsid w:val="00392428"/>
    <w:rsid w:val="0039440A"/>
    <w:rsid w:val="00396C01"/>
    <w:rsid w:val="003A01C4"/>
    <w:rsid w:val="003A098B"/>
    <w:rsid w:val="003A5FA9"/>
    <w:rsid w:val="003B10E1"/>
    <w:rsid w:val="003B63BF"/>
    <w:rsid w:val="003C0629"/>
    <w:rsid w:val="003C3AA1"/>
    <w:rsid w:val="003C3B7A"/>
    <w:rsid w:val="003E2D1A"/>
    <w:rsid w:val="003E47EF"/>
    <w:rsid w:val="003E6927"/>
    <w:rsid w:val="003F0398"/>
    <w:rsid w:val="003F33B7"/>
    <w:rsid w:val="003F4FB2"/>
    <w:rsid w:val="00401F47"/>
    <w:rsid w:val="00402D47"/>
    <w:rsid w:val="004030AA"/>
    <w:rsid w:val="00416C3D"/>
    <w:rsid w:val="00441F02"/>
    <w:rsid w:val="0046092E"/>
    <w:rsid w:val="004610E8"/>
    <w:rsid w:val="00465EA4"/>
    <w:rsid w:val="00467F96"/>
    <w:rsid w:val="00472C6E"/>
    <w:rsid w:val="00483818"/>
    <w:rsid w:val="004912DE"/>
    <w:rsid w:val="00494EA2"/>
    <w:rsid w:val="004A5E83"/>
    <w:rsid w:val="004B1221"/>
    <w:rsid w:val="004B1FAC"/>
    <w:rsid w:val="004B7410"/>
    <w:rsid w:val="004C4FF2"/>
    <w:rsid w:val="004D3F4F"/>
    <w:rsid w:val="004D76F7"/>
    <w:rsid w:val="004E3A26"/>
    <w:rsid w:val="004E78A9"/>
    <w:rsid w:val="00500ADA"/>
    <w:rsid w:val="005049C7"/>
    <w:rsid w:val="00530D67"/>
    <w:rsid w:val="005341C6"/>
    <w:rsid w:val="005514D8"/>
    <w:rsid w:val="00552816"/>
    <w:rsid w:val="00556AAA"/>
    <w:rsid w:val="00560950"/>
    <w:rsid w:val="00562B75"/>
    <w:rsid w:val="00567F04"/>
    <w:rsid w:val="005827EC"/>
    <w:rsid w:val="00585B96"/>
    <w:rsid w:val="00594DBA"/>
    <w:rsid w:val="005A4699"/>
    <w:rsid w:val="005A519F"/>
    <w:rsid w:val="005B1A30"/>
    <w:rsid w:val="005B77C3"/>
    <w:rsid w:val="005E0433"/>
    <w:rsid w:val="005F502A"/>
    <w:rsid w:val="005F6650"/>
    <w:rsid w:val="00603BC3"/>
    <w:rsid w:val="00605D92"/>
    <w:rsid w:val="0061551B"/>
    <w:rsid w:val="006205D2"/>
    <w:rsid w:val="00624DF5"/>
    <w:rsid w:val="00627CC4"/>
    <w:rsid w:val="00633DAF"/>
    <w:rsid w:val="00637195"/>
    <w:rsid w:val="00652EBB"/>
    <w:rsid w:val="00656E8E"/>
    <w:rsid w:val="006617A8"/>
    <w:rsid w:val="00661E61"/>
    <w:rsid w:val="00664702"/>
    <w:rsid w:val="0068137B"/>
    <w:rsid w:val="0068141E"/>
    <w:rsid w:val="006834AF"/>
    <w:rsid w:val="00687D42"/>
    <w:rsid w:val="006B0588"/>
    <w:rsid w:val="006B078E"/>
    <w:rsid w:val="006B4C72"/>
    <w:rsid w:val="006B5BD4"/>
    <w:rsid w:val="006B6E15"/>
    <w:rsid w:val="006C066D"/>
    <w:rsid w:val="006C6195"/>
    <w:rsid w:val="006D43A1"/>
    <w:rsid w:val="006D4EEA"/>
    <w:rsid w:val="006D6ACF"/>
    <w:rsid w:val="006E06C3"/>
    <w:rsid w:val="006E3012"/>
    <w:rsid w:val="006F7A48"/>
    <w:rsid w:val="00703EF0"/>
    <w:rsid w:val="007101E3"/>
    <w:rsid w:val="00710429"/>
    <w:rsid w:val="00711BE7"/>
    <w:rsid w:val="00715894"/>
    <w:rsid w:val="007162E0"/>
    <w:rsid w:val="0073209B"/>
    <w:rsid w:val="00736B8D"/>
    <w:rsid w:val="007472DF"/>
    <w:rsid w:val="00750DB1"/>
    <w:rsid w:val="00761EB0"/>
    <w:rsid w:val="007652A6"/>
    <w:rsid w:val="0077522D"/>
    <w:rsid w:val="00777591"/>
    <w:rsid w:val="00783D52"/>
    <w:rsid w:val="007952D0"/>
    <w:rsid w:val="00795B31"/>
    <w:rsid w:val="0079632A"/>
    <w:rsid w:val="007A5202"/>
    <w:rsid w:val="007B147E"/>
    <w:rsid w:val="007C262C"/>
    <w:rsid w:val="007D09A9"/>
    <w:rsid w:val="007D2D66"/>
    <w:rsid w:val="007F2704"/>
    <w:rsid w:val="008033B8"/>
    <w:rsid w:val="008056BC"/>
    <w:rsid w:val="00810FA9"/>
    <w:rsid w:val="00816DA6"/>
    <w:rsid w:val="008179CE"/>
    <w:rsid w:val="00822BBD"/>
    <w:rsid w:val="008355A6"/>
    <w:rsid w:val="00840480"/>
    <w:rsid w:val="00842E5D"/>
    <w:rsid w:val="00846B1E"/>
    <w:rsid w:val="008525E4"/>
    <w:rsid w:val="00853BBD"/>
    <w:rsid w:val="00872DDD"/>
    <w:rsid w:val="00876167"/>
    <w:rsid w:val="0089710B"/>
    <w:rsid w:val="008A1242"/>
    <w:rsid w:val="008A3DA7"/>
    <w:rsid w:val="008A6AAF"/>
    <w:rsid w:val="008C06D3"/>
    <w:rsid w:val="008C37E6"/>
    <w:rsid w:val="008D0063"/>
    <w:rsid w:val="008D1487"/>
    <w:rsid w:val="008D71DB"/>
    <w:rsid w:val="008E0C54"/>
    <w:rsid w:val="008E3B42"/>
    <w:rsid w:val="008E62F0"/>
    <w:rsid w:val="00900669"/>
    <w:rsid w:val="00911A26"/>
    <w:rsid w:val="00922ADA"/>
    <w:rsid w:val="00924E65"/>
    <w:rsid w:val="009313A7"/>
    <w:rsid w:val="00933CBD"/>
    <w:rsid w:val="009428A9"/>
    <w:rsid w:val="009502DD"/>
    <w:rsid w:val="009560BB"/>
    <w:rsid w:val="009561DA"/>
    <w:rsid w:val="009623C2"/>
    <w:rsid w:val="009703B8"/>
    <w:rsid w:val="00970D38"/>
    <w:rsid w:val="00974617"/>
    <w:rsid w:val="009762DC"/>
    <w:rsid w:val="00977146"/>
    <w:rsid w:val="00983C0F"/>
    <w:rsid w:val="00986057"/>
    <w:rsid w:val="00987D1B"/>
    <w:rsid w:val="00996BBC"/>
    <w:rsid w:val="009A5AD3"/>
    <w:rsid w:val="009B4FCF"/>
    <w:rsid w:val="009B58B6"/>
    <w:rsid w:val="009C7C74"/>
    <w:rsid w:val="009D2BEB"/>
    <w:rsid w:val="009D4B9E"/>
    <w:rsid w:val="009D6599"/>
    <w:rsid w:val="009E5EB3"/>
    <w:rsid w:val="009E625D"/>
    <w:rsid w:val="009F3DA0"/>
    <w:rsid w:val="009F5F1F"/>
    <w:rsid w:val="00A0044F"/>
    <w:rsid w:val="00A02B48"/>
    <w:rsid w:val="00A070BC"/>
    <w:rsid w:val="00A10828"/>
    <w:rsid w:val="00A1539A"/>
    <w:rsid w:val="00A166C9"/>
    <w:rsid w:val="00A26FE5"/>
    <w:rsid w:val="00A31F56"/>
    <w:rsid w:val="00A32AF7"/>
    <w:rsid w:val="00A47DD5"/>
    <w:rsid w:val="00A50189"/>
    <w:rsid w:val="00A51A91"/>
    <w:rsid w:val="00A54A76"/>
    <w:rsid w:val="00A60972"/>
    <w:rsid w:val="00A62A13"/>
    <w:rsid w:val="00A7176E"/>
    <w:rsid w:val="00A71A45"/>
    <w:rsid w:val="00A731DE"/>
    <w:rsid w:val="00A7576E"/>
    <w:rsid w:val="00A82809"/>
    <w:rsid w:val="00A8594B"/>
    <w:rsid w:val="00A93E38"/>
    <w:rsid w:val="00A945E8"/>
    <w:rsid w:val="00A95DF4"/>
    <w:rsid w:val="00AB0782"/>
    <w:rsid w:val="00AB48C7"/>
    <w:rsid w:val="00AB4FB4"/>
    <w:rsid w:val="00AB5F35"/>
    <w:rsid w:val="00AD4E4E"/>
    <w:rsid w:val="00AE06D7"/>
    <w:rsid w:val="00AF6968"/>
    <w:rsid w:val="00B22CEB"/>
    <w:rsid w:val="00B32638"/>
    <w:rsid w:val="00B3640F"/>
    <w:rsid w:val="00B43275"/>
    <w:rsid w:val="00B50590"/>
    <w:rsid w:val="00B60687"/>
    <w:rsid w:val="00B63A86"/>
    <w:rsid w:val="00B65F6D"/>
    <w:rsid w:val="00B73F43"/>
    <w:rsid w:val="00B82621"/>
    <w:rsid w:val="00B8747E"/>
    <w:rsid w:val="00B9671F"/>
    <w:rsid w:val="00B97258"/>
    <w:rsid w:val="00BA0535"/>
    <w:rsid w:val="00BA6305"/>
    <w:rsid w:val="00BB0657"/>
    <w:rsid w:val="00BB09C0"/>
    <w:rsid w:val="00BC31EE"/>
    <w:rsid w:val="00BC535B"/>
    <w:rsid w:val="00BC5437"/>
    <w:rsid w:val="00BC6412"/>
    <w:rsid w:val="00BC67F6"/>
    <w:rsid w:val="00BC7ED9"/>
    <w:rsid w:val="00BD2E09"/>
    <w:rsid w:val="00BD5879"/>
    <w:rsid w:val="00BE02B1"/>
    <w:rsid w:val="00BE167E"/>
    <w:rsid w:val="00BE5727"/>
    <w:rsid w:val="00BF195D"/>
    <w:rsid w:val="00BF20F8"/>
    <w:rsid w:val="00BF28D3"/>
    <w:rsid w:val="00BF60F9"/>
    <w:rsid w:val="00C00FA9"/>
    <w:rsid w:val="00C015A8"/>
    <w:rsid w:val="00C028D1"/>
    <w:rsid w:val="00C047B6"/>
    <w:rsid w:val="00C06E31"/>
    <w:rsid w:val="00C07C26"/>
    <w:rsid w:val="00C108EE"/>
    <w:rsid w:val="00C17178"/>
    <w:rsid w:val="00C26E07"/>
    <w:rsid w:val="00C274B1"/>
    <w:rsid w:val="00C37A2B"/>
    <w:rsid w:val="00C42025"/>
    <w:rsid w:val="00C55AB8"/>
    <w:rsid w:val="00C63AA2"/>
    <w:rsid w:val="00C64DEC"/>
    <w:rsid w:val="00C7353D"/>
    <w:rsid w:val="00C735DC"/>
    <w:rsid w:val="00C752CC"/>
    <w:rsid w:val="00C757B9"/>
    <w:rsid w:val="00C82CA2"/>
    <w:rsid w:val="00C84648"/>
    <w:rsid w:val="00C96780"/>
    <w:rsid w:val="00C96C06"/>
    <w:rsid w:val="00CA0DAD"/>
    <w:rsid w:val="00CA1ED8"/>
    <w:rsid w:val="00CA2482"/>
    <w:rsid w:val="00CA6198"/>
    <w:rsid w:val="00CA75C7"/>
    <w:rsid w:val="00CA7CFD"/>
    <w:rsid w:val="00CB39E4"/>
    <w:rsid w:val="00CB6AF5"/>
    <w:rsid w:val="00CC6E9C"/>
    <w:rsid w:val="00CD4C3B"/>
    <w:rsid w:val="00CE762C"/>
    <w:rsid w:val="00CF27A6"/>
    <w:rsid w:val="00CF7806"/>
    <w:rsid w:val="00D00A94"/>
    <w:rsid w:val="00D03C1D"/>
    <w:rsid w:val="00D11B65"/>
    <w:rsid w:val="00D1528A"/>
    <w:rsid w:val="00D157DB"/>
    <w:rsid w:val="00D20B94"/>
    <w:rsid w:val="00D22AA0"/>
    <w:rsid w:val="00D25B44"/>
    <w:rsid w:val="00D2637A"/>
    <w:rsid w:val="00D3465C"/>
    <w:rsid w:val="00D36C0B"/>
    <w:rsid w:val="00D41973"/>
    <w:rsid w:val="00D41D86"/>
    <w:rsid w:val="00D437BF"/>
    <w:rsid w:val="00D447B5"/>
    <w:rsid w:val="00D543B1"/>
    <w:rsid w:val="00D548C7"/>
    <w:rsid w:val="00D56169"/>
    <w:rsid w:val="00D574AF"/>
    <w:rsid w:val="00D65B8D"/>
    <w:rsid w:val="00D7017A"/>
    <w:rsid w:val="00D71A5E"/>
    <w:rsid w:val="00D72916"/>
    <w:rsid w:val="00D72A23"/>
    <w:rsid w:val="00D72ED9"/>
    <w:rsid w:val="00D84ADB"/>
    <w:rsid w:val="00D84C4B"/>
    <w:rsid w:val="00DA043F"/>
    <w:rsid w:val="00DB492C"/>
    <w:rsid w:val="00DB6B34"/>
    <w:rsid w:val="00DB74BC"/>
    <w:rsid w:val="00DC08FD"/>
    <w:rsid w:val="00DD7C9A"/>
    <w:rsid w:val="00DF208A"/>
    <w:rsid w:val="00DF7584"/>
    <w:rsid w:val="00E17CE0"/>
    <w:rsid w:val="00E21164"/>
    <w:rsid w:val="00E27DB1"/>
    <w:rsid w:val="00E33BCF"/>
    <w:rsid w:val="00E50C24"/>
    <w:rsid w:val="00E513B3"/>
    <w:rsid w:val="00E53C2B"/>
    <w:rsid w:val="00E54818"/>
    <w:rsid w:val="00E62112"/>
    <w:rsid w:val="00E66AC6"/>
    <w:rsid w:val="00E67D38"/>
    <w:rsid w:val="00E76432"/>
    <w:rsid w:val="00E77CF4"/>
    <w:rsid w:val="00E82EDD"/>
    <w:rsid w:val="00E90474"/>
    <w:rsid w:val="00E94C80"/>
    <w:rsid w:val="00EA22ED"/>
    <w:rsid w:val="00EB1BB3"/>
    <w:rsid w:val="00EB5F72"/>
    <w:rsid w:val="00EC448F"/>
    <w:rsid w:val="00EC6740"/>
    <w:rsid w:val="00ED1E59"/>
    <w:rsid w:val="00EE1010"/>
    <w:rsid w:val="00EE70C4"/>
    <w:rsid w:val="00EF09E1"/>
    <w:rsid w:val="00EF61C8"/>
    <w:rsid w:val="00F11610"/>
    <w:rsid w:val="00F13A76"/>
    <w:rsid w:val="00F14327"/>
    <w:rsid w:val="00F16DE1"/>
    <w:rsid w:val="00F30519"/>
    <w:rsid w:val="00F43670"/>
    <w:rsid w:val="00F444F3"/>
    <w:rsid w:val="00F61CB9"/>
    <w:rsid w:val="00F62AB6"/>
    <w:rsid w:val="00F66F2F"/>
    <w:rsid w:val="00F70D34"/>
    <w:rsid w:val="00F72B38"/>
    <w:rsid w:val="00F91EE2"/>
    <w:rsid w:val="00F92539"/>
    <w:rsid w:val="00F95881"/>
    <w:rsid w:val="00F96A56"/>
    <w:rsid w:val="00FB1B4B"/>
    <w:rsid w:val="00FB20C5"/>
    <w:rsid w:val="00FB38EE"/>
    <w:rsid w:val="00FB48CC"/>
    <w:rsid w:val="00FC7763"/>
    <w:rsid w:val="00FD0729"/>
    <w:rsid w:val="00FD26CB"/>
    <w:rsid w:val="00FD4D3A"/>
    <w:rsid w:val="00FD58AC"/>
    <w:rsid w:val="00FF38E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77E1B5E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paragraph" w:customStyle="1" w:styleId="Normal1">
    <w:name w:val="Normal1"/>
    <w:rsid w:val="00EE1010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320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Ludmila Vainiņa</cp:lastModifiedBy>
  <cp:revision>17</cp:revision>
  <cp:lastPrinted>2023-01-26T11:34:00Z</cp:lastPrinted>
  <dcterms:created xsi:type="dcterms:W3CDTF">2023-01-24T18:10:00Z</dcterms:created>
  <dcterms:modified xsi:type="dcterms:W3CDTF">2023-01-26T12:33:00Z</dcterms:modified>
</cp:coreProperties>
</file>