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5CE4BEE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5CE4BED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5CE4BF1" w14:textId="77777777" w:rsidTr="001142B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15CE4BEF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15CE4BF0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15CE4BF2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5CE4BF6" w14:textId="77777777" w:rsidTr="005F643B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P="005F643B" w14:paraId="15CE4BF3" w14:textId="5AD429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Rēzeknē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5CE4BF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A47DBC" w:rsidP="005F643B" w14:paraId="15CE4BF5" w14:textId="36A5A0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Tiskādu pamatskola</w:t>
            </w:r>
          </w:p>
        </w:tc>
      </w:tr>
      <w:tr w14:paraId="15CE4BFA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5CE4BF7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5CE4BF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5CE4BF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15CE4BFE" w14:textId="77777777" w:rsidTr="005F643B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5CE4BF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29.09.2023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5CE4BF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P="005F643B" w14:paraId="15CE4BFD" w14:textId="7071D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Pr="005F643B">
              <w:rPr>
                <w:rFonts w:ascii="Times New Roman" w:hAnsi="Times New Roman"/>
                <w:color w:val="000000"/>
                <w:sz w:val="24"/>
                <w:szCs w:val="24"/>
              </w:rPr>
              <w:t>40900003659</w:t>
            </w:r>
          </w:p>
        </w:tc>
      </w:tr>
      <w:tr w14:paraId="15CE4C0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5CE4BF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5CE4C0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1142BB" w14:paraId="15CE4C0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15CE4C0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5CE4C0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5CE4C0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5CE4C05" w14:textId="1A02E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Parka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iela 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Vecružina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Silmalas pagasts, Rēzeknes novads</w:t>
            </w:r>
            <w:r w:rsidRPr="005F643B">
              <w:rPr>
                <w:rFonts w:ascii="Times New Roman" w:hAnsi="Times New Roman"/>
                <w:color w:val="000000"/>
                <w:sz w:val="24"/>
                <w:szCs w:val="24"/>
              </w:rPr>
              <w:t>, LV-4636</w:t>
            </w:r>
          </w:p>
        </w:tc>
      </w:tr>
      <w:tr w14:paraId="15CE4C0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5CE4C0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5CE4C0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5CE4C0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5CE4C0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5CE4C0C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/128</w:t>
      </w:r>
    </w:p>
    <w:p w:rsidR="00C959F6" w:rsidP="00070E23" w14:paraId="15CE4C0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5CE4C0E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15CE4C11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CE4C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1C7A31" w14:paraId="15CE4C10" w14:textId="03BF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43B">
              <w:rPr>
                <w:rFonts w:ascii="Times New Roman" w:hAnsi="Times New Roman" w:cs="Times New Roman"/>
                <w:sz w:val="24"/>
              </w:rPr>
              <w:t xml:space="preserve">Tiskādu pamatskolas telpas </w:t>
            </w:r>
            <w:r w:rsidR="001C7A31">
              <w:rPr>
                <w:rFonts w:ascii="Times New Roman" w:hAnsi="Times New Roman" w:cs="Times New Roman"/>
                <w:sz w:val="24"/>
              </w:rPr>
              <w:t xml:space="preserve">Nr.1 (sporta zāle), </w:t>
            </w:r>
            <w:r w:rsidR="005F643B">
              <w:rPr>
                <w:rFonts w:ascii="Times New Roman" w:hAnsi="Times New Roman" w:cs="Times New Roman"/>
                <w:sz w:val="24"/>
              </w:rPr>
              <w:t>Nr.12., Nr.13.</w:t>
            </w:r>
            <w:r w:rsidR="001C7A31">
              <w:rPr>
                <w:rFonts w:ascii="Times New Roman" w:hAnsi="Times New Roman" w:cs="Times New Roman"/>
                <w:sz w:val="24"/>
              </w:rPr>
              <w:t>,</w:t>
            </w:r>
            <w:r w:rsidR="005F643B">
              <w:rPr>
                <w:rFonts w:ascii="Times New Roman" w:hAnsi="Times New Roman" w:cs="Times New Roman"/>
                <w:sz w:val="24"/>
              </w:rPr>
              <w:t xml:space="preserve"> ēdnīca</w:t>
            </w:r>
          </w:p>
        </w:tc>
      </w:tr>
      <w:tr w14:paraId="15CE4C14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5CE4C1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5CE4C1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5CE4C17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CE4C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5CE4C16" w14:textId="71EE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43B">
              <w:rPr>
                <w:rFonts w:ascii="Times New Roman" w:hAnsi="Times New Roman" w:cs="Times New Roman"/>
                <w:sz w:val="24"/>
              </w:rPr>
              <w:t xml:space="preserve">Parka iela 4, </w:t>
            </w:r>
            <w:r w:rsidR="005F643B">
              <w:rPr>
                <w:rFonts w:ascii="Times New Roman" w:hAnsi="Times New Roman" w:cs="Times New Roman"/>
                <w:sz w:val="24"/>
              </w:rPr>
              <w:t>Vecružina</w:t>
            </w:r>
            <w:r w:rsidR="005F643B">
              <w:rPr>
                <w:rFonts w:ascii="Times New Roman" w:hAnsi="Times New Roman" w:cs="Times New Roman"/>
                <w:sz w:val="24"/>
              </w:rPr>
              <w:t>, Silmalas pagasts, Rēzeknes novads</w:t>
            </w:r>
          </w:p>
        </w:tc>
      </w:tr>
      <w:tr w14:paraId="15CE4C1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15CE4C1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15CE4C1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5CE4C1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CE4C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5CE4C1C" w14:textId="5B7DF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43B">
              <w:rPr>
                <w:rFonts w:ascii="Times New Roman" w:hAnsi="Times New Roman" w:cs="Times New Roman"/>
                <w:sz w:val="24"/>
              </w:rPr>
              <w:t>Rēzeknes novada pašvaldība</w:t>
            </w:r>
          </w:p>
        </w:tc>
      </w:tr>
      <w:tr w14:paraId="15CE4C2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5CE4C1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5CE4C1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5CE4C2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15CE4C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5F643B" w14:paraId="15CE4C22" w14:textId="1E14D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F643B">
              <w:rPr>
                <w:rFonts w:ascii="Times New Roman" w:hAnsi="Times New Roman" w:cs="Times New Roman"/>
                <w:sz w:val="24"/>
                <w:szCs w:val="24"/>
              </w:rPr>
              <w:t>90009112679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43B">
              <w:rPr>
                <w:rFonts w:ascii="Times New Roman" w:hAnsi="Times New Roman" w:cs="Times New Roman"/>
                <w:sz w:val="24"/>
                <w:szCs w:val="24"/>
              </w:rPr>
              <w:t>Atbrīvošanas aleja 95A, Rēzekne</w:t>
            </w:r>
          </w:p>
        </w:tc>
      </w:tr>
      <w:tr w14:paraId="15CE4C2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42BB" w:rsidRPr="00070E23" w:rsidP="001142BB" w14:paraId="15CE4C2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P="001142BB" w14:paraId="15CE4C2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14:paraId="15CE4C2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CE4C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5F643B" w:rsidP="005F643B" w14:paraId="15CE4C28" w14:textId="46C97C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643B" w:rsidR="005F643B">
              <w:rPr>
                <w:rFonts w:ascii="Times New Roman" w:hAnsi="Times New Roman" w:cs="Times New Roman"/>
                <w:sz w:val="24"/>
              </w:rPr>
              <w:t xml:space="preserve">nometnes vadītājas </w:t>
            </w:r>
            <w:r w:rsidR="005F643B">
              <w:rPr>
                <w:rFonts w:ascii="Times New Roman" w:hAnsi="Times New Roman" w:cs="Times New Roman"/>
                <w:sz w:val="24"/>
              </w:rPr>
              <w:t>Līgas Augstkalnes</w:t>
            </w:r>
            <w:r w:rsidRPr="005F643B" w:rsidR="005F643B">
              <w:rPr>
                <w:rFonts w:ascii="Times New Roman" w:hAnsi="Times New Roman" w:cs="Times New Roman"/>
                <w:sz w:val="24"/>
              </w:rPr>
              <w:t xml:space="preserve"> 2023.gada </w:t>
            </w:r>
            <w:r w:rsidR="005F643B">
              <w:rPr>
                <w:rFonts w:ascii="Times New Roman" w:hAnsi="Times New Roman" w:cs="Times New Roman"/>
                <w:sz w:val="24"/>
              </w:rPr>
              <w:t>25.septembra</w:t>
            </w:r>
            <w:r w:rsidRPr="005F643B" w:rsidR="005F643B">
              <w:rPr>
                <w:rFonts w:ascii="Times New Roman" w:hAnsi="Times New Roman" w:cs="Times New Roman"/>
                <w:sz w:val="24"/>
              </w:rPr>
              <w:t xml:space="preserve"> iesniegums</w:t>
            </w:r>
            <w:r w:rsidR="001C7A31">
              <w:rPr>
                <w:rFonts w:ascii="Times New Roman" w:hAnsi="Times New Roman" w:cs="Times New Roman"/>
                <w:sz w:val="24"/>
              </w:rPr>
              <w:t xml:space="preserve"> un </w:t>
            </w:r>
            <w:r w:rsidR="005F643B">
              <w:rPr>
                <w:rFonts w:ascii="Times New Roman" w:hAnsi="Times New Roman" w:cs="Times New Roman"/>
                <w:sz w:val="24"/>
              </w:rPr>
              <w:t xml:space="preserve">2023.gada 27.septembra vēstule </w:t>
            </w:r>
            <w:r w:rsidRPr="005F643B" w:rsidR="005F643B">
              <w:rPr>
                <w:rFonts w:ascii="Times New Roman" w:hAnsi="Times New Roman" w:cs="Times New Roman"/>
                <w:sz w:val="24"/>
              </w:rPr>
              <w:t>(nometņu vadītāja apliecības Nr.</w:t>
            </w:r>
            <w:r w:rsidR="005F643B">
              <w:rPr>
                <w:rFonts w:ascii="Times New Roman" w:hAnsi="Times New Roman" w:cs="Times New Roman"/>
                <w:sz w:val="24"/>
              </w:rPr>
              <w:t>075-00002</w:t>
            </w:r>
            <w:r w:rsidRPr="005F643B" w:rsidR="005F643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14:paraId="15CE4C2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5CE4C2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5CE4C2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5CE4C2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CE4C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5CE4C2E" w14:textId="1C24E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A31">
              <w:rPr>
                <w:rFonts w:ascii="Times New Roman" w:hAnsi="Times New Roman" w:cs="Times New Roman"/>
                <w:sz w:val="24"/>
                <w:szCs w:val="24"/>
              </w:rPr>
              <w:t xml:space="preserve">U2b </w:t>
            </w:r>
            <w:r w:rsidR="001C7A31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="001C7A31">
              <w:rPr>
                <w:rFonts w:ascii="Times New Roman" w:hAnsi="Times New Roman" w:cs="Times New Roman"/>
                <w:sz w:val="24"/>
                <w:szCs w:val="24"/>
              </w:rPr>
              <w:t xml:space="preserve"> pakāpe</w:t>
            </w:r>
          </w:p>
        </w:tc>
      </w:tr>
      <w:tr w14:paraId="15CE4C3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5CE4C3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5CE4C3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5CE4C3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CE4C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5CE4C34" w14:textId="307DB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A31" w:rsidR="001C7A31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  <w:r w:rsidR="001C7A31">
              <w:rPr>
                <w:rFonts w:ascii="Times New Roman" w:hAnsi="Times New Roman" w:cs="Times New Roman"/>
                <w:sz w:val="24"/>
                <w:szCs w:val="24"/>
              </w:rPr>
              <w:t xml:space="preserve"> konstatēti</w:t>
            </w:r>
          </w:p>
        </w:tc>
      </w:tr>
      <w:tr w14:paraId="15CE4C3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5CE4C3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5CE4C3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5CE4C3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CE4C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5CE4C3A" w14:textId="12F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4768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27D95" w:rsidR="00476879">
              <w:rPr>
                <w:rFonts w:ascii="Times New Roman" w:hAnsi="Times New Roman" w:cs="Times New Roman"/>
                <w:sz w:val="24"/>
              </w:rPr>
              <w:t>Tiskādu pamatskolas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telpas Nr.1 (sporta zāle), Nr.12., Nr.13., ēdnīca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C7A31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1C7A31" w:rsidR="001C7A31">
              <w:rPr>
                <w:rFonts w:ascii="Times New Roman" w:hAnsi="Times New Roman" w:cs="Times New Roman"/>
                <w:sz w:val="24"/>
              </w:rPr>
              <w:t>ugunsdrošības prasībām</w:t>
            </w:r>
            <w:bookmarkStart w:id="0" w:name="_GoBack"/>
            <w:bookmarkEnd w:id="0"/>
          </w:p>
        </w:tc>
      </w:tr>
      <w:tr w14:paraId="15CE4C3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5CE4C3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5CE4C3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5CE4C4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CE4C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1C7A31" w14:paraId="15CE4C40" w14:textId="4096A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7A31" w:rsidR="001C7A31">
              <w:rPr>
                <w:rFonts w:ascii="Times New Roman" w:hAnsi="Times New Roman" w:cs="Times New Roman"/>
                <w:sz w:val="24"/>
              </w:rPr>
              <w:t xml:space="preserve">Ministru kabineta 2009.gada 1.septembra noteikumu Nr.981 „Bērnu nometnes organizēšanas un darbības kārtība” 8.5.apakšpunkta prasībām                           </w:t>
            </w:r>
          </w:p>
        </w:tc>
      </w:tr>
      <w:tr w14:paraId="15CE4C4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5CE4C4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5CE4C4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5CE4C4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CE4C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5CE4C46" w14:textId="6D279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7A31" w:rsidR="001C7A31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15CE4C4A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5CE4C4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15CE4C4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DA16A3" w14:paraId="15CE4C4B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DA16A3" w14:paraId="15CE4C4C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DA16A3" w14:paraId="15CE4C4D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5CE4C4F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142BB" w14:paraId="15CE4C4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5CE4C51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5CE4C50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5CE4C5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5CE4C58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1C7A31" w14:paraId="15CE4C53" w14:textId="1E31C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Latgales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5CE4C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5CE4C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5CE4C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1C7A31" w14:paraId="15CE4C57" w14:textId="10AF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S.Danileviča</w:t>
            </w:r>
          </w:p>
        </w:tc>
      </w:tr>
      <w:tr w14:paraId="15CE4C5E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5CE4C5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5CE4C5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5CE4C5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5CE4C5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15CE4C5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5CE4C5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5CE4C6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5CE4C6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5CE4C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15CE4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5CE4C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5CE4C68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5CE4C6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5CE4C6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5CE4C6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5CE4C69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5CE4C6A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5CE4C6B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5CE4C6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5CE4C6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:rsidR="00762AE8" w:rsidRPr="00762AE8" w:rsidP="00441E69" w14:paraId="15CE4C6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5CE4C7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5CE4C7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5CE4C7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5CE4C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62275812"/>
      <w:docPartObj>
        <w:docPartGallery w:val="Page Numbers (Top of Page)"/>
        <w:docPartUnique/>
      </w:docPartObj>
    </w:sdtPr>
    <w:sdtContent>
      <w:p w:rsidR="00E227D8" w:rsidRPr="00762AE8" w14:paraId="15CE4C72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5CE4C73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5CE4C76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1C7A31"/>
    <w:rsid w:val="00281811"/>
    <w:rsid w:val="00317542"/>
    <w:rsid w:val="00333250"/>
    <w:rsid w:val="00337F03"/>
    <w:rsid w:val="003437F5"/>
    <w:rsid w:val="00346269"/>
    <w:rsid w:val="003B78D3"/>
    <w:rsid w:val="00426EBD"/>
    <w:rsid w:val="004306DA"/>
    <w:rsid w:val="00441E69"/>
    <w:rsid w:val="00476879"/>
    <w:rsid w:val="00483BBB"/>
    <w:rsid w:val="004901B0"/>
    <w:rsid w:val="004B03FF"/>
    <w:rsid w:val="004B095D"/>
    <w:rsid w:val="004E6B03"/>
    <w:rsid w:val="00527D95"/>
    <w:rsid w:val="00594CE4"/>
    <w:rsid w:val="005D1C44"/>
    <w:rsid w:val="005D3D35"/>
    <w:rsid w:val="005D635A"/>
    <w:rsid w:val="005F643B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F44518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CE4BE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Santa Danileviča</cp:lastModifiedBy>
  <cp:revision>6</cp:revision>
  <dcterms:created xsi:type="dcterms:W3CDTF">2022-12-19T09:05:00Z</dcterms:created>
  <dcterms:modified xsi:type="dcterms:W3CDTF">2023-09-29T10:45:00Z</dcterms:modified>
</cp:coreProperties>
</file>