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468784D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7DC4727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41354AF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34C4B" w:rsidP="00476420" w14:paraId="66DC14FC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</w:p>
          <w:p w:rsidR="00EB4646" w:rsidRPr="00260584" w:rsidP="00476420" w14:paraId="241E00DC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2E13AE52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34A48FB2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B28EB3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8297C8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A9A165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458BBC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C4B">
              <w:rPr>
                <w:rFonts w:ascii="Times New Roman" w:hAnsi="Times New Roman"/>
                <w:sz w:val="24"/>
                <w:szCs w:val="24"/>
              </w:rPr>
              <w:t>Rīgas Šaha skola</w:t>
            </w:r>
          </w:p>
        </w:tc>
      </w:tr>
      <w:tr w14:paraId="15C8F8EA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BD50EC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A4A1B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1DBBC0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E369AB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A01EE7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19.10.2023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2633A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F997BF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36DF"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</w:t>
            </w:r>
            <w:r>
              <w:t xml:space="preserve"> </w:t>
            </w:r>
            <w:r w:rsidRPr="00E34C4B">
              <w:rPr>
                <w:rFonts w:ascii="Times New Roman" w:hAnsi="Times New Roman"/>
                <w:color w:val="000000"/>
                <w:sz w:val="24"/>
                <w:szCs w:val="24"/>
              </w:rPr>
              <w:t>40900010148</w:t>
            </w:r>
          </w:p>
        </w:tc>
      </w:tr>
      <w:tr w14:paraId="47D964D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FD91C7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726DD5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390675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E11E73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9FF51A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ECEFB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6B58DE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4C4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Pērnavas iela 10 - 95, Rīga, LV-1012</w:t>
            </w:r>
          </w:p>
        </w:tc>
      </w:tr>
      <w:tr w14:paraId="06E7485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FE0962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5EC45B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43B02C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1CF119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FE29B7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/405</w:t>
      </w:r>
    </w:p>
    <w:p w:rsidR="00C959F6" w:rsidP="00070E23" w14:paraId="23739E6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591357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937530B" w14:textId="77777777" w:rsidTr="002A6924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270"/>
        </w:trPr>
        <w:tc>
          <w:tcPr>
            <w:tcW w:w="426" w:type="dxa"/>
            <w:vMerge w:val="restart"/>
          </w:tcPr>
          <w:p w:rsidR="002A6924" w:rsidRPr="00E227D8" w:rsidP="006E1ABD" w14:paraId="4EBC81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A6924" w:rsidRPr="00E227D8" w:rsidP="006E1ABD" w14:paraId="30AEB3E0" w14:textId="52747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B</w:t>
            </w:r>
            <w:r w:rsidRPr="00641866">
              <w:rPr>
                <w:rFonts w:ascii="Times New Roman" w:hAnsi="Times New Roman" w:cs="Times New Roman"/>
                <w:sz w:val="24"/>
              </w:rPr>
              <w:t xml:space="preserve">ērnu </w:t>
            </w:r>
            <w:r>
              <w:rPr>
                <w:rFonts w:ascii="Times New Roman" w:hAnsi="Times New Roman" w:cs="Times New Roman"/>
                <w:sz w:val="24"/>
              </w:rPr>
              <w:t xml:space="preserve">dienas </w:t>
            </w:r>
            <w:r w:rsidRPr="00641866">
              <w:rPr>
                <w:rFonts w:ascii="Times New Roman" w:hAnsi="Times New Roman" w:cs="Times New Roman"/>
                <w:sz w:val="24"/>
              </w:rPr>
              <w:t>nometnei “</w:t>
            </w:r>
            <w:r w:rsidRPr="00E34C4B">
              <w:rPr>
                <w:rFonts w:ascii="Times New Roman" w:hAnsi="Times New Roman" w:cs="Times New Roman"/>
                <w:sz w:val="24"/>
              </w:rPr>
              <w:t>Melnbaltās šaha brīvdienas</w:t>
            </w:r>
            <w:r>
              <w:rPr>
                <w:rFonts w:ascii="Times New Roman" w:hAnsi="Times New Roman" w:cs="Times New Roman"/>
                <w:sz w:val="24"/>
              </w:rPr>
              <w:t xml:space="preserve">” </w:t>
            </w:r>
            <w:r>
              <w:rPr>
                <w:rFonts w:ascii="Times New Roman" w:hAnsi="Times New Roman" w:cs="Times New Roman"/>
                <w:sz w:val="24"/>
              </w:rPr>
              <w:t xml:space="preserve">paredzētā telpa Rīgas </w:t>
            </w:r>
          </w:p>
        </w:tc>
      </w:tr>
      <w:tr w14:paraId="742A7BB5" w14:textId="77777777" w:rsidTr="002A6924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/>
          </w:tcPr>
          <w:p w:rsidR="002A6924" w:rsidP="006E1ABD" w14:paraId="7915A5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2A6924" w:rsidRPr="00E227D8" w:rsidP="006E1ABD" w14:paraId="4E783232" w14:textId="1DC966A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41.vidusskolā</w:t>
            </w:r>
            <w:r w:rsidRPr="002A6924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(turpmāk - </w:t>
            </w:r>
            <w:r w:rsidRPr="00E34C4B">
              <w:rPr>
                <w:rFonts w:ascii="Times New Roman" w:hAnsi="Times New Roman" w:cs="Times New Roman"/>
                <w:sz w:val="24"/>
              </w:rPr>
              <w:t>Objekts).</w:t>
            </w:r>
          </w:p>
        </w:tc>
      </w:tr>
      <w:tr w14:paraId="77E49F5C" w14:textId="77777777" w:rsidTr="006E1AB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34C4B" w:rsidRPr="00070E23" w:rsidP="006E1ABD" w14:paraId="6A8EB51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34C4B" w:rsidRPr="00070E23" w:rsidP="006E1ABD" w14:paraId="7FC65CD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3BBC587" w14:textId="77777777" w:rsidTr="006E1ABD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34C4B" w:rsidRPr="00E227D8" w:rsidP="006E1ABD" w14:paraId="18C284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34C4B" w:rsidRPr="00E227D8" w:rsidP="006E1ABD" w14:paraId="797475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34C4B">
              <w:rPr>
                <w:rFonts w:ascii="Times New Roman" w:hAnsi="Times New Roman" w:cs="Times New Roman"/>
                <w:sz w:val="24"/>
              </w:rPr>
              <w:t>Slokas iela 49A</w:t>
            </w:r>
            <w:r>
              <w:rPr>
                <w:rFonts w:ascii="Times New Roman" w:hAnsi="Times New Roman" w:cs="Times New Roman"/>
                <w:sz w:val="24"/>
              </w:rPr>
              <w:t>, Rīga</w:t>
            </w:r>
            <w:r w:rsidRPr="00617E3F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B5FD40C" w14:textId="77777777" w:rsidTr="006E1AB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34C4B" w:rsidRPr="00070E23" w:rsidP="006E1ABD" w14:paraId="55956FE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E34C4B" w:rsidRPr="00070E23" w:rsidP="006E1ABD" w14:paraId="60F3FDE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0B852AC" w14:textId="77777777" w:rsidTr="006E1AB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34C4B" w:rsidRPr="00E227D8" w:rsidP="006E1ABD" w14:paraId="765677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34C4B" w:rsidRPr="002A6924" w:rsidP="002A6924" w14:paraId="6E20F087" w14:textId="0DF02AE5">
            <w:pPr>
              <w:rPr>
                <w:rFonts w:ascii="Times New Roman" w:hAnsi="Times New Roman" w:cs="Times New Roman"/>
                <w:sz w:val="24"/>
              </w:rPr>
            </w:pPr>
            <w:r w:rsidRPr="002A6924"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 w:rsidRPr="002A6924" w:rsidR="002A6924">
              <w:rPr>
                <w:rFonts w:ascii="Times New Roman" w:hAnsi="Times New Roman" w:cs="Times New Roman"/>
                <w:sz w:val="24"/>
              </w:rPr>
              <w:t xml:space="preserve">Rīgas </w:t>
            </w:r>
            <w:r w:rsidRPr="002A6924" w:rsidR="002A6924">
              <w:rPr>
                <w:rFonts w:ascii="Times New Roman" w:hAnsi="Times New Roman" w:cs="Times New Roman"/>
                <w:sz w:val="24"/>
              </w:rPr>
              <w:t>valstspilsētas</w:t>
            </w:r>
            <w:r w:rsidRPr="002A6924" w:rsidR="002A692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A6924" w:rsidR="002A6924">
              <w:rPr>
                <w:rFonts w:ascii="Times New Roman" w:hAnsi="Times New Roman" w:cs="Times New Roman"/>
                <w:sz w:val="24"/>
              </w:rPr>
              <w:t>pašvaldība</w:t>
            </w:r>
            <w:r w:rsidRPr="002A6924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7AFD3EAD" w14:textId="77777777" w:rsidTr="006E1AB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34C4B" w:rsidRPr="00070E23" w:rsidP="006E1ABD" w14:paraId="3A484C0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34C4B" w:rsidRPr="002A6924" w:rsidP="006E1ABD" w14:paraId="029A781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924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29228F7" w14:textId="77777777" w:rsidTr="006E1AB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34C4B" w:rsidRPr="00E227D8" w:rsidP="006E1ABD" w14:paraId="605A61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34C4B" w:rsidRPr="002A6924" w:rsidP="002A6924" w14:paraId="065C00AA" w14:textId="430A5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924">
              <w:rPr>
                <w:rFonts w:ascii="Times New Roman" w:hAnsi="Times New Roman" w:cs="Times New Roman"/>
                <w:sz w:val="24"/>
                <w:szCs w:val="24"/>
              </w:rPr>
              <w:t xml:space="preserve">Reģistrācijas </w:t>
            </w:r>
            <w:r w:rsidRPr="002A6924" w:rsidR="002A6924">
              <w:rPr>
                <w:rFonts w:ascii="Times New Roman" w:hAnsi="Times New Roman" w:cs="Times New Roman"/>
                <w:sz w:val="24"/>
                <w:szCs w:val="24"/>
              </w:rPr>
              <w:t>numurs</w:t>
            </w:r>
            <w:r w:rsidRPr="002A6924">
              <w:t xml:space="preserve"> </w:t>
            </w:r>
            <w:r w:rsidRPr="002A6924" w:rsidR="002A6924">
              <w:rPr>
                <w:rFonts w:ascii="Times New Roman" w:hAnsi="Times New Roman" w:cs="Times New Roman"/>
                <w:sz w:val="24"/>
                <w:szCs w:val="24"/>
              </w:rPr>
              <w:t>90011524360</w:t>
            </w:r>
            <w:r w:rsidRPr="002A69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A6924" w:rsidR="002A6924">
              <w:rPr>
                <w:rFonts w:ascii="Times New Roman" w:hAnsi="Times New Roman" w:cs="Times New Roman"/>
                <w:sz w:val="24"/>
                <w:szCs w:val="24"/>
              </w:rPr>
              <w:t>Rātslaukums 1, Rīga, LV-1050</w:t>
            </w:r>
            <w:r w:rsidRPr="002A69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2D52237" w14:textId="77777777" w:rsidTr="006E1AB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34C4B" w:rsidRPr="00070E23" w:rsidP="006E1ABD" w14:paraId="0C3A4FD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34C4B" w:rsidRPr="002A6924" w:rsidP="006E1ABD" w14:paraId="3415C93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924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9676A4D" w14:textId="77777777" w:rsidTr="006E1ABD">
        <w:tblPrEx>
          <w:tblW w:w="9924" w:type="dxa"/>
          <w:tblInd w:w="-426" w:type="dxa"/>
          <w:tblLayout w:type="fixed"/>
          <w:tblLook w:val="04A0"/>
        </w:tblPrEx>
        <w:trPr>
          <w:trHeight w:val="330"/>
        </w:trPr>
        <w:tc>
          <w:tcPr>
            <w:tcW w:w="426" w:type="dxa"/>
            <w:vMerge w:val="restart"/>
          </w:tcPr>
          <w:p w:rsidR="00E34C4B" w:rsidRPr="00E227D8" w:rsidP="006E1ABD" w14:paraId="058E6C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34C4B" w:rsidRPr="00E227D8" w:rsidP="006E1ABD" w14:paraId="43EAFFE2" w14:textId="67437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A93D53">
              <w:rPr>
                <w:rFonts w:ascii="Times New Roman" w:hAnsi="Times New Roman" w:cs="Times New Roman"/>
                <w:sz w:val="24"/>
              </w:rPr>
              <w:t xml:space="preserve"> 2023.gada 12.oktobr</w:t>
            </w:r>
            <w:r>
              <w:rPr>
                <w:rFonts w:ascii="Times New Roman" w:hAnsi="Times New Roman" w:cs="Times New Roman"/>
                <w:sz w:val="24"/>
              </w:rPr>
              <w:t>a</w:t>
            </w:r>
            <w:r w:rsidRPr="00617E3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93D53">
              <w:rPr>
                <w:rFonts w:ascii="Times New Roman" w:hAnsi="Times New Roman" w:cs="Times New Roman"/>
                <w:sz w:val="24"/>
              </w:rPr>
              <w:t xml:space="preserve">Nellijas </w:t>
            </w:r>
            <w:r w:rsidR="00A93D53">
              <w:rPr>
                <w:rFonts w:ascii="Times New Roman" w:hAnsi="Times New Roman" w:cs="Times New Roman"/>
                <w:sz w:val="24"/>
              </w:rPr>
              <w:t>Maklakovas</w:t>
            </w:r>
            <w:r w:rsidRPr="00F0261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iesniegums </w:t>
            </w:r>
            <w:r>
              <w:rPr>
                <w:rFonts w:ascii="Times New Roman" w:hAnsi="Times New Roman" w:cs="Times New Roman"/>
                <w:sz w:val="24"/>
              </w:rPr>
              <w:t>Nr.</w:t>
            </w:r>
            <w:r w:rsidRPr="00617E3F">
              <w:rPr>
                <w:rFonts w:ascii="Times New Roman" w:hAnsi="Times New Roman" w:cs="Times New Roman"/>
                <w:sz w:val="24"/>
              </w:rPr>
              <w:t>b</w:t>
            </w:r>
            <w:r w:rsidRPr="00617E3F">
              <w:rPr>
                <w:rFonts w:ascii="Times New Roman" w:hAnsi="Times New Roman" w:cs="Times New Roman"/>
                <w:sz w:val="24"/>
              </w:rPr>
              <w:t>/n, Valsts</w:t>
            </w:r>
          </w:p>
        </w:tc>
      </w:tr>
      <w:tr w14:paraId="48FD8406" w14:textId="77777777" w:rsidTr="006E1ABD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/>
          </w:tcPr>
          <w:p w:rsidR="00E34C4B" w:rsidP="006E1ABD" w14:paraId="7F65E6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E34C4B" w:rsidRPr="00E227D8" w:rsidP="006E1ABD" w14:paraId="0350ACB0" w14:textId="3071266D">
            <w:pPr>
              <w:rPr>
                <w:rFonts w:ascii="Times New Roman" w:hAnsi="Times New Roman" w:cs="Times New Roman"/>
                <w:sz w:val="24"/>
              </w:rPr>
            </w:pPr>
            <w:r w:rsidRPr="00617E3F">
              <w:rPr>
                <w:rFonts w:ascii="Times New Roman" w:hAnsi="Times New Roman" w:cs="Times New Roman"/>
                <w:sz w:val="24"/>
              </w:rPr>
              <w:t>ugunsdzēsība</w:t>
            </w:r>
            <w:r>
              <w:rPr>
                <w:rFonts w:ascii="Times New Roman" w:hAnsi="Times New Roman" w:cs="Times New Roman"/>
                <w:sz w:val="24"/>
              </w:rPr>
              <w:t>s un glābšanas dienesta Rīgas reģiona pārvaldē reģistrēts 2023</w:t>
            </w:r>
            <w:r w:rsidRPr="00617E3F">
              <w:rPr>
                <w:rFonts w:ascii="Times New Roman" w:hAnsi="Times New Roman" w:cs="Times New Roman"/>
                <w:sz w:val="24"/>
              </w:rPr>
              <w:t>.gada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93D53">
              <w:rPr>
                <w:rFonts w:ascii="Times New Roman" w:hAnsi="Times New Roman" w:cs="Times New Roman"/>
                <w:sz w:val="24"/>
              </w:rPr>
              <w:t>12.oktobrī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7E3F">
              <w:rPr>
                <w:rFonts w:ascii="Times New Roman" w:hAnsi="Times New Roman" w:cs="Times New Roman"/>
                <w:sz w:val="24"/>
              </w:rPr>
              <w:t>ar</w:t>
            </w:r>
          </w:p>
        </w:tc>
      </w:tr>
      <w:tr w14:paraId="15ACB226" w14:textId="77777777" w:rsidTr="006E1ABD">
        <w:tblPrEx>
          <w:tblW w:w="9924" w:type="dxa"/>
          <w:tblInd w:w="-426" w:type="dxa"/>
          <w:tblLayout w:type="fixed"/>
          <w:tblLook w:val="04A0"/>
        </w:tblPrEx>
        <w:trPr>
          <w:trHeight w:val="267"/>
        </w:trPr>
        <w:tc>
          <w:tcPr>
            <w:tcW w:w="426" w:type="dxa"/>
            <w:vMerge/>
          </w:tcPr>
          <w:p w:rsidR="00E34C4B" w:rsidP="006E1ABD" w14:paraId="40BEBA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E34C4B" w:rsidRPr="00617E3F" w:rsidP="006E1ABD" w14:paraId="7012A0B8" w14:textId="761CA52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Nr.22/8-1.5.1/</w:t>
            </w:r>
            <w:r w:rsidRPr="00A93D53" w:rsidR="00A93D53">
              <w:rPr>
                <w:rFonts w:ascii="Times New Roman" w:hAnsi="Times New Roman" w:cs="Times New Roman"/>
                <w:sz w:val="24"/>
              </w:rPr>
              <w:t>2464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804C24B" w14:textId="77777777" w:rsidTr="006E1AB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34C4B" w:rsidRPr="00070E23" w:rsidP="006E1ABD" w14:paraId="1D3B26A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34C4B" w:rsidRPr="00070E23" w:rsidP="006E1ABD" w14:paraId="0146E67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58CC19F" w14:textId="77777777" w:rsidTr="00A93D53">
        <w:tblPrEx>
          <w:tblW w:w="9924" w:type="dxa"/>
          <w:tblInd w:w="-426" w:type="dxa"/>
          <w:tblLayout w:type="fixed"/>
          <w:tblLook w:val="04A0"/>
        </w:tblPrEx>
        <w:trPr>
          <w:trHeight w:val="285"/>
        </w:trPr>
        <w:tc>
          <w:tcPr>
            <w:tcW w:w="426" w:type="dxa"/>
            <w:vMerge w:val="restart"/>
          </w:tcPr>
          <w:p w:rsidR="00A93D53" w:rsidRPr="00E227D8" w:rsidP="006E1ABD" w14:paraId="099E87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93D53" w:rsidRPr="00D228BB" w:rsidP="00A93D53" w14:paraId="21B8471C" w14:textId="739F7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8BB">
              <w:rPr>
                <w:rFonts w:ascii="Times New Roman" w:hAnsi="Times New Roman" w:cs="Times New Roman"/>
                <w:sz w:val="24"/>
                <w:szCs w:val="24"/>
              </w:rPr>
              <w:t>Apsekoto būvju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ēku 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ai telpu raksturojums: Objekta 2.stāva telpa - 208.kabinets,</w:t>
            </w:r>
            <w:r w:rsidRPr="00FC43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3F5">
              <w:rPr>
                <w:rFonts w:ascii="Times New Roman" w:hAnsi="Times New Roman" w:cs="Times New Roman"/>
                <w:sz w:val="24"/>
                <w:szCs w:val="24"/>
              </w:rPr>
              <w:t>kas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45C7552C" w14:textId="77777777" w:rsidTr="00A93D53">
        <w:tblPrEx>
          <w:tblW w:w="9924" w:type="dxa"/>
          <w:tblInd w:w="-426" w:type="dxa"/>
          <w:tblLayout w:type="fixed"/>
          <w:tblLook w:val="04A0"/>
        </w:tblPrEx>
        <w:trPr>
          <w:trHeight w:val="255"/>
        </w:trPr>
        <w:tc>
          <w:tcPr>
            <w:tcW w:w="426" w:type="dxa"/>
            <w:vMerge/>
          </w:tcPr>
          <w:p w:rsidR="00A93D53" w:rsidP="006E1ABD" w14:paraId="635785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A93D53" w:rsidRPr="00D228BB" w:rsidP="00A93D53" w14:paraId="2FAE1E26" w14:textId="5C8EF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nodrošināts</w:t>
            </w:r>
            <w:r w:rsidRPr="00FC43F5">
              <w:rPr>
                <w:rFonts w:ascii="Times New Roman" w:hAnsi="Times New Roman" w:cs="Times New Roman"/>
                <w:sz w:val="24"/>
                <w:szCs w:val="24"/>
              </w:rPr>
              <w:t xml:space="preserve"> ar</w:t>
            </w:r>
            <w:r>
              <w:t xml:space="preserve"> </w:t>
            </w:r>
            <w:r w:rsidRPr="00A93D53"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trauksmes signalizācijas sistēmu.</w:t>
            </w:r>
          </w:p>
        </w:tc>
      </w:tr>
      <w:tr w14:paraId="4921B613" w14:textId="77777777" w:rsidTr="006E1AB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34C4B" w:rsidRPr="00070E23" w:rsidP="006E1ABD" w14:paraId="5F92656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34C4B" w:rsidRPr="00B331DF" w:rsidP="006E1ABD" w14:paraId="0E4A0801" w14:textId="77777777">
            <w:pPr>
              <w:rPr>
                <w:rFonts w:ascii="Times New Roman" w:hAnsi="Times New Roman" w:cs="Times New Roman"/>
                <w:sz w:val="8"/>
                <w:szCs w:val="8"/>
                <w:highlight w:val="yellow"/>
              </w:rPr>
            </w:pPr>
          </w:p>
        </w:tc>
      </w:tr>
      <w:tr w14:paraId="75ADCCF6" w14:textId="77777777" w:rsidTr="006E1ABD">
        <w:tblPrEx>
          <w:tblW w:w="9924" w:type="dxa"/>
          <w:tblInd w:w="-426" w:type="dxa"/>
          <w:tblLayout w:type="fixed"/>
          <w:tblLook w:val="04A0"/>
        </w:tblPrEx>
        <w:trPr>
          <w:trHeight w:val="184"/>
        </w:trPr>
        <w:tc>
          <w:tcPr>
            <w:tcW w:w="426" w:type="dxa"/>
            <w:vMerge w:val="restart"/>
          </w:tcPr>
          <w:p w:rsidR="00E34C4B" w:rsidRPr="00E227D8" w:rsidP="006E1ABD" w14:paraId="2D52DB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34C4B" w:rsidRPr="00B0202C" w:rsidP="006E1ABD" w14:paraId="5EAB88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02C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</w:p>
        </w:tc>
      </w:tr>
      <w:tr w14:paraId="4A9C8DBC" w14:textId="77777777" w:rsidTr="006E1ABD">
        <w:tblPrEx>
          <w:tblW w:w="9924" w:type="dxa"/>
          <w:tblInd w:w="-426" w:type="dxa"/>
          <w:tblLayout w:type="fixed"/>
          <w:tblLook w:val="04A0"/>
        </w:tblPrEx>
        <w:trPr>
          <w:trHeight w:val="801"/>
        </w:trPr>
        <w:tc>
          <w:tcPr>
            <w:tcW w:w="426" w:type="dxa"/>
            <w:vMerge/>
          </w:tcPr>
          <w:p w:rsidR="00E34C4B" w:rsidP="006E1ABD" w14:paraId="279CFB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E34C4B" w:rsidRPr="00B331DF" w:rsidP="00F36FAF" w14:paraId="4C6144E3" w14:textId="0DFEC8C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B6ADB"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Pr="0023541C" w:rsidR="0023541C">
              <w:rPr>
                <w:rFonts w:ascii="Times New Roman" w:hAnsi="Times New Roman" w:cs="Times New Roman"/>
                <w:sz w:val="24"/>
                <w:szCs w:val="24"/>
              </w:rPr>
              <w:t>Objektā nav veikta dabisk</w:t>
            </w:r>
            <w:r w:rsidR="0023541C">
              <w:rPr>
                <w:rFonts w:ascii="Times New Roman" w:hAnsi="Times New Roman" w:cs="Times New Roman"/>
                <w:sz w:val="24"/>
                <w:szCs w:val="24"/>
              </w:rPr>
              <w:t>ās ventilācijas kanālu tīrīšana</w:t>
            </w:r>
            <w:r w:rsidRPr="000B6ADB">
              <w:rPr>
                <w:rFonts w:ascii="Times New Roman" w:hAnsi="Times New Roman" w:cs="Times New Roman"/>
                <w:sz w:val="24"/>
                <w:szCs w:val="24"/>
              </w:rPr>
              <w:t>, kā rezultātā nav nodrošināta Ministru kabineta 2016.gada 19.aprīļa noteikumu N</w:t>
            </w:r>
            <w:r w:rsidR="00F36FAF">
              <w:rPr>
                <w:rFonts w:ascii="Times New Roman" w:hAnsi="Times New Roman" w:cs="Times New Roman"/>
                <w:sz w:val="24"/>
                <w:szCs w:val="24"/>
              </w:rPr>
              <w:t xml:space="preserve">r.238 “Ugunsdrošības noteikumi” </w:t>
            </w:r>
            <w:r w:rsidR="0023541C">
              <w:rPr>
                <w:rFonts w:ascii="Times New Roman" w:hAnsi="Times New Roman" w:cs="Times New Roman"/>
                <w:sz w:val="24"/>
                <w:szCs w:val="24"/>
              </w:rPr>
              <w:t>80.3</w:t>
            </w:r>
            <w:r w:rsidRPr="000B6A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3541C">
              <w:rPr>
                <w:rFonts w:ascii="Times New Roman" w:hAnsi="Times New Roman" w:cs="Times New Roman"/>
                <w:sz w:val="24"/>
                <w:szCs w:val="24"/>
              </w:rPr>
              <w:t>apakš</w:t>
            </w:r>
            <w:r w:rsidRPr="000B6ADB">
              <w:rPr>
                <w:rFonts w:ascii="Times New Roman" w:hAnsi="Times New Roman" w:cs="Times New Roman"/>
                <w:sz w:val="24"/>
                <w:szCs w:val="24"/>
              </w:rPr>
              <w:t>punktā noteiktā prasība.</w:t>
            </w:r>
          </w:p>
        </w:tc>
      </w:tr>
      <w:tr w14:paraId="47579062" w14:textId="77777777" w:rsidTr="006E1ABD">
        <w:tblPrEx>
          <w:tblW w:w="9924" w:type="dxa"/>
          <w:tblInd w:w="-426" w:type="dxa"/>
          <w:tblLayout w:type="fixed"/>
          <w:tblLook w:val="04A0"/>
        </w:tblPrEx>
        <w:trPr>
          <w:trHeight w:val="74"/>
        </w:trPr>
        <w:tc>
          <w:tcPr>
            <w:tcW w:w="426" w:type="dxa"/>
          </w:tcPr>
          <w:p w:rsidR="00E34C4B" w:rsidRPr="00070E23" w:rsidP="006E1ABD" w14:paraId="0A78112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34C4B" w:rsidRPr="00070E23" w:rsidP="006E1ABD" w14:paraId="3B36FB6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D39062D" w14:textId="77777777" w:rsidTr="006E1ABD">
        <w:tblPrEx>
          <w:tblW w:w="9924" w:type="dxa"/>
          <w:tblInd w:w="-426" w:type="dxa"/>
          <w:tblLayout w:type="fixed"/>
          <w:tblLook w:val="04A0"/>
        </w:tblPrEx>
        <w:trPr>
          <w:trHeight w:val="259"/>
        </w:trPr>
        <w:tc>
          <w:tcPr>
            <w:tcW w:w="426" w:type="dxa"/>
          </w:tcPr>
          <w:p w:rsidR="00E34C4B" w:rsidRPr="00E227D8" w:rsidP="006E1ABD" w14:paraId="054AE4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34C4B" w:rsidRPr="00641866" w:rsidP="006E1ABD" w14:paraId="2519E3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Slēdziens: Objekts ne</w:t>
            </w:r>
            <w:r w:rsidRPr="00CE1CEE">
              <w:rPr>
                <w:rFonts w:ascii="Times New Roman" w:hAnsi="Times New Roman" w:cs="Times New Roman"/>
                <w:b/>
                <w:sz w:val="24"/>
              </w:rPr>
              <w:t>atbilst ugunsdrošības prasībām.</w:t>
            </w:r>
          </w:p>
        </w:tc>
      </w:tr>
      <w:tr w14:paraId="1779F84D" w14:textId="77777777" w:rsidTr="006E1AB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34C4B" w:rsidRPr="00070E23" w:rsidP="006E1ABD" w14:paraId="3FAEEF6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34C4B" w:rsidRPr="00070E23" w:rsidP="006E1ABD" w14:paraId="3522EA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A9455B" w14:textId="77777777" w:rsidTr="006E1ABD">
        <w:tblPrEx>
          <w:tblW w:w="9924" w:type="dxa"/>
          <w:tblInd w:w="-426" w:type="dxa"/>
          <w:tblLayout w:type="fixed"/>
          <w:tblLook w:val="04A0"/>
        </w:tblPrEx>
        <w:trPr>
          <w:trHeight w:val="285"/>
        </w:trPr>
        <w:tc>
          <w:tcPr>
            <w:tcW w:w="426" w:type="dxa"/>
            <w:vMerge w:val="restart"/>
          </w:tcPr>
          <w:p w:rsidR="00E34C4B" w:rsidRPr="00E227D8" w:rsidP="006E1ABD" w14:paraId="3D3753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34C4B" w:rsidRPr="00E227D8" w:rsidP="006E1ABD" w14:paraId="0E9C71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7E3F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7E3F">
              <w:rPr>
                <w:rFonts w:ascii="Times New Roman" w:hAnsi="Times New Roman" w:cs="Times New Roman"/>
                <w:sz w:val="24"/>
              </w:rPr>
              <w:t xml:space="preserve">Nr.981 </w:t>
            </w:r>
          </w:p>
        </w:tc>
      </w:tr>
      <w:tr w14:paraId="4B834A57" w14:textId="77777777" w:rsidTr="006E1ABD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/>
          </w:tcPr>
          <w:p w:rsidR="00E34C4B" w:rsidP="006E1ABD" w14:paraId="52D67A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E34C4B" w:rsidRPr="00E227D8" w:rsidP="006E1ABD" w14:paraId="09318335" w14:textId="77777777">
            <w:pPr>
              <w:rPr>
                <w:rFonts w:ascii="Times New Roman" w:hAnsi="Times New Roman" w:cs="Times New Roman"/>
                <w:sz w:val="24"/>
              </w:rPr>
            </w:pPr>
            <w:r w:rsidRPr="00617E3F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</w:p>
        </w:tc>
      </w:tr>
      <w:tr w14:paraId="58A995CA" w14:textId="77777777" w:rsidTr="006E1AB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34C4B" w:rsidRPr="00070E23" w:rsidP="006E1ABD" w14:paraId="06C7CD6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34C4B" w:rsidRPr="00070E23" w:rsidP="006E1ABD" w14:paraId="3A1F2A6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9212BB3" w14:textId="77777777" w:rsidTr="006E1AB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34C4B" w:rsidRPr="00E227D8" w:rsidP="006E1ABD" w14:paraId="7CE45C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34C4B" w:rsidRPr="00E227D8" w:rsidP="006E1ABD" w14:paraId="5FB68B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7E3F">
              <w:rPr>
                <w:rFonts w:ascii="Times New Roman" w:hAnsi="Times New Roman" w:cs="Times New Roman"/>
                <w:sz w:val="24"/>
              </w:rPr>
              <w:t>Valsts izglītības satura centram.</w:t>
            </w:r>
            <w:bookmarkStart w:id="0" w:name="_GoBack"/>
            <w:bookmarkEnd w:id="0"/>
          </w:p>
        </w:tc>
      </w:tr>
      <w:tr w14:paraId="4CAB97E4" w14:textId="77777777" w:rsidTr="006E1ABD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34C4B" w:rsidRPr="00070E23" w:rsidP="006E1ABD" w14:paraId="089660A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34C4B" w:rsidRPr="00070E23" w:rsidP="006E1ABD" w14:paraId="0C05918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34C4B" w:rsidP="00E34C4B" w14:paraId="6DEEEF1A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E34C4B" w:rsidRPr="007D2C05" w:rsidP="00E34C4B" w14:paraId="02579A2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E34C4B" w:rsidRPr="007D2C05" w:rsidP="00E34C4B" w14:paraId="75C19E9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24A41B65" w14:textId="77777777" w:rsidTr="006E1ABD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E34C4B" w:rsidRPr="00B245E2" w:rsidP="006E1ABD" w14:paraId="1FEEBB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2D22D617" w14:textId="77777777" w:rsidTr="006E1ABD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E34C4B" w:rsidRPr="005D1C44" w:rsidP="006E1ABD" w14:paraId="46BBC935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9B4BEF9" w14:textId="77777777" w:rsidTr="006E1ABD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E34C4B" w:rsidRPr="00B245E2" w:rsidP="006E1ABD" w14:paraId="2C7BF00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E34C4B" w:rsidP="00E34C4B" w14:paraId="160F1C4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7364166D" w14:textId="77777777" w:rsidTr="006E1ABD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E34C4B" w:rsidRPr="007D2C05" w:rsidP="006E1ABD" w14:paraId="5CBD27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E3F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E34C4B" w:rsidRPr="007D2C05" w:rsidP="006E1ABD" w14:paraId="5FAD23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E34C4B" w:rsidRPr="007D2C05" w:rsidP="006E1ABD" w14:paraId="1040E6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E34C4B" w:rsidRPr="007D2C05" w:rsidP="006E1ABD" w14:paraId="24E8B1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E34C4B" w:rsidRPr="007D2C05" w:rsidP="006E1ABD" w14:paraId="0DE3B3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 w:rsidRPr="00617E3F">
              <w:rPr>
                <w:rFonts w:ascii="Times New Roman" w:hAnsi="Times New Roman" w:cs="Times New Roman"/>
                <w:sz w:val="24"/>
                <w:szCs w:val="24"/>
              </w:rPr>
              <w:t xml:space="preserve"> Zeiza</w:t>
            </w:r>
          </w:p>
        </w:tc>
      </w:tr>
      <w:tr w14:paraId="0380FF6B" w14:textId="77777777" w:rsidTr="006E1ABD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E34C4B" w:rsidRPr="00B245E2" w:rsidP="006E1ABD" w14:paraId="61BD3D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E34C4B" w:rsidRPr="00B245E2" w:rsidP="006E1ABD" w14:paraId="33E0984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34C4B" w:rsidRPr="00B245E2" w:rsidP="006E1ABD" w14:paraId="4A3EA6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E34C4B" w:rsidRPr="00B245E2" w:rsidP="006E1ABD" w14:paraId="608ED34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E34C4B" w:rsidRPr="00B245E2" w:rsidP="006E1ABD" w14:paraId="624B72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E34C4B" w:rsidP="00E34C4B" w14:paraId="06D35B88" w14:textId="77777777">
      <w:pPr>
        <w:rPr>
          <w:rFonts w:ascii="Times New Roman" w:hAnsi="Times New Roman" w:cs="Times New Roman"/>
          <w:sz w:val="24"/>
          <w:szCs w:val="24"/>
        </w:rPr>
      </w:pPr>
    </w:p>
    <w:p w:rsidR="00E34C4B" w:rsidP="00E34C4B" w14:paraId="756B119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40BC15F4" w14:textId="77777777" w:rsidTr="006E1ABD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E34C4B" w:rsidP="006E1ABD" w14:paraId="278F0655" w14:textId="134BF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</w:t>
            </w:r>
            <w:r w:rsidRPr="00F37D18">
              <w:rPr>
                <w:rFonts w:ascii="Times New Roman" w:hAnsi="Times New Roman" w:cs="Times New Roman"/>
                <w:sz w:val="24"/>
                <w:szCs w:val="24"/>
              </w:rPr>
              <w:t xml:space="preserve"> nosūtīts uz e-pastu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37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6DDA" w:rsidR="00F86DDA">
              <w:rPr>
                <w:rFonts w:ascii="Times New Roman" w:hAnsi="Times New Roman" w:cs="Times New Roman"/>
                <w:sz w:val="24"/>
                <w:szCs w:val="24"/>
              </w:rPr>
              <w:t>nmaklakova2@edu.riga.lv</w:t>
            </w:r>
          </w:p>
        </w:tc>
        <w:tc>
          <w:tcPr>
            <w:tcW w:w="284" w:type="dxa"/>
            <w:vAlign w:val="bottom"/>
          </w:tcPr>
          <w:p w:rsidR="00E34C4B" w:rsidP="006E1ABD" w14:paraId="34F2A6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E34C4B" w:rsidP="006E1ABD" w14:paraId="5BDCCD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1E37F32" w14:textId="77777777" w:rsidTr="006E1ABD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E34C4B" w:rsidRPr="007D2C05" w:rsidP="006E1ABD" w14:paraId="0AA300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E34C4B" w:rsidRPr="007D2C05" w:rsidP="006E1ABD" w14:paraId="2A55B25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E34C4B" w:rsidRPr="007D2C05" w:rsidP="006E1ABD" w14:paraId="34A891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E34C4B" w:rsidP="00E34C4B" w14:paraId="4F937FDF" w14:textId="77777777">
      <w:pPr>
        <w:rPr>
          <w:rFonts w:ascii="Times New Roman" w:hAnsi="Times New Roman" w:cs="Times New Roman"/>
          <w:sz w:val="24"/>
          <w:szCs w:val="24"/>
        </w:rPr>
      </w:pPr>
    </w:p>
    <w:p w:rsidR="00E34C4B" w:rsidP="00E34C4B" w14:paraId="689D7EA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7D0FC08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605AC7C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34C4B" w:rsidRPr="00762AE8" w:rsidP="00E34C4B" w14:paraId="6A820DCF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E34C4B" w:rsidRPr="00E34C4B" w:rsidP="00E34C4B" w14:paraId="1A58BA95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93414129"/>
      <w:docPartObj>
        <w:docPartGallery w:val="Page Numbers (Top of Page)"/>
        <w:docPartUnique/>
      </w:docPartObj>
    </w:sdtPr>
    <w:sdtContent>
      <w:p w:rsidR="00E227D8" w:rsidRPr="00762AE8" w14:paraId="65034666" w14:textId="6A1D21B1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3541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9B0A97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23E5FE53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B6ADB"/>
    <w:rsid w:val="000C241B"/>
    <w:rsid w:val="000D3E6E"/>
    <w:rsid w:val="00124D71"/>
    <w:rsid w:val="00130CCD"/>
    <w:rsid w:val="0015650A"/>
    <w:rsid w:val="0023541C"/>
    <w:rsid w:val="00244844"/>
    <w:rsid w:val="00260584"/>
    <w:rsid w:val="00281811"/>
    <w:rsid w:val="00295194"/>
    <w:rsid w:val="002A692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C0790"/>
    <w:rsid w:val="005D1C44"/>
    <w:rsid w:val="005D635A"/>
    <w:rsid w:val="00617E3F"/>
    <w:rsid w:val="00635786"/>
    <w:rsid w:val="00641866"/>
    <w:rsid w:val="006962E5"/>
    <w:rsid w:val="006E1ABD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8B063B"/>
    <w:rsid w:val="00921AD0"/>
    <w:rsid w:val="00922C9D"/>
    <w:rsid w:val="00964438"/>
    <w:rsid w:val="0097786E"/>
    <w:rsid w:val="009A166F"/>
    <w:rsid w:val="00A025C5"/>
    <w:rsid w:val="00A24FDC"/>
    <w:rsid w:val="00A47DBC"/>
    <w:rsid w:val="00A5100D"/>
    <w:rsid w:val="00A93D53"/>
    <w:rsid w:val="00B00630"/>
    <w:rsid w:val="00B0202C"/>
    <w:rsid w:val="00B245E2"/>
    <w:rsid w:val="00B331DF"/>
    <w:rsid w:val="00B42A8D"/>
    <w:rsid w:val="00B53A6F"/>
    <w:rsid w:val="00B60EAD"/>
    <w:rsid w:val="00B97A08"/>
    <w:rsid w:val="00BE4E1E"/>
    <w:rsid w:val="00C07822"/>
    <w:rsid w:val="00C236DF"/>
    <w:rsid w:val="00C33E3A"/>
    <w:rsid w:val="00C51BBF"/>
    <w:rsid w:val="00C522E2"/>
    <w:rsid w:val="00C946FD"/>
    <w:rsid w:val="00C959F6"/>
    <w:rsid w:val="00CD1CAC"/>
    <w:rsid w:val="00CE1CEE"/>
    <w:rsid w:val="00D228BB"/>
    <w:rsid w:val="00D32614"/>
    <w:rsid w:val="00D46F82"/>
    <w:rsid w:val="00D639C2"/>
    <w:rsid w:val="00DB3B2E"/>
    <w:rsid w:val="00E0387C"/>
    <w:rsid w:val="00E144F4"/>
    <w:rsid w:val="00E207C3"/>
    <w:rsid w:val="00E227D8"/>
    <w:rsid w:val="00E34C4B"/>
    <w:rsid w:val="00E36657"/>
    <w:rsid w:val="00E60393"/>
    <w:rsid w:val="00E73BD3"/>
    <w:rsid w:val="00EB093C"/>
    <w:rsid w:val="00EB4646"/>
    <w:rsid w:val="00F02613"/>
    <w:rsid w:val="00F36FAF"/>
    <w:rsid w:val="00F37D18"/>
    <w:rsid w:val="00F86DDA"/>
    <w:rsid w:val="00FC43F5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B02103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1853</Words>
  <Characters>1057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Aivis Zeiza</cp:lastModifiedBy>
  <cp:revision>15</cp:revision>
  <dcterms:created xsi:type="dcterms:W3CDTF">2022-12-19T10:05:00Z</dcterms:created>
  <dcterms:modified xsi:type="dcterms:W3CDTF">2023-10-19T06:48:00Z</dcterms:modified>
</cp:coreProperties>
</file>