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69D1915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16C60AE8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28957A91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932E98" w:rsidRPr="002A02AD" w:rsidP="00932E98" w14:paraId="13D81A51" w14:textId="7777777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ZEMGALES REĢIONA </w:t>
            </w:r>
            <w:r w:rsidRPr="00932E9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932E98" w14:paraId="6476472D" w14:textId="77777777">
            <w:pPr>
              <w:jc w:val="center"/>
            </w:pP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>Do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beles iela 16, Jelgava, LV-3001; tālr.: 63037551;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e 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–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pasts</w:t>
            </w:r>
            <w:r w:rsidRPr="00F62D4D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5" w:history="1">
              <w:r w:rsidRPr="00F62D4D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zemgale@vugd.gov.lv</w:t>
              </w:r>
            </w:hyperlink>
            <w:r>
              <w:rPr>
                <w:rFonts w:ascii="Times New Roman" w:hAnsi="Times New Roman"/>
                <w:spacing w:val="-2"/>
                <w:sz w:val="17"/>
                <w:szCs w:val="17"/>
              </w:rPr>
              <w:t>;</w:t>
            </w:r>
            <w:r w:rsidRPr="003E0B96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 www.vugd.gov.lv</w:t>
            </w:r>
          </w:p>
        </w:tc>
      </w:tr>
    </w:tbl>
    <w:p w:rsidR="00E227D8" w:rsidRPr="00E227D8" w:rsidP="00E227D8" w14:paraId="098BD1C3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BC19340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3FAEB7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Pļaviņas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C276AC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F39140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E1">
              <w:rPr>
                <w:rFonts w:ascii="Times New Roman" w:hAnsi="Times New Roman"/>
                <w:sz w:val="24"/>
                <w:szCs w:val="24"/>
              </w:rPr>
              <w:t>AKTĪVISTS</w:t>
            </w:r>
          </w:p>
        </w:tc>
      </w:tr>
      <w:tr w14:paraId="31C481BD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4C3AE846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AEDA02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9266A2F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nosaukums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vārds, uzvārds)</w:t>
            </w:r>
          </w:p>
        </w:tc>
      </w:tr>
      <w:tr w14:paraId="4E41A7F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AB2026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08.06.2023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7A12317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70036C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E1">
              <w:rPr>
                <w:rFonts w:ascii="Times New Roman" w:hAnsi="Times New Roman"/>
                <w:color w:val="000000"/>
                <w:sz w:val="24"/>
                <w:szCs w:val="24"/>
              </w:rPr>
              <w:t>Reg</w:t>
            </w:r>
            <w:r w:rsidRPr="00EB26E1">
              <w:rPr>
                <w:rFonts w:ascii="Times New Roman" w:hAnsi="Times New Roman"/>
                <w:color w:val="000000"/>
                <w:sz w:val="24"/>
                <w:szCs w:val="24"/>
              </w:rPr>
              <w:t>. Nr. 40008192860</w:t>
            </w:r>
          </w:p>
        </w:tc>
      </w:tr>
      <w:tr w14:paraId="2DE9F7F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47D663E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06C2C02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853477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0A1FE183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3D9FD0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CCC7731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B056C7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6E1">
              <w:rPr>
                <w:rFonts w:ascii="Times New Roman" w:hAnsi="Times New Roman"/>
                <w:color w:val="000000"/>
                <w:sz w:val="24"/>
                <w:szCs w:val="24"/>
              </w:rPr>
              <w:t>Palangas iela 6-50, Rīga, LV 1055</w:t>
            </w:r>
          </w:p>
        </w:tc>
      </w:tr>
      <w:tr w14:paraId="17D5730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041B19D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EBBDA6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27B64DD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2AA63F3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0DC9590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22/11-3.7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/75</w:t>
      </w:r>
    </w:p>
    <w:p w:rsidR="00C959F6" w:rsidP="00070E23" w14:paraId="0068AC2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B26E1" w:rsidP="00070E23" w14:paraId="4A9FE78B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1B41955C" w14:textId="77777777" w:rsidTr="00D2708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B26E1" w:rsidRPr="00E227D8" w:rsidP="00D2708B" w14:paraId="7382A7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766EFF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719F">
              <w:rPr>
                <w:rFonts w:ascii="Times New Roman" w:hAnsi="Times New Roman" w:cs="Times New Roman"/>
                <w:sz w:val="24"/>
              </w:rPr>
              <w:t xml:space="preserve">SIA „Viesmīlība Mežezers” viesnīcas ēka un 3 </w:t>
            </w:r>
            <w:r w:rsidRPr="00BC719F">
              <w:rPr>
                <w:rFonts w:ascii="Times New Roman" w:hAnsi="Times New Roman" w:cs="Times New Roman"/>
                <w:sz w:val="24"/>
              </w:rPr>
              <w:t>vienstāvu</w:t>
            </w:r>
            <w:r w:rsidRPr="00BC719F">
              <w:rPr>
                <w:rFonts w:ascii="Times New Roman" w:hAnsi="Times New Roman" w:cs="Times New Roman"/>
                <w:sz w:val="24"/>
              </w:rPr>
              <w:t xml:space="preserve"> mājiņas</w:t>
            </w:r>
          </w:p>
        </w:tc>
      </w:tr>
      <w:tr w14:paraId="08B9B636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26E1" w:rsidRPr="00070E23" w:rsidP="00D2708B" w14:paraId="3E0B9CB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26E1" w:rsidRPr="00070E23" w:rsidP="00D2708B" w14:paraId="5E87544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0801DC6F" w14:textId="77777777" w:rsidTr="00D2708B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B26E1" w:rsidRPr="00E227D8" w:rsidP="00D2708B" w14:paraId="578FFD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4A0A4B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719F">
              <w:rPr>
                <w:rFonts w:ascii="Times New Roman" w:hAnsi="Times New Roman" w:cs="Times New Roman"/>
                <w:sz w:val="24"/>
              </w:rPr>
              <w:t>“Mežezers”, Aiviekstes pagasts, Aizkraukles  novads</w:t>
            </w:r>
          </w:p>
        </w:tc>
      </w:tr>
      <w:tr w14:paraId="79BAC54E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B26E1" w:rsidRPr="00070E23" w:rsidP="00D2708B" w14:paraId="4A72513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EB26E1" w:rsidRPr="00070E23" w:rsidP="00D2708B" w14:paraId="1EA34C8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A1B0242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E227D8" w:rsidP="00D2708B" w14:paraId="0D3036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0DA2D0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C719F">
              <w:rPr>
                <w:rFonts w:ascii="Times New Roman" w:hAnsi="Times New Roman" w:cs="Times New Roman"/>
                <w:sz w:val="24"/>
              </w:rPr>
              <w:t>SIA „Viesmīlība Mežezers”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Reģ</w:t>
            </w:r>
            <w:r>
              <w:rPr>
                <w:rFonts w:ascii="Times New Roman" w:hAnsi="Times New Roman" w:cs="Times New Roman"/>
                <w:sz w:val="24"/>
              </w:rPr>
              <w:t>. Nr. 44103133562,</w:t>
            </w:r>
          </w:p>
        </w:tc>
      </w:tr>
      <w:tr w14:paraId="02B2B772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26E1" w:rsidRPr="00070E23" w:rsidP="00D2708B" w14:paraId="393278D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26E1" w:rsidRPr="00070E23" w:rsidP="00D2708B" w14:paraId="60539CC9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7B81D2F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B26E1" w:rsidRPr="00E227D8" w:rsidP="00D2708B" w14:paraId="1D343D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7828FE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19F">
              <w:rPr>
                <w:rFonts w:ascii="Times New Roman" w:hAnsi="Times New Roman" w:cs="Times New Roman"/>
                <w:sz w:val="24"/>
                <w:szCs w:val="24"/>
              </w:rPr>
              <w:t>Strēlnieku iela 9-7, Rīga,  LV 1010</w:t>
            </w:r>
          </w:p>
        </w:tc>
      </w:tr>
      <w:tr w14:paraId="2A68A02D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B26E1" w:rsidRPr="00070E23" w:rsidP="00D2708B" w14:paraId="4D44863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26E1" w:rsidRPr="00070E23" w:rsidP="00D2708B" w14:paraId="58DCD1C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66E63C52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E227D8" w:rsidP="00D2708B" w14:paraId="0AD5B2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433BC44B" w14:textId="77777777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B52">
              <w:rPr>
                <w:rFonts w:ascii="Times New Roman" w:hAnsi="Times New Roman" w:cs="Times New Roman"/>
                <w:sz w:val="24"/>
              </w:rPr>
              <w:t xml:space="preserve">Nometnes vadītāja </w:t>
            </w:r>
            <w:r>
              <w:rPr>
                <w:rFonts w:ascii="Times New Roman" w:hAnsi="Times New Roman" w:cs="Times New Roman"/>
                <w:sz w:val="24"/>
              </w:rPr>
              <w:t xml:space="preserve">Jurija </w:t>
            </w:r>
            <w:r>
              <w:rPr>
                <w:rFonts w:ascii="Times New Roman" w:hAnsi="Times New Roman" w:cs="Times New Roman"/>
                <w:sz w:val="24"/>
              </w:rPr>
              <w:t>Zakeviča-Zundes</w:t>
            </w:r>
          </w:p>
        </w:tc>
      </w:tr>
      <w:tr w14:paraId="24BE2B16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P="00D2708B" w14:paraId="29A516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3D4F42B0" w14:textId="77777777">
            <w:pPr>
              <w:tabs>
                <w:tab w:val="left" w:pos="2685"/>
              </w:tabs>
              <w:rPr>
                <w:rFonts w:ascii="Times New Roman" w:hAnsi="Times New Roman" w:cs="Times New Roman"/>
                <w:sz w:val="24"/>
              </w:rPr>
            </w:pPr>
            <w:r w:rsidRPr="00AF7B52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F7B52">
              <w:rPr>
                <w:rFonts w:ascii="Times New Roman" w:hAnsi="Times New Roman" w:cs="Times New Roman"/>
                <w:sz w:val="24"/>
              </w:rPr>
              <w:t xml:space="preserve">.gada </w:t>
            </w:r>
            <w:r>
              <w:rPr>
                <w:rFonts w:ascii="Times New Roman" w:hAnsi="Times New Roman" w:cs="Times New Roman"/>
                <w:sz w:val="24"/>
              </w:rPr>
              <w:t>28. aprīļa</w:t>
            </w:r>
            <w:r w:rsidRPr="00AF7B52">
              <w:rPr>
                <w:rFonts w:ascii="Times New Roman" w:hAnsi="Times New Roman" w:cs="Times New Roman"/>
                <w:sz w:val="24"/>
              </w:rPr>
              <w:t xml:space="preserve"> iesniegum</w:t>
            </w:r>
            <w:r>
              <w:rPr>
                <w:rFonts w:ascii="Times New Roman" w:hAnsi="Times New Roman" w:cs="Times New Roman"/>
                <w:sz w:val="24"/>
              </w:rPr>
              <w:t>i Nr.</w:t>
            </w:r>
            <w:r>
              <w:t xml:space="preserve"> </w:t>
            </w:r>
            <w:r w:rsidRPr="006B3323">
              <w:rPr>
                <w:rFonts w:ascii="Times New Roman" w:hAnsi="Times New Roman" w:cs="Times New Roman"/>
                <w:sz w:val="24"/>
              </w:rPr>
              <w:t>22/11-1.2/2</w:t>
            </w:r>
            <w:r>
              <w:rPr>
                <w:rFonts w:ascii="Times New Roman" w:hAnsi="Times New Roman" w:cs="Times New Roman"/>
                <w:sz w:val="24"/>
              </w:rPr>
              <w:t xml:space="preserve">01; Nr. </w:t>
            </w:r>
            <w:r w:rsidRPr="006B3323">
              <w:rPr>
                <w:rFonts w:ascii="Times New Roman" w:hAnsi="Times New Roman" w:cs="Times New Roman"/>
                <w:sz w:val="24"/>
              </w:rPr>
              <w:t>22/11-1.2/2</w:t>
            </w:r>
            <w:r>
              <w:rPr>
                <w:rFonts w:ascii="Times New Roman" w:hAnsi="Times New Roman" w:cs="Times New Roman"/>
                <w:sz w:val="24"/>
              </w:rPr>
              <w:t>02;</w:t>
            </w:r>
            <w:r>
              <w:t xml:space="preserve"> Nr. </w:t>
            </w:r>
            <w:r w:rsidRPr="006B3323">
              <w:rPr>
                <w:rFonts w:ascii="Times New Roman" w:hAnsi="Times New Roman" w:cs="Times New Roman"/>
                <w:sz w:val="24"/>
              </w:rPr>
              <w:t>22/11-1.2/2</w:t>
            </w:r>
            <w:r>
              <w:rPr>
                <w:rFonts w:ascii="Times New Roman" w:hAnsi="Times New Roman" w:cs="Times New Roman"/>
                <w:sz w:val="24"/>
              </w:rPr>
              <w:t>03;</w:t>
            </w:r>
            <w:r>
              <w:t xml:space="preserve"> </w:t>
            </w:r>
            <w:r w:rsidRPr="00CB225E">
              <w:rPr>
                <w:rFonts w:ascii="Times New Roman" w:hAnsi="Times New Roman" w:cs="Times New Roman"/>
                <w:sz w:val="24"/>
              </w:rPr>
              <w:t>Nr. 22/11-1.2/20</w:t>
            </w:r>
            <w:r>
              <w:rPr>
                <w:rFonts w:ascii="Times New Roman" w:hAnsi="Times New Roman" w:cs="Times New Roman"/>
                <w:sz w:val="24"/>
              </w:rPr>
              <w:t xml:space="preserve">4 un </w:t>
            </w:r>
            <w:r w:rsidRPr="00CB225E">
              <w:rPr>
                <w:rFonts w:ascii="Times New Roman" w:hAnsi="Times New Roman" w:cs="Times New Roman"/>
                <w:sz w:val="24"/>
              </w:rPr>
              <w:t>2023.gada 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B225E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maija iesniegums </w:t>
            </w:r>
            <w:r w:rsidRPr="00CB225E">
              <w:rPr>
                <w:rFonts w:ascii="Times New Roman" w:hAnsi="Times New Roman" w:cs="Times New Roman"/>
                <w:sz w:val="24"/>
              </w:rPr>
              <w:t>Nr. 22/11-1.2/</w:t>
            </w:r>
            <w:r>
              <w:rPr>
                <w:rFonts w:ascii="Times New Roman" w:hAnsi="Times New Roman" w:cs="Times New Roman"/>
                <w:sz w:val="24"/>
              </w:rPr>
              <w:t>327</w:t>
            </w:r>
          </w:p>
        </w:tc>
      </w:tr>
      <w:tr w14:paraId="28C85EF8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26E1" w:rsidRPr="00070E23" w:rsidP="00D2708B" w14:paraId="2E87B9F8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26E1" w:rsidRPr="00070E23" w:rsidP="00D2708B" w14:paraId="27F623C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173B4C4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6B3323" w:rsidP="00D2708B" w14:paraId="29F00E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6B3323" w:rsidP="00D2708B" w14:paraId="7963B7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 divstāvu mūra ēka,  U2 ugunsdrošības</w:t>
            </w:r>
          </w:p>
        </w:tc>
      </w:tr>
      <w:tr w14:paraId="1A36930E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6B3323" w:rsidP="00D2708B" w14:paraId="4EEA7AB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6B3323" w:rsidP="00D2708B" w14:paraId="1472FB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>pakāpes, viesnīcas telpās ierīkota ugunsgrēka atklāšanas</w:t>
            </w:r>
            <w:r>
              <w:t xml:space="preserve"> </w:t>
            </w: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 xml:space="preserve">un trauksmes signalizācija un </w:t>
            </w:r>
          </w:p>
        </w:tc>
      </w:tr>
      <w:tr w14:paraId="3205A810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6B3323" w:rsidP="00D2708B" w14:paraId="3AB434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6B3323" w:rsidP="00D2708B" w14:paraId="2E41EB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>evakuācijas apgaismojums. Nodrošinātas ar ugunsdzēsības aparātiem, veikta ēkas</w:t>
            </w:r>
          </w:p>
        </w:tc>
      </w:tr>
      <w:tr w14:paraId="6B1F8891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6B3323" w:rsidP="00D2708B" w14:paraId="1E0D3F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6B3323" w:rsidP="00D2708B" w14:paraId="7D3812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 xml:space="preserve">elektroinstalācija. </w:t>
            </w: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>Vienstāvu</w:t>
            </w: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 xml:space="preserve"> mājiņas U3 ugunsdrošības pakāpes, nodrošinātas ar</w:t>
            </w:r>
          </w:p>
        </w:tc>
      </w:tr>
      <w:tr w14:paraId="61679405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6B3323" w:rsidP="00D2708B" w14:paraId="33C712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6B3323" w:rsidP="00D2708B" w14:paraId="7724FF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>autonomo dūmu</w:t>
            </w:r>
            <w:r>
              <w:t xml:space="preserve"> </w:t>
            </w: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 xml:space="preserve">detektoriem katra istabiņa. Nodrošinātas ar ugunsdzēsības aparātiem, </w:t>
            </w:r>
          </w:p>
        </w:tc>
      </w:tr>
      <w:tr w14:paraId="2D27B2AA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6B3323" w:rsidP="00D2708B" w14:paraId="5DA670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6B3323" w:rsidP="00D2708B" w14:paraId="552CA7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23">
              <w:rPr>
                <w:rFonts w:ascii="Times New Roman" w:hAnsi="Times New Roman" w:cs="Times New Roman"/>
                <w:sz w:val="24"/>
                <w:szCs w:val="24"/>
              </w:rPr>
              <w:t>veikta ēkas elektroinstalācija.</w:t>
            </w:r>
          </w:p>
        </w:tc>
      </w:tr>
      <w:tr w14:paraId="3068DA56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26E1" w:rsidRPr="00070E23" w:rsidP="00D2708B" w14:paraId="66FE022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26E1" w:rsidRPr="00070E23" w:rsidP="00D2708B" w14:paraId="39A6005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41808F1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E227D8" w:rsidP="00D2708B" w14:paraId="418CD3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52AC39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035">
              <w:rPr>
                <w:rFonts w:ascii="Times New Roman" w:hAnsi="Times New Roman" w:cs="Times New Roman"/>
                <w:sz w:val="24"/>
                <w:szCs w:val="24"/>
              </w:rPr>
              <w:t xml:space="preserve">Ugunsdrošību </w:t>
            </w:r>
          </w:p>
        </w:tc>
      </w:tr>
      <w:tr w14:paraId="01141B52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P="00D2708B" w14:paraId="191BE5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5E4466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35">
              <w:rPr>
                <w:rFonts w:ascii="Times New Roman" w:hAnsi="Times New Roman" w:cs="Times New Roman"/>
                <w:sz w:val="24"/>
                <w:szCs w:val="24"/>
              </w:rPr>
              <w:t>reglamentējošo normatīvo aktu prasību pārkāpumi netika konstatēti.</w:t>
            </w:r>
          </w:p>
        </w:tc>
      </w:tr>
      <w:tr w14:paraId="4756F15B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26E1" w:rsidRPr="00070E23" w:rsidP="00D2708B" w14:paraId="7B68B96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26E1" w:rsidRPr="00070E23" w:rsidP="00D2708B" w14:paraId="7B9CBEF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31FCCCD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E227D8" w:rsidP="00D2708B" w14:paraId="6D7611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659D00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A5035">
              <w:rPr>
                <w:rFonts w:ascii="Times New Roman" w:hAnsi="Times New Roman" w:cs="Times New Roman"/>
                <w:sz w:val="24"/>
              </w:rPr>
              <w:t>SIA „Viesmīlība Mežezers” viesnīcas ēka “Mežezers”,</w:t>
            </w:r>
            <w:r>
              <w:t xml:space="preserve"> </w:t>
            </w:r>
            <w:r w:rsidRPr="00EA5035">
              <w:rPr>
                <w:rFonts w:ascii="Times New Roman" w:hAnsi="Times New Roman" w:cs="Times New Roman"/>
                <w:sz w:val="24"/>
              </w:rPr>
              <w:t>Aiviekstes pagasts,</w:t>
            </w:r>
          </w:p>
        </w:tc>
      </w:tr>
      <w:tr w14:paraId="14F8E13D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P="00D2708B" w14:paraId="0600B2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A5035" w:rsidP="00D2708B" w14:paraId="63D59D1A" w14:textId="77777777">
            <w:pPr>
              <w:rPr>
                <w:rFonts w:ascii="Times New Roman" w:hAnsi="Times New Roman" w:cs="Times New Roman"/>
                <w:sz w:val="24"/>
              </w:rPr>
            </w:pPr>
            <w:r w:rsidRPr="00EA5035">
              <w:rPr>
                <w:rFonts w:ascii="Times New Roman" w:hAnsi="Times New Roman" w:cs="Times New Roman"/>
                <w:sz w:val="24"/>
              </w:rPr>
              <w:t xml:space="preserve">Aizkraukles  novadā </w:t>
            </w:r>
            <w:r w:rsidRPr="00EA5035">
              <w:rPr>
                <w:rFonts w:ascii="Times New Roman" w:hAnsi="Times New Roman" w:cs="Times New Roman"/>
                <w:b/>
                <w:sz w:val="24"/>
              </w:rPr>
              <w:t>atbilst</w:t>
            </w:r>
            <w:r w:rsidRPr="00EA5035">
              <w:rPr>
                <w:rFonts w:ascii="Times New Roman" w:hAnsi="Times New Roman" w:cs="Times New Roman"/>
                <w:sz w:val="24"/>
              </w:rPr>
              <w:t xml:space="preserve"> ugunsdrošības prasībām un tās var izmantot</w:t>
            </w:r>
            <w:r>
              <w:t xml:space="preserve"> </w:t>
            </w:r>
            <w:r w:rsidRPr="00EA5035">
              <w:rPr>
                <w:rFonts w:ascii="Times New Roman" w:hAnsi="Times New Roman" w:cs="Times New Roman"/>
                <w:sz w:val="24"/>
              </w:rPr>
              <w:t xml:space="preserve">paredzētajam </w:t>
            </w:r>
          </w:p>
        </w:tc>
      </w:tr>
      <w:tr w14:paraId="65F1808C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P="00D2708B" w14:paraId="2AE59F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A5035" w:rsidP="00D2708B" w14:paraId="461670C8" w14:textId="77777777">
            <w:pPr>
              <w:rPr>
                <w:rFonts w:ascii="Times New Roman" w:hAnsi="Times New Roman" w:cs="Times New Roman"/>
                <w:sz w:val="24"/>
              </w:rPr>
            </w:pPr>
            <w:r w:rsidRPr="00EA5035">
              <w:rPr>
                <w:rFonts w:ascii="Times New Roman" w:hAnsi="Times New Roman" w:cs="Times New Roman"/>
                <w:sz w:val="24"/>
              </w:rPr>
              <w:t>mērķim.</w:t>
            </w:r>
          </w:p>
        </w:tc>
      </w:tr>
      <w:tr w14:paraId="2EC4DAE3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26E1" w:rsidRPr="00070E23" w:rsidP="00D2708B" w14:paraId="7CDD572B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26E1" w:rsidRPr="00070E23" w:rsidP="00D2708B" w14:paraId="5266046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D9BC2D5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E227D8" w:rsidP="00D2708B" w14:paraId="510DF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1EFCA6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5035">
              <w:rPr>
                <w:rFonts w:ascii="Times New Roman" w:hAnsi="Times New Roman" w:cs="Times New Roman"/>
                <w:sz w:val="24"/>
              </w:rPr>
              <w:t>Ministru kabineta 2009.gada 1.septembra</w:t>
            </w:r>
            <w:r>
              <w:t xml:space="preserve"> </w:t>
            </w:r>
            <w:r w:rsidRPr="00EA5035">
              <w:rPr>
                <w:rFonts w:ascii="Times New Roman" w:hAnsi="Times New Roman" w:cs="Times New Roman"/>
                <w:sz w:val="24"/>
              </w:rPr>
              <w:t xml:space="preserve">noteikumu </w:t>
            </w:r>
          </w:p>
        </w:tc>
      </w:tr>
      <w:tr w14:paraId="72FD707B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P="00D2708B" w14:paraId="3B8E5A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5F26EA75" w14:textId="77777777">
            <w:pPr>
              <w:rPr>
                <w:rFonts w:ascii="Times New Roman" w:hAnsi="Times New Roman" w:cs="Times New Roman"/>
                <w:sz w:val="24"/>
              </w:rPr>
            </w:pPr>
            <w:r w:rsidRPr="00EA5035">
              <w:rPr>
                <w:rFonts w:ascii="Times New Roman" w:hAnsi="Times New Roman" w:cs="Times New Roman"/>
                <w:sz w:val="24"/>
              </w:rPr>
              <w:t>Nr.981”Bērnu nometņu organizēšanas un darbības kārtība”</w:t>
            </w:r>
            <w:r>
              <w:t xml:space="preserve"> </w:t>
            </w:r>
            <w:r w:rsidRPr="00EA5035">
              <w:rPr>
                <w:rFonts w:ascii="Times New Roman" w:hAnsi="Times New Roman" w:cs="Times New Roman"/>
                <w:sz w:val="24"/>
              </w:rPr>
              <w:t>8.5. punkta prasībām.</w:t>
            </w:r>
          </w:p>
        </w:tc>
      </w:tr>
      <w:tr w14:paraId="7657B23D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B26E1" w:rsidRPr="00070E23" w:rsidP="00D2708B" w14:paraId="7FD100B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26E1" w:rsidRPr="00070E23" w:rsidP="00D2708B" w14:paraId="10145042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7044FDCE" w14:textId="77777777" w:rsidTr="00D2708B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B26E1" w:rsidRPr="00E227D8" w:rsidP="00D2708B" w14:paraId="1D5DCC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B26E1" w:rsidRPr="00E227D8" w:rsidP="00D2708B" w14:paraId="326F3B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A5035">
              <w:rPr>
                <w:rFonts w:ascii="Times New Roman" w:hAnsi="Times New Roman" w:cs="Times New Roman"/>
                <w:sz w:val="24"/>
              </w:rPr>
              <w:t>Valsts izglītības satura centram</w:t>
            </w:r>
          </w:p>
        </w:tc>
      </w:tr>
      <w:tr w14:paraId="2AA5476D" w14:textId="77777777" w:rsidTr="00D2708B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B26E1" w:rsidRPr="00070E23" w:rsidP="00D2708B" w14:paraId="21C9A95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B26E1" w:rsidRPr="00070E23" w:rsidP="00D2708B" w14:paraId="50716E67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21B1EA8E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418007C7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67B72DF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 xml:space="preserve">Atzinumu </w:t>
      </w:r>
      <w:r w:rsidRPr="007D2C05">
        <w:rPr>
          <w:rFonts w:ascii="Times New Roman" w:hAnsi="Times New Roman" w:cs="Times New Roman"/>
          <w:sz w:val="24"/>
          <w:szCs w:val="24"/>
        </w:rPr>
        <w:t>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73279E8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F39A4" w14:paraId="796C34CC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2E98">
              <w:rPr>
                <w:rFonts w:ascii="Times New Roman" w:hAnsi="Times New Roman"/>
                <w:color w:val="000000"/>
                <w:sz w:val="24"/>
                <w:szCs w:val="24"/>
              </w:rPr>
              <w:t>Zemgales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911CD" w:rsidR="00932E98">
              <w:rPr>
                <w:rFonts w:ascii="Times New Roman" w:hAnsi="Times New Roman"/>
                <w:color w:val="000000"/>
                <w:sz w:val="24"/>
                <w:szCs w:val="24"/>
              </w:rPr>
              <w:t>Dobeles ielā 16, Jelgavā, LV-3001</w:t>
            </w:r>
            <w:r w:rsidRPr="005911CD" w:rsidR="0093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00B33C50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767BA699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771D7EEF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4DEFE57D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EB26E1" w:rsidRPr="007D2C05" w:rsidP="00EB26E1" w14:paraId="419B87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EA503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Zemgales reģiona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pārvaldes</w:t>
            </w:r>
            <w:r w:rsidRPr="00EA5035">
              <w:rPr>
                <w:rFonts w:ascii="Times New Roman" w:hAnsi="Times New Roman" w:cs="Times New Roman"/>
                <w:sz w:val="24"/>
                <w:szCs w:val="24"/>
              </w:rPr>
              <w:t xml:space="preserve">   Pļaviņu posteņa komandieris</w:t>
            </w:r>
          </w:p>
        </w:tc>
        <w:tc>
          <w:tcPr>
            <w:tcW w:w="284" w:type="dxa"/>
            <w:vAlign w:val="bottom"/>
          </w:tcPr>
          <w:p w:rsidR="00EB26E1" w:rsidRPr="007D2C05" w:rsidP="00EB26E1" w14:paraId="06B07F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EB26E1" w:rsidRPr="007D2C05" w:rsidP="00EB26E1" w14:paraId="3C0F2C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EB26E1" w:rsidRPr="007D2C05" w:rsidP="00EB26E1" w14:paraId="2D3920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EB26E1" w:rsidRPr="007D2C05" w:rsidP="00EB26E1" w14:paraId="039A350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35">
              <w:rPr>
                <w:rFonts w:ascii="Times New Roman" w:hAnsi="Times New Roman" w:cs="Times New Roman"/>
                <w:sz w:val="24"/>
                <w:szCs w:val="24"/>
              </w:rPr>
              <w:t>I.Krasovskis</w:t>
            </w:r>
          </w:p>
        </w:tc>
      </w:tr>
      <w:bookmarkEnd w:id="0"/>
      <w:tr w14:paraId="5213C923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EB26E1" w:rsidRPr="00B245E2" w:rsidP="00EB26E1" w14:paraId="0743D7D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EB26E1" w:rsidRPr="00B245E2" w:rsidP="00EB26E1" w14:paraId="50BCD88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B26E1" w:rsidRPr="00B245E2" w:rsidP="00EB26E1" w14:paraId="77CBA96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EB26E1" w:rsidRPr="00B245E2" w:rsidP="00EB26E1" w14:paraId="5B2FBA8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EB26E1" w:rsidRPr="00B245E2" w:rsidP="00EB26E1" w14:paraId="51129CB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5C1832AF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275D3DCA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3A8D4D15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P="007D2C05" w14:paraId="3F183C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P="007D2C05" w14:paraId="1FD718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19D5CF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52A5115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59D2F6A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0D4DE85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0D84DB9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3753FD0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41DE1D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096DD671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55C85EA7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02E40FF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 xml:space="preserve">DOKUMENTS PARAKSTĪTS </w:t>
      </w:r>
      <w:r w:rsidRPr="00762AE8">
        <w:rPr>
          <w:rFonts w:ascii="Times New Roman" w:hAnsi="Times New Roman" w:cs="Times New Roman"/>
          <w:sz w:val="24"/>
          <w:szCs w:val="24"/>
        </w:rPr>
        <w:t>AR DROŠU ELEKTRONISKO PARAKSTU UN SATUR</w:t>
      </w:r>
    </w:p>
    <w:p w:rsidR="00762AE8" w:rsidRPr="00762AE8" w:rsidP="00441E69" w14:paraId="0244AA9C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6F530F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1A91CB5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3A08DD6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3C21B8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44033809"/>
      <w:docPartObj>
        <w:docPartGallery w:val="Page Numbers (Top of Page)"/>
        <w:docPartUnique/>
      </w:docPartObj>
    </w:sdtPr>
    <w:sdtContent>
      <w:p w:rsidR="00E227D8" w:rsidRPr="00762AE8" w14:paraId="7B04AEFB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7DB9D9D4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D27C479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5650A"/>
    <w:rsid w:val="001A004B"/>
    <w:rsid w:val="001F39A4"/>
    <w:rsid w:val="0025180B"/>
    <w:rsid w:val="00276E52"/>
    <w:rsid w:val="00281811"/>
    <w:rsid w:val="002A02AD"/>
    <w:rsid w:val="002D69C2"/>
    <w:rsid w:val="00317542"/>
    <w:rsid w:val="003437F5"/>
    <w:rsid w:val="00346269"/>
    <w:rsid w:val="003B78D3"/>
    <w:rsid w:val="003E0B96"/>
    <w:rsid w:val="00426EBD"/>
    <w:rsid w:val="00441E69"/>
    <w:rsid w:val="00483BBB"/>
    <w:rsid w:val="004901B0"/>
    <w:rsid w:val="004B03FF"/>
    <w:rsid w:val="004B095D"/>
    <w:rsid w:val="004E6B03"/>
    <w:rsid w:val="005911CD"/>
    <w:rsid w:val="00594CE4"/>
    <w:rsid w:val="005D1C44"/>
    <w:rsid w:val="005D635A"/>
    <w:rsid w:val="00623F2D"/>
    <w:rsid w:val="00635786"/>
    <w:rsid w:val="006B3323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884E35"/>
    <w:rsid w:val="00932E98"/>
    <w:rsid w:val="00964438"/>
    <w:rsid w:val="0097786E"/>
    <w:rsid w:val="00A025C5"/>
    <w:rsid w:val="00A24FDC"/>
    <w:rsid w:val="00A47DBC"/>
    <w:rsid w:val="00AD1F8A"/>
    <w:rsid w:val="00AD6425"/>
    <w:rsid w:val="00AF2AD4"/>
    <w:rsid w:val="00AF7B52"/>
    <w:rsid w:val="00B00630"/>
    <w:rsid w:val="00B245E2"/>
    <w:rsid w:val="00B42A8D"/>
    <w:rsid w:val="00B42FA5"/>
    <w:rsid w:val="00B5539A"/>
    <w:rsid w:val="00B60EAD"/>
    <w:rsid w:val="00B97A08"/>
    <w:rsid w:val="00BC719F"/>
    <w:rsid w:val="00C33E3A"/>
    <w:rsid w:val="00C51BBF"/>
    <w:rsid w:val="00C522E2"/>
    <w:rsid w:val="00C946FD"/>
    <w:rsid w:val="00C959F6"/>
    <w:rsid w:val="00CB225E"/>
    <w:rsid w:val="00CB3357"/>
    <w:rsid w:val="00D2708B"/>
    <w:rsid w:val="00D639C2"/>
    <w:rsid w:val="00DB3B2E"/>
    <w:rsid w:val="00E0387C"/>
    <w:rsid w:val="00E227D8"/>
    <w:rsid w:val="00E60393"/>
    <w:rsid w:val="00EA5035"/>
    <w:rsid w:val="00EB26E1"/>
    <w:rsid w:val="00F62D4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A5FBC22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zemgale@vugd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Ingus Krasovskis</cp:lastModifiedBy>
  <cp:revision>6</cp:revision>
  <dcterms:created xsi:type="dcterms:W3CDTF">2022-04-04T18:02:00Z</dcterms:created>
  <dcterms:modified xsi:type="dcterms:W3CDTF">2023-06-08T06:48:00Z</dcterms:modified>
</cp:coreProperties>
</file>