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69D962C" w14:textId="2289E979">
            <w:pPr>
              <w:snapToGrid w:val="0"/>
              <w:spacing w:after="0" w:line="240" w:lineRule="auto"/>
              <w:jc w:val="center"/>
              <w:rPr>
                <w:rFonts w:ascii="Times New Roman" w:hAnsi="Times New Roman"/>
                <w:sz w:val="24"/>
                <w:szCs w:val="24"/>
              </w:rPr>
            </w:pPr>
            <w:r w:rsidRPr="00F80472">
              <w:rPr>
                <w:rFonts w:ascii="Times New Roman" w:hAnsi="Times New Roman"/>
                <w:sz w:val="24"/>
                <w:szCs w:val="24"/>
              </w:rPr>
              <w:t>Bērnu un jauniešu centrs “IK Auseklis”</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69D963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17.10.2022</w:t>
            </w:r>
            <w:r w:rsidR="003C0F48">
              <w:rPr>
                <w:rFonts w:ascii="Times New Roman" w:hAnsi="Times New Roman"/>
                <w:color w:val="000000"/>
                <w:sz w:val="24"/>
                <w:szCs w:val="24"/>
              </w:rPr>
              <w:t>.</w:t>
            </w:r>
          </w:p>
        </w:tc>
        <w:tc>
          <w:tcPr>
            <w:tcW w:w="1400" w:type="dxa"/>
            <w:shd w:val="clear" w:color="auto" w:fill="auto"/>
          </w:tcPr>
          <w:p w:rsidR="00B42A8D" w:rsidRPr="005D1C44" w:rsidP="00C3455D"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4" w14:textId="48F6EE31">
            <w:pPr>
              <w:snapToGrid w:val="0"/>
              <w:spacing w:after="0" w:line="240" w:lineRule="auto"/>
              <w:jc w:val="center"/>
              <w:rPr>
                <w:rFonts w:ascii="Times New Roman" w:hAnsi="Times New Roman"/>
                <w:color w:val="000000"/>
                <w:sz w:val="24"/>
                <w:szCs w:val="24"/>
              </w:rPr>
            </w:pPr>
            <w:r w:rsidRPr="00F80472">
              <w:rPr>
                <w:rFonts w:ascii="Times New Roman" w:hAnsi="Times New Roman"/>
                <w:color w:val="000000"/>
                <w:sz w:val="24"/>
                <w:szCs w:val="24"/>
              </w:rPr>
              <w:t>Reģistrācijas Nr.90000013606</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C" w14:textId="65B5F635">
            <w:pPr>
              <w:snapToGrid w:val="0"/>
              <w:spacing w:after="0" w:line="240" w:lineRule="auto"/>
              <w:jc w:val="center"/>
              <w:rPr>
                <w:rFonts w:ascii="Times New Roman" w:hAnsi="Times New Roman"/>
                <w:color w:val="000000"/>
                <w:sz w:val="24"/>
                <w:szCs w:val="24"/>
              </w:rPr>
            </w:pPr>
            <w:r w:rsidRPr="00F80472">
              <w:rPr>
                <w:rFonts w:ascii="Times New Roman" w:hAnsi="Times New Roman"/>
                <w:color w:val="000000"/>
                <w:sz w:val="24"/>
                <w:szCs w:val="24"/>
              </w:rPr>
              <w:t>Silciema</w:t>
            </w:r>
            <w:r w:rsidRPr="00F80472">
              <w:rPr>
                <w:rFonts w:ascii="Times New Roman" w:hAnsi="Times New Roman"/>
                <w:color w:val="000000"/>
                <w:sz w:val="24"/>
                <w:szCs w:val="24"/>
              </w:rPr>
              <w:t xml:space="preserve"> iela 3, Rīga, LV-1024</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 xml:space="preserve">(juridiskās vai fiziskās </w:t>
            </w:r>
            <w:r w:rsidRPr="005D1C44">
              <w:rPr>
                <w:rFonts w:ascii="Times New Roman" w:hAnsi="Times New Roman"/>
                <w:color w:val="000000"/>
                <w:sz w:val="16"/>
                <w:szCs w:val="28"/>
              </w:rPr>
              <w:t>personas adrese)</w:t>
            </w:r>
          </w:p>
        </w:tc>
      </w:tr>
    </w:tbl>
    <w:p w:rsidR="002972AA" w:rsidRPr="00B42A8D" w14:paraId="269D9642" w14:textId="77777777">
      <w:pPr>
        <w:rPr>
          <w:rFonts w:ascii="Times New Roman" w:hAnsi="Times New Roman" w:cs="Times New Roman"/>
          <w:sz w:val="24"/>
          <w:szCs w:val="24"/>
        </w:rPr>
      </w:pPr>
    </w:p>
    <w:p w:rsidR="002972AA" w:rsidP="00B42A8D" w14:paraId="269D9643" w14:textId="77777777">
      <w:pPr>
        <w:jc w:val="center"/>
        <w:rPr>
          <w:rFonts w:ascii="Times New Roman" w:hAnsi="Times New Roman" w:cs="Times New Roman"/>
          <w:color w:val="000000"/>
          <w:sz w:val="28"/>
          <w:szCs w:val="28"/>
          <w:u w:val="single"/>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/1065</w:t>
      </w:r>
    </w:p>
    <w:tbl>
      <w:tblPr>
        <w:tblW w:w="9338" w:type="dxa"/>
        <w:jc w:val="center"/>
        <w:tblLayout w:type="fixed"/>
        <w:tblLook w:val="0000"/>
      </w:tblPr>
      <w:tblGrid>
        <w:gridCol w:w="542"/>
        <w:gridCol w:w="552"/>
        <w:gridCol w:w="588"/>
        <w:gridCol w:w="2375"/>
        <w:gridCol w:w="1842"/>
        <w:gridCol w:w="6"/>
        <w:gridCol w:w="1613"/>
        <w:gridCol w:w="1820"/>
      </w:tblGrid>
      <w:tr w14:paraId="3493F4B5" w14:textId="77777777" w:rsidTr="006D3F78">
        <w:tblPrEx>
          <w:tblW w:w="9338" w:type="dxa"/>
          <w:jc w:val="center"/>
          <w:tblLayout w:type="fixed"/>
          <w:tblLook w:val="0000"/>
        </w:tblPrEx>
        <w:trPr>
          <w:jc w:val="center"/>
        </w:trPr>
        <w:tc>
          <w:tcPr>
            <w:tcW w:w="4057" w:type="dxa"/>
            <w:gridSpan w:val="4"/>
            <w:tcBorders>
              <w:bottom w:val="single" w:sz="4" w:space="0" w:color="auto"/>
            </w:tcBorders>
            <w:shd w:val="clear" w:color="auto" w:fill="auto"/>
          </w:tcPr>
          <w:p w:rsidR="00F80472" w:rsidRPr="00F80472" w:rsidP="00F80472" w14:paraId="6CA930AA" w14:textId="77777777">
            <w:pPr>
              <w:keepNext/>
              <w:suppressAutoHyphens/>
              <w:snapToGrid w:val="0"/>
              <w:spacing w:after="0" w:line="240" w:lineRule="auto"/>
              <w:ind w:firstLine="702"/>
              <w:jc w:val="both"/>
              <w:outlineLvl w:val="3"/>
              <w:rPr>
                <w:rFonts w:ascii="Times New Roman" w:eastAsia="Times New Roman" w:hAnsi="Times New Roman" w:cs="Times New Roman"/>
                <w:sz w:val="24"/>
                <w:szCs w:val="24"/>
                <w:lang w:eastAsia="ar-SA"/>
              </w:rPr>
            </w:pPr>
            <w:r w:rsidRPr="00F80472">
              <w:rPr>
                <w:rFonts w:ascii="Times New Roman" w:eastAsia="Times New Roman" w:hAnsi="Times New Roman" w:cs="Times New Roman"/>
                <w:sz w:val="24"/>
                <w:szCs w:val="24"/>
                <w:lang w:eastAsia="ar-SA"/>
              </w:rPr>
              <w:t>2022.gada 12.oktobrī</w:t>
            </w:r>
          </w:p>
        </w:tc>
        <w:tc>
          <w:tcPr>
            <w:tcW w:w="5281" w:type="dxa"/>
            <w:gridSpan w:val="4"/>
            <w:tcBorders>
              <w:bottom w:val="single" w:sz="4" w:space="0" w:color="000000"/>
            </w:tcBorders>
            <w:shd w:val="clear" w:color="auto" w:fill="auto"/>
          </w:tcPr>
          <w:p w:rsidR="00F80472" w:rsidRPr="00F80472" w:rsidP="00F80472" w14:paraId="31BCD714"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Valsts ugunsdzēsības un glābšanas dienesta Rīgas</w:t>
            </w:r>
          </w:p>
        </w:tc>
      </w:tr>
      <w:tr w14:paraId="046999C1" w14:textId="77777777" w:rsidTr="006D3F78">
        <w:tblPrEx>
          <w:tblW w:w="9338" w:type="dxa"/>
          <w:jc w:val="center"/>
          <w:tblLayout w:type="fixed"/>
          <w:tblLook w:val="0000"/>
        </w:tblPrEx>
        <w:trPr>
          <w:jc w:val="center"/>
        </w:trPr>
        <w:tc>
          <w:tcPr>
            <w:tcW w:w="4057" w:type="dxa"/>
            <w:gridSpan w:val="4"/>
            <w:tcBorders>
              <w:top w:val="single" w:sz="4" w:space="0" w:color="auto"/>
            </w:tcBorders>
            <w:shd w:val="clear" w:color="auto" w:fill="auto"/>
          </w:tcPr>
          <w:p w:rsidR="00F80472" w:rsidRPr="00F80472" w:rsidP="00F80472" w14:paraId="2B1F8073" w14:textId="77777777">
            <w:pPr>
              <w:widowControl w:val="0"/>
              <w:snapToGrid w:val="0"/>
              <w:spacing w:after="0" w:line="240" w:lineRule="auto"/>
              <w:rPr>
                <w:rFonts w:ascii="Times New Roman" w:eastAsia="Calibri" w:hAnsi="Times New Roman" w:cs="Times New Roman"/>
                <w:sz w:val="16"/>
                <w:szCs w:val="28"/>
              </w:rPr>
            </w:pPr>
            <w:r w:rsidRPr="00F80472">
              <w:rPr>
                <w:rFonts w:ascii="Times New Roman" w:eastAsia="Calibri" w:hAnsi="Times New Roman" w:cs="Times New Roman"/>
                <w:sz w:val="16"/>
                <w:szCs w:val="28"/>
              </w:rPr>
              <w:t xml:space="preserve">                               (pārbaudes datums(-i)</w:t>
            </w:r>
          </w:p>
        </w:tc>
        <w:tc>
          <w:tcPr>
            <w:tcW w:w="5281" w:type="dxa"/>
            <w:gridSpan w:val="4"/>
            <w:shd w:val="clear" w:color="auto" w:fill="auto"/>
          </w:tcPr>
          <w:p w:rsidR="00F80472" w:rsidRPr="00F80472" w:rsidP="00F80472" w14:paraId="728F7432" w14:textId="77777777">
            <w:pPr>
              <w:widowControl w:val="0"/>
              <w:snapToGrid w:val="0"/>
              <w:spacing w:after="0" w:line="240" w:lineRule="auto"/>
              <w:jc w:val="center"/>
              <w:rPr>
                <w:rFonts w:ascii="Times New Roman" w:eastAsia="Calibri" w:hAnsi="Times New Roman" w:cs="Times New Roman"/>
                <w:sz w:val="16"/>
              </w:rPr>
            </w:pPr>
          </w:p>
        </w:tc>
      </w:tr>
      <w:tr w14:paraId="3A24DD41" w14:textId="77777777" w:rsidTr="006D3F78">
        <w:tblPrEx>
          <w:tblW w:w="9338" w:type="dxa"/>
          <w:jc w:val="center"/>
          <w:tblLayout w:type="fixed"/>
          <w:tblLook w:val="0000"/>
        </w:tblPrEx>
        <w:trPr>
          <w:cantSplit/>
          <w:jc w:val="center"/>
        </w:trPr>
        <w:tc>
          <w:tcPr>
            <w:tcW w:w="9338" w:type="dxa"/>
            <w:gridSpan w:val="8"/>
            <w:tcBorders>
              <w:bottom w:val="single" w:sz="4" w:space="0" w:color="000000"/>
            </w:tcBorders>
            <w:shd w:val="clear" w:color="auto" w:fill="auto"/>
          </w:tcPr>
          <w:p w:rsidR="00F80472" w:rsidRPr="00F80472" w:rsidP="00F80472" w14:paraId="623C30B1"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reģiona pārvaldes Ugunsdrošības uzraudzības un civilās aizsardzības nodaļas inspektore </w:t>
            </w:r>
          </w:p>
        </w:tc>
      </w:tr>
      <w:tr w14:paraId="3A583FCA" w14:textId="77777777" w:rsidTr="006D3F78">
        <w:tblPrEx>
          <w:tblW w:w="9338" w:type="dxa"/>
          <w:jc w:val="center"/>
          <w:tblLayout w:type="fixed"/>
          <w:tblLook w:val="0000"/>
        </w:tblPrEx>
        <w:trPr>
          <w:cantSplit/>
          <w:jc w:val="center"/>
        </w:trPr>
        <w:tc>
          <w:tcPr>
            <w:tcW w:w="9338" w:type="dxa"/>
            <w:gridSpan w:val="8"/>
            <w:tcBorders>
              <w:bottom w:val="single" w:sz="4" w:space="0" w:color="000000"/>
            </w:tcBorders>
            <w:shd w:val="clear" w:color="auto" w:fill="auto"/>
          </w:tcPr>
          <w:p w:rsidR="00F80472" w:rsidRPr="00F80472" w:rsidP="00F80472" w14:paraId="3348D01E" w14:textId="77777777">
            <w:pPr>
              <w:widowControl w:val="0"/>
              <w:snapToGrid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(amatpersonas (-u) amats, speciālā dienesta pakāpe, vārds, uzvārds)</w:t>
            </w:r>
          </w:p>
          <w:p w:rsidR="00F80472" w:rsidRPr="00F80472" w:rsidP="00F80472" w14:paraId="0B64F002"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kapteine Agnese Tenisa</w:t>
            </w:r>
          </w:p>
        </w:tc>
      </w:tr>
      <w:tr w14:paraId="54AAD2F5" w14:textId="77777777" w:rsidTr="006D3F78">
        <w:tblPrEx>
          <w:tblW w:w="9338" w:type="dxa"/>
          <w:jc w:val="center"/>
          <w:tblLayout w:type="fixed"/>
          <w:tblLook w:val="0000"/>
        </w:tblPrEx>
        <w:trPr>
          <w:cantSplit/>
          <w:jc w:val="center"/>
        </w:trPr>
        <w:tc>
          <w:tcPr>
            <w:tcW w:w="9338" w:type="dxa"/>
            <w:gridSpan w:val="8"/>
            <w:tcBorders>
              <w:top w:val="single" w:sz="4" w:space="0" w:color="000000"/>
            </w:tcBorders>
            <w:shd w:val="clear" w:color="auto" w:fill="auto"/>
          </w:tcPr>
          <w:p w:rsidR="00F80472" w:rsidRPr="00F80472" w:rsidP="00F80472" w14:paraId="6693F1A9" w14:textId="77777777">
            <w:pPr>
              <w:widowControl w:val="0"/>
              <w:snapToGrid w:val="0"/>
              <w:spacing w:after="0" w:line="240" w:lineRule="auto"/>
              <w:jc w:val="center"/>
              <w:rPr>
                <w:rFonts w:ascii="Times New Roman" w:eastAsia="Calibri" w:hAnsi="Times New Roman" w:cs="Times New Roman"/>
                <w:sz w:val="16"/>
                <w:szCs w:val="28"/>
              </w:rPr>
            </w:pPr>
          </w:p>
        </w:tc>
      </w:tr>
      <w:tr w14:paraId="6ED521AF" w14:textId="77777777" w:rsidTr="006D3F78">
        <w:tblPrEx>
          <w:tblW w:w="9338" w:type="dxa"/>
          <w:jc w:val="center"/>
          <w:tblLayout w:type="fixed"/>
          <w:tblLook w:val="0000"/>
        </w:tblPrEx>
        <w:trPr>
          <w:jc w:val="center"/>
        </w:trPr>
        <w:tc>
          <w:tcPr>
            <w:tcW w:w="1682" w:type="dxa"/>
            <w:gridSpan w:val="3"/>
            <w:shd w:val="clear" w:color="auto" w:fill="auto"/>
          </w:tcPr>
          <w:p w:rsidR="00F80472" w:rsidRPr="00F80472" w:rsidP="00F80472" w14:paraId="386BF6CB" w14:textId="77777777">
            <w:pPr>
              <w:widowControl w:val="0"/>
              <w:snapToGrid w:val="0"/>
              <w:spacing w:after="0" w:line="240" w:lineRule="auto"/>
              <w:rPr>
                <w:rFonts w:ascii="Times New Roman" w:eastAsia="Calibri" w:hAnsi="Times New Roman" w:cs="Times New Roman"/>
                <w:sz w:val="24"/>
                <w:szCs w:val="24"/>
              </w:rPr>
            </w:pPr>
            <w:r w:rsidRPr="00F80472">
              <w:rPr>
                <w:rFonts w:ascii="Times New Roman" w:eastAsia="Calibri" w:hAnsi="Times New Roman" w:cs="Times New Roman"/>
                <w:sz w:val="24"/>
                <w:szCs w:val="24"/>
              </w:rPr>
              <w:t>piedaloties</w:t>
            </w:r>
          </w:p>
        </w:tc>
        <w:tc>
          <w:tcPr>
            <w:tcW w:w="7656" w:type="dxa"/>
            <w:gridSpan w:val="5"/>
            <w:tcBorders>
              <w:bottom w:val="single" w:sz="4" w:space="0" w:color="auto"/>
            </w:tcBorders>
            <w:shd w:val="clear" w:color="auto" w:fill="auto"/>
          </w:tcPr>
          <w:p w:rsidR="00F80472" w:rsidRPr="00F80472" w:rsidP="00F80472" w14:paraId="20E791E7"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bērnu un jauniešu centra “IK Auseklis” (</w:t>
            </w:r>
            <w:r w:rsidRPr="00F80472">
              <w:rPr>
                <w:rFonts w:ascii="Times New Roman" w:eastAsia="Calibri" w:hAnsi="Times New Roman" w:cs="Times New Roman"/>
                <w:i/>
                <w:sz w:val="24"/>
                <w:szCs w:val="24"/>
              </w:rPr>
              <w:t>Silciema</w:t>
            </w:r>
            <w:r w:rsidRPr="00F80472">
              <w:rPr>
                <w:rFonts w:ascii="Times New Roman" w:eastAsia="Calibri" w:hAnsi="Times New Roman" w:cs="Times New Roman"/>
                <w:i/>
                <w:sz w:val="24"/>
                <w:szCs w:val="24"/>
              </w:rPr>
              <w:t xml:space="preserve"> ielā 3, Rīgā</w:t>
            </w:r>
            <w:r w:rsidRPr="00F80472">
              <w:rPr>
                <w:rFonts w:ascii="Times New Roman" w:eastAsia="Calibri" w:hAnsi="Times New Roman" w:cs="Times New Roman"/>
                <w:sz w:val="24"/>
                <w:szCs w:val="24"/>
              </w:rPr>
              <w:t xml:space="preserve">) tehniskajam </w:t>
            </w:r>
          </w:p>
        </w:tc>
      </w:tr>
      <w:tr w14:paraId="44C8ADC0" w14:textId="77777777" w:rsidTr="006D3F78">
        <w:tblPrEx>
          <w:tblW w:w="9338" w:type="dxa"/>
          <w:jc w:val="center"/>
          <w:tblLayout w:type="fixed"/>
          <w:tblLook w:val="0000"/>
        </w:tblPrEx>
        <w:trPr>
          <w:jc w:val="center"/>
        </w:trPr>
        <w:tc>
          <w:tcPr>
            <w:tcW w:w="9338" w:type="dxa"/>
            <w:gridSpan w:val="8"/>
            <w:tcBorders>
              <w:bottom w:val="single" w:sz="4" w:space="0" w:color="auto"/>
            </w:tcBorders>
            <w:shd w:val="clear" w:color="auto" w:fill="auto"/>
          </w:tcPr>
          <w:p w:rsidR="00F80472" w:rsidRPr="00F80472" w:rsidP="00F80472" w14:paraId="017A1D74"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darbiniekam Ināram </w:t>
            </w:r>
            <w:r w:rsidRPr="00F80472">
              <w:rPr>
                <w:rFonts w:ascii="Times New Roman" w:eastAsia="Calibri" w:hAnsi="Times New Roman" w:cs="Times New Roman"/>
                <w:sz w:val="24"/>
                <w:szCs w:val="24"/>
              </w:rPr>
              <w:t>Olderam</w:t>
            </w:r>
            <w:r w:rsidRPr="00F80472">
              <w:rPr>
                <w:rFonts w:ascii="Times New Roman" w:eastAsia="Calibri" w:hAnsi="Times New Roman" w:cs="Times New Roman"/>
                <w:sz w:val="24"/>
                <w:szCs w:val="24"/>
              </w:rPr>
              <w:t xml:space="preserve"> un dežurantei Guntai Mellupei</w:t>
            </w:r>
          </w:p>
        </w:tc>
      </w:tr>
      <w:tr w14:paraId="65E5564E" w14:textId="77777777" w:rsidTr="006D3F78">
        <w:tblPrEx>
          <w:tblW w:w="9338" w:type="dxa"/>
          <w:jc w:val="center"/>
          <w:tblLayout w:type="fixed"/>
          <w:tblLook w:val="0000"/>
        </w:tblPrEx>
        <w:trPr>
          <w:jc w:val="center"/>
        </w:trPr>
        <w:tc>
          <w:tcPr>
            <w:tcW w:w="9338" w:type="dxa"/>
            <w:gridSpan w:val="8"/>
            <w:shd w:val="clear" w:color="auto" w:fill="auto"/>
          </w:tcPr>
          <w:p w:rsidR="00F80472" w:rsidRPr="00F80472" w:rsidP="00F80472" w14:paraId="61BE8AF2" w14:textId="77777777">
            <w:pPr>
              <w:widowControl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                   (objekta atbildīgās personas amats, vārds, uzvārds)</w:t>
            </w:r>
          </w:p>
        </w:tc>
      </w:tr>
      <w:tr w14:paraId="66438F66" w14:textId="77777777" w:rsidTr="006D3F78">
        <w:tblPrEx>
          <w:tblW w:w="9338" w:type="dxa"/>
          <w:jc w:val="center"/>
          <w:tblLayout w:type="fixed"/>
          <w:tblLook w:val="0000"/>
        </w:tblPrEx>
        <w:trPr>
          <w:jc w:val="center"/>
        </w:trPr>
        <w:tc>
          <w:tcPr>
            <w:tcW w:w="1094" w:type="dxa"/>
            <w:gridSpan w:val="2"/>
            <w:shd w:val="clear" w:color="auto" w:fill="auto"/>
          </w:tcPr>
          <w:p w:rsidR="00F80472" w:rsidRPr="00F80472" w:rsidP="00F80472" w14:paraId="2A2CD9DC"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veica</w:t>
            </w:r>
          </w:p>
        </w:tc>
        <w:tc>
          <w:tcPr>
            <w:tcW w:w="8244" w:type="dxa"/>
            <w:gridSpan w:val="6"/>
            <w:tcBorders>
              <w:bottom w:val="single" w:sz="4" w:space="0" w:color="auto"/>
            </w:tcBorders>
            <w:shd w:val="clear" w:color="auto" w:fill="auto"/>
          </w:tcPr>
          <w:p w:rsidR="00F80472" w:rsidRPr="00F80472" w:rsidP="00F80472" w14:paraId="15AE9980"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Bērnu un jauniešu centra “IK Auseklis” telpu un teritorijas </w:t>
            </w:r>
            <w:r w:rsidRPr="00F80472">
              <w:rPr>
                <w:rFonts w:ascii="Times New Roman" w:eastAsia="Calibri" w:hAnsi="Times New Roman" w:cs="Times New Roman"/>
                <w:sz w:val="24"/>
                <w:szCs w:val="24"/>
              </w:rPr>
              <w:t>Silciema</w:t>
            </w:r>
            <w:r w:rsidRPr="00F80472">
              <w:rPr>
                <w:rFonts w:ascii="Times New Roman" w:eastAsia="Calibri" w:hAnsi="Times New Roman" w:cs="Times New Roman"/>
                <w:sz w:val="24"/>
                <w:szCs w:val="24"/>
              </w:rPr>
              <w:t xml:space="preserve"> ielā 3, Rīgā </w:t>
            </w:r>
          </w:p>
        </w:tc>
      </w:tr>
      <w:tr w14:paraId="03D46186" w14:textId="77777777" w:rsidTr="006D3F78">
        <w:tblPrEx>
          <w:tblW w:w="9338" w:type="dxa"/>
          <w:jc w:val="center"/>
          <w:tblLayout w:type="fixed"/>
          <w:tblLook w:val="0000"/>
        </w:tblPrEx>
        <w:trPr>
          <w:jc w:val="center"/>
        </w:trPr>
        <w:tc>
          <w:tcPr>
            <w:tcW w:w="9338" w:type="dxa"/>
            <w:gridSpan w:val="8"/>
            <w:tcBorders>
              <w:bottom w:val="single" w:sz="4" w:space="0" w:color="auto"/>
            </w:tcBorders>
            <w:shd w:val="clear" w:color="auto" w:fill="auto"/>
          </w:tcPr>
          <w:p w:rsidR="00F80472" w:rsidRPr="00F80472" w:rsidP="00F80472" w14:paraId="48E13C55"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(turpmāk – Objekts)</w:t>
            </w:r>
            <w:r w:rsidRPr="00F80472">
              <w:rPr>
                <w:rFonts w:ascii="Times New Roman" w:eastAsia="Calibri" w:hAnsi="Times New Roman" w:cs="Times New Roman"/>
                <w:bCs/>
                <w:color w:val="000000"/>
                <w:sz w:val="24"/>
                <w:szCs w:val="24"/>
                <w:shd w:val="clear" w:color="auto" w:fill="FFFFFF"/>
                <w:lang w:val="en-US"/>
              </w:rPr>
              <w:t xml:space="preserve"> (</w:t>
            </w:r>
            <w:r w:rsidRPr="00F80472">
              <w:rPr>
                <w:rFonts w:ascii="Times New Roman" w:eastAsia="Calibri" w:hAnsi="Times New Roman" w:cs="Times New Roman"/>
                <w:bCs/>
                <w:i/>
                <w:color w:val="000000"/>
                <w:sz w:val="24"/>
                <w:szCs w:val="24"/>
                <w:shd w:val="clear" w:color="auto" w:fill="FFFFFF"/>
                <w:lang w:val="en-US"/>
              </w:rPr>
              <w:t>kadastra</w:t>
            </w:r>
            <w:r w:rsidRPr="00F80472">
              <w:rPr>
                <w:rFonts w:ascii="Times New Roman" w:eastAsia="Calibri" w:hAnsi="Times New Roman" w:cs="Times New Roman"/>
                <w:bCs/>
                <w:i/>
                <w:color w:val="000000"/>
                <w:sz w:val="24"/>
                <w:szCs w:val="24"/>
                <w:shd w:val="clear" w:color="auto" w:fill="FFFFFF"/>
                <w:lang w:val="en-US"/>
              </w:rPr>
              <w:t xml:space="preserve"> </w:t>
            </w:r>
            <w:r w:rsidRPr="00F80472">
              <w:rPr>
                <w:rFonts w:ascii="Times New Roman" w:eastAsia="Calibri" w:hAnsi="Times New Roman" w:cs="Times New Roman"/>
                <w:bCs/>
                <w:i/>
                <w:color w:val="000000"/>
                <w:sz w:val="24"/>
                <w:szCs w:val="24"/>
                <w:shd w:val="clear" w:color="auto" w:fill="FFFFFF"/>
                <w:lang w:val="en-US"/>
              </w:rPr>
              <w:t>apzīmējums</w:t>
            </w:r>
            <w:r w:rsidRPr="00F80472">
              <w:rPr>
                <w:rFonts w:ascii="Verdana" w:eastAsia="Calibri" w:hAnsi="Verdana" w:cs="Times New Roman"/>
                <w:b/>
                <w:bCs/>
                <w:i/>
                <w:color w:val="000000"/>
                <w:sz w:val="20"/>
                <w:szCs w:val="20"/>
                <w:shd w:val="clear" w:color="auto" w:fill="FFFFFF"/>
                <w:lang w:val="en-US"/>
              </w:rPr>
              <w:t xml:space="preserve"> </w:t>
            </w:r>
            <w:r w:rsidRPr="00F80472">
              <w:rPr>
                <w:rFonts w:ascii="Times New Roman" w:eastAsia="Calibri" w:hAnsi="Times New Roman" w:cs="Times New Roman"/>
                <w:bCs/>
                <w:i/>
                <w:color w:val="000000"/>
                <w:sz w:val="24"/>
                <w:szCs w:val="20"/>
                <w:shd w:val="clear" w:color="auto" w:fill="FFFFFF"/>
                <w:lang w:val="en-US"/>
              </w:rPr>
              <w:t>01000920743001</w:t>
            </w:r>
            <w:r w:rsidRPr="00F80472">
              <w:rPr>
                <w:rFonts w:ascii="Times New Roman" w:eastAsia="Calibri" w:hAnsi="Times New Roman" w:cs="Times New Roman"/>
                <w:bCs/>
                <w:color w:val="000000"/>
                <w:sz w:val="24"/>
                <w:szCs w:val="24"/>
                <w:shd w:val="clear" w:color="auto" w:fill="FFFFFF"/>
                <w:lang w:val="en-US"/>
              </w:rPr>
              <w:t>)</w:t>
            </w:r>
          </w:p>
        </w:tc>
      </w:tr>
      <w:tr w14:paraId="7F594917" w14:textId="77777777" w:rsidTr="006D3F78">
        <w:tblPrEx>
          <w:tblW w:w="9338" w:type="dxa"/>
          <w:jc w:val="center"/>
          <w:tblLayout w:type="fixed"/>
          <w:tblLook w:val="0000"/>
        </w:tblPrEx>
        <w:trPr>
          <w:jc w:val="center"/>
        </w:trPr>
        <w:tc>
          <w:tcPr>
            <w:tcW w:w="9338" w:type="dxa"/>
            <w:gridSpan w:val="8"/>
            <w:shd w:val="clear" w:color="auto" w:fill="auto"/>
          </w:tcPr>
          <w:p w:rsidR="00F80472" w:rsidRPr="00F80472" w:rsidP="00F80472" w14:paraId="05AE0097" w14:textId="77777777">
            <w:pPr>
              <w:widowControl w:val="0"/>
              <w:snapToGrid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(objekta nosaukums, adrese)</w:t>
            </w:r>
          </w:p>
        </w:tc>
      </w:tr>
      <w:tr w14:paraId="3D637903" w14:textId="77777777" w:rsidTr="006D3F78">
        <w:tblPrEx>
          <w:tblW w:w="9338" w:type="dxa"/>
          <w:jc w:val="center"/>
          <w:tblLayout w:type="fixed"/>
          <w:tblLook w:val="0000"/>
        </w:tblPrEx>
        <w:trPr>
          <w:cantSplit/>
          <w:jc w:val="center"/>
        </w:trPr>
        <w:tc>
          <w:tcPr>
            <w:tcW w:w="9338" w:type="dxa"/>
            <w:gridSpan w:val="8"/>
            <w:tcBorders>
              <w:bottom w:val="single" w:sz="4" w:space="0" w:color="000000"/>
            </w:tcBorders>
            <w:shd w:val="clear" w:color="auto" w:fill="auto"/>
          </w:tcPr>
          <w:p w:rsidR="00F80472" w:rsidRPr="00F80472" w:rsidP="00F80472" w14:paraId="1F55E5F4"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color w:val="000000"/>
                <w:sz w:val="24"/>
                <w:szCs w:val="24"/>
              </w:rPr>
              <w:t>neplānoto</w:t>
            </w:r>
            <w:r w:rsidRPr="00F80472">
              <w:rPr>
                <w:rFonts w:ascii="Times New Roman" w:eastAsia="Calibri" w:hAnsi="Times New Roman" w:cs="Times New Roman"/>
                <w:sz w:val="24"/>
                <w:szCs w:val="24"/>
              </w:rPr>
              <w:t xml:space="preserve"> </w:t>
            </w:r>
            <w:r w:rsidRPr="00F80472">
              <w:rPr>
                <w:rFonts w:ascii="Times New Roman" w:eastAsia="Calibri" w:hAnsi="Times New Roman" w:cs="Times New Roman"/>
                <w:color w:val="000000"/>
                <w:sz w:val="24"/>
                <w:szCs w:val="24"/>
              </w:rPr>
              <w:t xml:space="preserve">ugunsdrošības </w:t>
            </w:r>
            <w:r w:rsidRPr="00F80472">
              <w:rPr>
                <w:rFonts w:ascii="Times New Roman" w:eastAsia="Calibri" w:hAnsi="Times New Roman" w:cs="Times New Roman"/>
                <w:sz w:val="24"/>
                <w:szCs w:val="24"/>
              </w:rPr>
              <w:t>pārbaudi un civilās aizsardzības prasību ievērošanas kontroli.</w:t>
            </w:r>
          </w:p>
        </w:tc>
      </w:tr>
      <w:tr w14:paraId="57D83FBB" w14:textId="77777777" w:rsidTr="006D3F78">
        <w:tblPrEx>
          <w:tblW w:w="9338" w:type="dxa"/>
          <w:jc w:val="center"/>
          <w:tblLayout w:type="fixed"/>
          <w:tblLook w:val="0000"/>
        </w:tblPrEx>
        <w:trPr>
          <w:cantSplit/>
          <w:trHeight w:val="326"/>
          <w:jc w:val="center"/>
        </w:trPr>
        <w:tc>
          <w:tcPr>
            <w:tcW w:w="9338" w:type="dxa"/>
            <w:gridSpan w:val="8"/>
            <w:shd w:val="clear" w:color="auto" w:fill="auto"/>
          </w:tcPr>
          <w:p w:rsidR="00F80472" w:rsidRPr="00F80472" w:rsidP="00F80472" w14:paraId="2C264AD9"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16"/>
                <w:szCs w:val="28"/>
              </w:rPr>
              <w:t>(ugunsdrošības pārbaudes veids: plānotā, neplānotā)</w:t>
            </w:r>
          </w:p>
          <w:p w:rsidR="00F80472" w:rsidRPr="00F80472" w:rsidP="00F80472" w14:paraId="541229BE" w14:textId="77777777">
            <w:pPr>
              <w:widowControl w:val="0"/>
              <w:snapToGrid w:val="0"/>
              <w:spacing w:before="240" w:after="0" w:line="240" w:lineRule="auto"/>
              <w:rPr>
                <w:rFonts w:ascii="Times New Roman" w:eastAsia="Calibri" w:hAnsi="Times New Roman" w:cs="Times New Roman"/>
                <w:sz w:val="24"/>
                <w:szCs w:val="24"/>
              </w:rPr>
            </w:pPr>
            <w:r w:rsidRPr="00F80472">
              <w:rPr>
                <w:rFonts w:ascii="Times New Roman" w:eastAsia="Calibri" w:hAnsi="Times New Roman" w:cs="Times New Roman"/>
                <w:sz w:val="24"/>
                <w:szCs w:val="24"/>
              </w:rPr>
              <w:t>Pārbaudes gaitā:</w:t>
            </w:r>
          </w:p>
        </w:tc>
      </w:tr>
      <w:tr w14:paraId="299B00EA" w14:textId="77777777" w:rsidTr="006D3F78">
        <w:tblPrEx>
          <w:tblW w:w="9338" w:type="dxa"/>
          <w:jc w:val="center"/>
          <w:tblLayout w:type="fixed"/>
          <w:tblLook w:val="0000"/>
        </w:tblPrEx>
        <w:trPr>
          <w:cantSplit/>
          <w:trHeight w:val="486"/>
          <w:jc w:val="center"/>
        </w:trPr>
        <w:tc>
          <w:tcPr>
            <w:tcW w:w="9338" w:type="dxa"/>
            <w:gridSpan w:val="8"/>
            <w:tcBorders>
              <w:bottom w:val="double" w:sz="1" w:space="0" w:color="000000"/>
            </w:tcBorders>
            <w:shd w:val="clear" w:color="auto" w:fill="auto"/>
            <w:vAlign w:val="bottom"/>
          </w:tcPr>
          <w:p w:rsidR="00F80472" w:rsidRPr="00F80472" w:rsidP="00F80472" w14:paraId="1E11BD61" w14:textId="77777777">
            <w:pPr>
              <w:widowControl w:val="0"/>
              <w:snapToGrid w:val="0"/>
              <w:spacing w:after="0" w:line="240" w:lineRule="auto"/>
              <w:ind w:left="181"/>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1. Pārbaudīta šādu iepriekšējo pārbaužu gaitā izdoto administratīvo aktu izpilde: </w:t>
            </w:r>
          </w:p>
        </w:tc>
      </w:tr>
      <w:tr w14:paraId="2A42B181" w14:textId="77777777" w:rsidTr="006D3F78">
        <w:tblPrEx>
          <w:tblW w:w="9338" w:type="dxa"/>
          <w:jc w:val="center"/>
          <w:tblLayout w:type="fixed"/>
          <w:tblLook w:val="0000"/>
        </w:tblPrEx>
        <w:trPr>
          <w:cantSplit/>
          <w:jc w:val="center"/>
        </w:trPr>
        <w:tc>
          <w:tcPr>
            <w:tcW w:w="542" w:type="dxa"/>
            <w:tcBorders>
              <w:top w:val="single" w:sz="4" w:space="0" w:color="000000"/>
              <w:left w:val="single" w:sz="4" w:space="0" w:color="000000"/>
              <w:bottom w:val="single" w:sz="4" w:space="0" w:color="000000"/>
            </w:tcBorders>
            <w:shd w:val="clear" w:color="auto" w:fill="auto"/>
            <w:vAlign w:val="center"/>
          </w:tcPr>
          <w:p w:rsidR="00F80472" w:rsidRPr="00F80472" w:rsidP="00F80472" w14:paraId="3A7EE035" w14:textId="77777777">
            <w:pPr>
              <w:widowControl w:val="0"/>
              <w:snapToGrid w:val="0"/>
              <w:spacing w:after="0" w:line="240" w:lineRule="auto"/>
              <w:ind w:right="-48"/>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Nr.</w:t>
            </w:r>
            <w:r w:rsidRPr="00F80472">
              <w:rPr>
                <w:rFonts w:ascii="Times New Roman" w:eastAsia="Calibri" w:hAnsi="Times New Roman" w:cs="Times New Roman"/>
                <w:sz w:val="24"/>
                <w:szCs w:val="24"/>
              </w:rPr>
              <w:br/>
              <w:t>p.k.</w:t>
            </w:r>
          </w:p>
        </w:tc>
        <w:tc>
          <w:tcPr>
            <w:tcW w:w="5363" w:type="dxa"/>
            <w:gridSpan w:val="5"/>
            <w:tcBorders>
              <w:top w:val="single" w:sz="4" w:space="0" w:color="000000"/>
              <w:left w:val="single" w:sz="4" w:space="0" w:color="000000"/>
            </w:tcBorders>
            <w:shd w:val="clear" w:color="auto" w:fill="auto"/>
            <w:vAlign w:val="center"/>
          </w:tcPr>
          <w:p w:rsidR="00F80472" w:rsidRPr="00F80472" w:rsidP="00F80472" w14:paraId="306C2ADF" w14:textId="77777777">
            <w:pPr>
              <w:widowControl w:val="0"/>
              <w:snapToGrid w:val="0"/>
              <w:spacing w:after="0" w:line="240" w:lineRule="auto"/>
              <w:ind w:firstLine="181"/>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Administratīvā akta nosaukums, datums un numurs</w:t>
            </w:r>
          </w:p>
        </w:tc>
        <w:tc>
          <w:tcPr>
            <w:tcW w:w="1613" w:type="dxa"/>
            <w:tcBorders>
              <w:top w:val="single" w:sz="4" w:space="0" w:color="000000"/>
              <w:left w:val="single" w:sz="4" w:space="0" w:color="000000"/>
            </w:tcBorders>
            <w:shd w:val="clear" w:color="auto" w:fill="auto"/>
          </w:tcPr>
          <w:p w:rsidR="00F80472" w:rsidRPr="00F80472" w:rsidP="00F80472" w14:paraId="40B569C7"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Novērstie pārkāpumi</w:t>
            </w:r>
          </w:p>
          <w:p w:rsidR="00F80472" w:rsidRPr="00F80472" w:rsidP="00F80472" w14:paraId="0AA7DD0D" w14:textId="77777777">
            <w:pPr>
              <w:widowControl w:val="0"/>
              <w:spacing w:after="0" w:line="240" w:lineRule="auto"/>
              <w:jc w:val="center"/>
              <w:rPr>
                <w:rFonts w:ascii="Times New Roman" w:eastAsia="Calibri" w:hAnsi="Times New Roman" w:cs="Times New Roman"/>
                <w:sz w:val="16"/>
                <w:szCs w:val="16"/>
              </w:rPr>
            </w:pPr>
            <w:r w:rsidRPr="00F80472">
              <w:rPr>
                <w:rFonts w:ascii="Times New Roman" w:eastAsia="Calibri" w:hAnsi="Times New Roman" w:cs="Times New Roman"/>
                <w:sz w:val="16"/>
                <w:szCs w:val="16"/>
              </w:rPr>
              <w:t>(norādīt administratīvā akta konstatēto pārkāpumu punktus)</w:t>
            </w:r>
          </w:p>
        </w:tc>
        <w:tc>
          <w:tcPr>
            <w:tcW w:w="1820" w:type="dxa"/>
            <w:tcBorders>
              <w:top w:val="single" w:sz="4" w:space="0" w:color="000000"/>
              <w:left w:val="single" w:sz="4" w:space="0" w:color="000000"/>
              <w:right w:val="single" w:sz="4" w:space="0" w:color="000000"/>
            </w:tcBorders>
            <w:shd w:val="clear" w:color="auto" w:fill="auto"/>
            <w:vAlign w:val="center"/>
          </w:tcPr>
          <w:p w:rsidR="00F80472" w:rsidRPr="00F80472" w:rsidP="00F80472" w14:paraId="64D7E275"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Nenovērstie pārkāpumi</w:t>
            </w:r>
          </w:p>
          <w:p w:rsidR="00F80472" w:rsidRPr="00F80472" w:rsidP="00F80472" w14:paraId="49179F2F" w14:textId="77777777">
            <w:pPr>
              <w:widowControl w:val="0"/>
              <w:spacing w:after="0" w:line="240" w:lineRule="auto"/>
              <w:jc w:val="center"/>
              <w:rPr>
                <w:rFonts w:ascii="Times New Roman" w:eastAsia="Calibri" w:hAnsi="Times New Roman" w:cs="Times New Roman"/>
                <w:sz w:val="16"/>
                <w:szCs w:val="16"/>
              </w:rPr>
            </w:pPr>
            <w:r w:rsidRPr="00F80472">
              <w:rPr>
                <w:rFonts w:ascii="Times New Roman" w:eastAsia="Calibri" w:hAnsi="Times New Roman" w:cs="Times New Roman"/>
                <w:sz w:val="16"/>
                <w:szCs w:val="16"/>
              </w:rPr>
              <w:t>(norādīt administratīvā akta konstatēto pārkāpumu punktus)</w:t>
            </w:r>
          </w:p>
        </w:tc>
      </w:tr>
      <w:tr w14:paraId="2E8EB4AA" w14:textId="77777777" w:rsidTr="006D3F78">
        <w:tblPrEx>
          <w:tblW w:w="9338" w:type="dxa"/>
          <w:jc w:val="center"/>
          <w:tblLayout w:type="fixed"/>
          <w:tblLook w:val="0000"/>
        </w:tblPrEx>
        <w:trPr>
          <w:cantSplit/>
          <w:tblHeader/>
          <w:jc w:val="center"/>
        </w:trPr>
        <w:tc>
          <w:tcPr>
            <w:tcW w:w="542" w:type="dxa"/>
            <w:tcBorders>
              <w:top w:val="single" w:sz="4" w:space="0" w:color="000000"/>
              <w:left w:val="single" w:sz="4" w:space="0" w:color="000000"/>
              <w:bottom w:val="single" w:sz="4" w:space="0" w:color="000000"/>
            </w:tcBorders>
            <w:shd w:val="clear" w:color="auto" w:fill="auto"/>
          </w:tcPr>
          <w:p w:rsidR="00F80472" w:rsidRPr="00F80472" w:rsidP="00F80472" w14:paraId="5BA07D20"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1</w:t>
            </w:r>
          </w:p>
        </w:tc>
        <w:tc>
          <w:tcPr>
            <w:tcW w:w="5357" w:type="dxa"/>
            <w:gridSpan w:val="4"/>
            <w:tcBorders>
              <w:top w:val="single" w:sz="4" w:space="0" w:color="000000"/>
              <w:left w:val="single" w:sz="4" w:space="0" w:color="000000"/>
              <w:bottom w:val="single" w:sz="4" w:space="0" w:color="000000"/>
            </w:tcBorders>
            <w:shd w:val="clear" w:color="auto" w:fill="auto"/>
            <w:vAlign w:val="center"/>
          </w:tcPr>
          <w:p w:rsidR="00F80472" w:rsidRPr="00F80472" w:rsidP="00F80472" w14:paraId="36ED179B" w14:textId="77777777">
            <w:pPr>
              <w:widowControl w:val="0"/>
              <w:snapToGrid w:val="0"/>
              <w:spacing w:after="0" w:line="240" w:lineRule="auto"/>
              <w:ind w:firstLine="181"/>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2</w:t>
            </w:r>
          </w:p>
        </w:tc>
        <w:tc>
          <w:tcPr>
            <w:tcW w:w="1619" w:type="dxa"/>
            <w:gridSpan w:val="2"/>
            <w:tcBorders>
              <w:top w:val="single" w:sz="4" w:space="0" w:color="000000"/>
              <w:left w:val="single" w:sz="4" w:space="0" w:color="000000"/>
              <w:bottom w:val="single" w:sz="4" w:space="0" w:color="000000"/>
            </w:tcBorders>
            <w:shd w:val="clear" w:color="auto" w:fill="auto"/>
            <w:vAlign w:val="center"/>
          </w:tcPr>
          <w:p w:rsidR="00F80472" w:rsidRPr="00F80472" w:rsidP="00F80472" w14:paraId="40AF6D20"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3</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472" w:rsidRPr="00F80472" w:rsidP="00F80472" w14:paraId="24FA39F8"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4</w:t>
            </w:r>
          </w:p>
        </w:tc>
      </w:tr>
      <w:tr w14:paraId="4E917EC8" w14:textId="77777777" w:rsidTr="006D3F78">
        <w:tblPrEx>
          <w:tblW w:w="9338" w:type="dxa"/>
          <w:jc w:val="center"/>
          <w:tblLayout w:type="fixed"/>
          <w:tblLook w:val="0000"/>
        </w:tblPrEx>
        <w:trPr>
          <w:cantSplit/>
          <w:trHeight w:val="100"/>
          <w:jc w:val="center"/>
        </w:trPr>
        <w:tc>
          <w:tcPr>
            <w:tcW w:w="542" w:type="dxa"/>
            <w:tcBorders>
              <w:top w:val="single" w:sz="4" w:space="0" w:color="000000"/>
              <w:left w:val="single" w:sz="4" w:space="0" w:color="000000"/>
              <w:bottom w:val="single" w:sz="4" w:space="0" w:color="auto"/>
            </w:tcBorders>
            <w:shd w:val="clear" w:color="auto" w:fill="auto"/>
          </w:tcPr>
          <w:p w:rsidR="00F80472" w:rsidRPr="00F80472" w:rsidP="00F80472" w14:paraId="33B5A1DE" w14:textId="77777777">
            <w:pPr>
              <w:widowControl w:val="0"/>
              <w:snapToGrid w:val="0"/>
              <w:spacing w:after="0" w:line="240" w:lineRule="auto"/>
              <w:rPr>
                <w:rFonts w:ascii="Times New Roman" w:eastAsia="Calibri" w:hAnsi="Times New Roman" w:cs="Times New Roman"/>
                <w:sz w:val="24"/>
                <w:szCs w:val="24"/>
              </w:rPr>
            </w:pPr>
            <w:r w:rsidRPr="00F80472">
              <w:rPr>
                <w:rFonts w:ascii="Times New Roman" w:eastAsia="Calibri" w:hAnsi="Times New Roman" w:cs="Times New Roman"/>
                <w:sz w:val="24"/>
                <w:szCs w:val="24"/>
              </w:rPr>
              <w:t>1.</w:t>
            </w:r>
          </w:p>
        </w:tc>
        <w:tc>
          <w:tcPr>
            <w:tcW w:w="5357" w:type="dxa"/>
            <w:gridSpan w:val="4"/>
            <w:tcBorders>
              <w:top w:val="single" w:sz="4" w:space="0" w:color="000000"/>
              <w:left w:val="single" w:sz="4" w:space="0" w:color="000000"/>
              <w:bottom w:val="single" w:sz="4" w:space="0" w:color="auto"/>
            </w:tcBorders>
            <w:shd w:val="clear" w:color="auto" w:fill="auto"/>
            <w:vAlign w:val="center"/>
          </w:tcPr>
          <w:p w:rsidR="00F80472" w:rsidRPr="00F80472" w:rsidP="00F80472" w14:paraId="5A0F9FC2" w14:textId="77777777">
            <w:pPr>
              <w:widowControl w:val="0"/>
              <w:snapToGrid w:val="0"/>
              <w:spacing w:after="0" w:line="240" w:lineRule="auto"/>
              <w:jc w:val="center"/>
              <w:rPr>
                <w:rFonts w:ascii="Times New Roman" w:eastAsia="Calibri" w:hAnsi="Times New Roman" w:cs="Times New Roman"/>
                <w:color w:val="000000"/>
                <w:sz w:val="24"/>
                <w:szCs w:val="24"/>
              </w:rPr>
            </w:pPr>
            <w:r w:rsidRPr="00F80472">
              <w:rPr>
                <w:rFonts w:ascii="Times New Roman" w:eastAsia="Calibri" w:hAnsi="Times New Roman" w:cs="Times New Roman"/>
                <w:color w:val="000000"/>
                <w:sz w:val="24"/>
                <w:szCs w:val="24"/>
              </w:rPr>
              <w:t>Valsts ugunsdzēsības un glābšanas dienesta Rīgas reģiona pārvaldes 2021.gada 9.septembra</w:t>
            </w:r>
          </w:p>
          <w:p w:rsidR="00F80472" w:rsidRPr="00F80472" w:rsidP="00F80472" w14:paraId="2470B4B6" w14:textId="77777777">
            <w:pPr>
              <w:widowControl w:val="0"/>
              <w:snapToGrid w:val="0"/>
              <w:spacing w:after="0" w:line="240" w:lineRule="auto"/>
              <w:jc w:val="center"/>
              <w:rPr>
                <w:rFonts w:ascii="Times New Roman" w:eastAsia="Calibri" w:hAnsi="Times New Roman" w:cs="Times New Roman"/>
                <w:color w:val="000000"/>
                <w:sz w:val="24"/>
                <w:szCs w:val="24"/>
              </w:rPr>
            </w:pPr>
            <w:r w:rsidRPr="00F80472">
              <w:rPr>
                <w:rFonts w:ascii="Times New Roman" w:eastAsia="Calibri" w:hAnsi="Times New Roman" w:cs="Times New Roman"/>
                <w:color w:val="000000"/>
                <w:sz w:val="24"/>
                <w:szCs w:val="24"/>
              </w:rPr>
              <w:t xml:space="preserve"> Pārbaudes akts Nr.22/8.6-3.8.1/555.</w:t>
            </w:r>
          </w:p>
        </w:tc>
        <w:tc>
          <w:tcPr>
            <w:tcW w:w="1619" w:type="dxa"/>
            <w:gridSpan w:val="2"/>
            <w:tcBorders>
              <w:top w:val="single" w:sz="4" w:space="0" w:color="000000"/>
              <w:left w:val="single" w:sz="4" w:space="0" w:color="000000"/>
              <w:bottom w:val="single" w:sz="4" w:space="0" w:color="auto"/>
            </w:tcBorders>
            <w:shd w:val="clear" w:color="auto" w:fill="auto"/>
            <w:vAlign w:val="center"/>
          </w:tcPr>
          <w:p w:rsidR="00F80472" w:rsidRPr="00F80472" w:rsidP="00F80472" w14:paraId="12D17ECA"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1.,2. un 3.punkts.</w:t>
            </w:r>
          </w:p>
        </w:tc>
        <w:tc>
          <w:tcPr>
            <w:tcW w:w="1820" w:type="dxa"/>
            <w:tcBorders>
              <w:top w:val="single" w:sz="4" w:space="0" w:color="000000"/>
              <w:left w:val="single" w:sz="4" w:space="0" w:color="000000"/>
              <w:bottom w:val="single" w:sz="4" w:space="0" w:color="auto"/>
              <w:right w:val="single" w:sz="4" w:space="0" w:color="000000"/>
            </w:tcBorders>
            <w:shd w:val="clear" w:color="auto" w:fill="auto"/>
            <w:vAlign w:val="center"/>
          </w:tcPr>
          <w:p w:rsidR="00F80472" w:rsidRPr="00F80472" w:rsidP="00F80472" w14:paraId="09F9C89A" w14:textId="77777777">
            <w:pPr>
              <w:widowControl w:val="0"/>
              <w:snapToGrid w:val="0"/>
              <w:spacing w:after="0" w:line="240" w:lineRule="auto"/>
              <w:ind w:firstLine="181"/>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4.punkts.</w:t>
            </w:r>
          </w:p>
        </w:tc>
      </w:tr>
    </w:tbl>
    <w:p w:rsidR="00F80472" w:rsidRPr="00F80472" w:rsidP="00F80472" w14:paraId="3EB99965" w14:textId="77777777">
      <w:pPr>
        <w:widowControl w:val="0"/>
        <w:spacing w:after="200" w:line="276" w:lineRule="auto"/>
        <w:rPr>
          <w:rFonts w:ascii="Calibri" w:eastAsia="Calibri" w:hAnsi="Calibri" w:cs="Times New Roman"/>
          <w:sz w:val="2"/>
          <w:szCs w:val="2"/>
        </w:rPr>
      </w:pPr>
    </w:p>
    <w:p w:rsidR="00F80472" w:rsidRPr="00F80472" w:rsidP="00F80472" w14:paraId="713E9041" w14:textId="77777777">
      <w:pPr>
        <w:widowControl w:val="0"/>
        <w:spacing w:after="200" w:line="276" w:lineRule="auto"/>
        <w:rPr>
          <w:rFonts w:ascii="Calibri" w:eastAsia="Calibri" w:hAnsi="Calibri" w:cs="Times New Roman"/>
          <w:sz w:val="2"/>
          <w:szCs w:val="2"/>
        </w:rPr>
      </w:pPr>
    </w:p>
    <w:p w:rsidR="00F80472" w:rsidRPr="00F80472" w:rsidP="00F80472" w14:paraId="08310248" w14:textId="77777777">
      <w:pPr>
        <w:widowControl w:val="0"/>
        <w:spacing w:after="0" w:line="240" w:lineRule="auto"/>
        <w:rPr>
          <w:rFonts w:ascii="Calibri" w:eastAsia="Calibri" w:hAnsi="Calibri" w:cs="Times New Roman"/>
          <w:sz w:val="2"/>
          <w:szCs w:val="2"/>
        </w:rPr>
      </w:pPr>
    </w:p>
    <w:tbl>
      <w:tblPr>
        <w:tblW w:w="9410" w:type="dxa"/>
        <w:jc w:val="center"/>
        <w:tblLayout w:type="fixed"/>
        <w:tblLook w:val="0000"/>
      </w:tblPr>
      <w:tblGrid>
        <w:gridCol w:w="595"/>
        <w:gridCol w:w="4536"/>
        <w:gridCol w:w="2835"/>
        <w:gridCol w:w="1444"/>
      </w:tblGrid>
      <w:tr w14:paraId="0921DFAF" w14:textId="77777777" w:rsidTr="006D3F78">
        <w:tblPrEx>
          <w:tblW w:w="9410" w:type="dxa"/>
          <w:jc w:val="center"/>
          <w:tblLayout w:type="fixed"/>
          <w:tblLook w:val="0000"/>
        </w:tblPrEx>
        <w:trPr>
          <w:cantSplit/>
          <w:jc w:val="center"/>
        </w:trPr>
        <w:tc>
          <w:tcPr>
            <w:tcW w:w="9410" w:type="dxa"/>
            <w:gridSpan w:val="4"/>
            <w:tcBorders>
              <w:bottom w:val="single" w:sz="4" w:space="0" w:color="000000"/>
            </w:tcBorders>
            <w:shd w:val="clear" w:color="auto" w:fill="auto"/>
          </w:tcPr>
          <w:p w:rsidR="00F80472" w:rsidRPr="00F80472" w:rsidP="00F80472" w14:paraId="5B313096" w14:textId="77777777">
            <w:pPr>
              <w:widowControl w:val="0"/>
              <w:snapToGrid w:val="0"/>
              <w:spacing w:after="0" w:line="240" w:lineRule="auto"/>
              <w:ind w:left="516" w:hanging="329"/>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2. Konstatēti šādi ugunsdrošības un civilās aizsardzības prasību pārkāpumi: </w:t>
            </w:r>
          </w:p>
        </w:tc>
      </w:tr>
      <w:tr w14:paraId="5F66BF0C" w14:textId="77777777" w:rsidTr="006D3F78">
        <w:tblPrEx>
          <w:tblW w:w="9410" w:type="dxa"/>
          <w:jc w:val="center"/>
          <w:tblLayout w:type="fixed"/>
          <w:tblLook w:val="0000"/>
        </w:tblPrEx>
        <w:trPr>
          <w:cantSplit/>
          <w:jc w:val="center"/>
        </w:trPr>
        <w:tc>
          <w:tcPr>
            <w:tcW w:w="595" w:type="dxa"/>
            <w:tcBorders>
              <w:top w:val="single" w:sz="4" w:space="0" w:color="000000"/>
              <w:left w:val="single" w:sz="4" w:space="0" w:color="000000"/>
              <w:bottom w:val="single" w:sz="4" w:space="0" w:color="auto"/>
            </w:tcBorders>
            <w:shd w:val="clear" w:color="auto" w:fill="auto"/>
            <w:vAlign w:val="center"/>
          </w:tcPr>
          <w:p w:rsidR="00F80472" w:rsidRPr="00F80472" w:rsidP="00F80472" w14:paraId="738EF358"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Nr.</w:t>
            </w:r>
          </w:p>
          <w:p w:rsidR="00F80472" w:rsidRPr="00F80472" w:rsidP="00F80472" w14:paraId="4E1A6EB4" w14:textId="77777777">
            <w:pPr>
              <w:widowControl w:val="0"/>
              <w:spacing w:after="0" w:line="240" w:lineRule="auto"/>
              <w:ind w:right="-73"/>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p.k.</w:t>
            </w:r>
          </w:p>
        </w:tc>
        <w:tc>
          <w:tcPr>
            <w:tcW w:w="4536" w:type="dxa"/>
            <w:tcBorders>
              <w:top w:val="single" w:sz="4" w:space="0" w:color="000000"/>
              <w:left w:val="single" w:sz="4" w:space="0" w:color="000000"/>
              <w:bottom w:val="single" w:sz="4" w:space="0" w:color="auto"/>
            </w:tcBorders>
            <w:shd w:val="clear" w:color="auto" w:fill="auto"/>
            <w:vAlign w:val="center"/>
          </w:tcPr>
          <w:p w:rsidR="00F80472" w:rsidRPr="00F80472" w:rsidP="00F80472" w14:paraId="6715D36B"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Konstatētie pārkāpumi</w:t>
            </w:r>
          </w:p>
        </w:tc>
        <w:tc>
          <w:tcPr>
            <w:tcW w:w="2835" w:type="dxa"/>
            <w:tcBorders>
              <w:top w:val="single" w:sz="4" w:space="0" w:color="000000"/>
              <w:left w:val="single" w:sz="4" w:space="0" w:color="000000"/>
              <w:bottom w:val="single" w:sz="4" w:space="0" w:color="auto"/>
            </w:tcBorders>
            <w:shd w:val="clear" w:color="auto" w:fill="auto"/>
          </w:tcPr>
          <w:p w:rsidR="00F80472" w:rsidRPr="00F80472" w:rsidP="00F80472" w14:paraId="4B5C9C84"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Pamatojums</w:t>
            </w:r>
          </w:p>
          <w:p w:rsidR="00F80472" w:rsidRPr="00F80472" w:rsidP="00F80472" w14:paraId="3AED5C54" w14:textId="77777777">
            <w:pPr>
              <w:widowControl w:val="0"/>
              <w:spacing w:after="0" w:line="240" w:lineRule="auto"/>
              <w:jc w:val="center"/>
              <w:rPr>
                <w:rFonts w:ascii="Times New Roman" w:eastAsia="Calibri" w:hAnsi="Times New Roman" w:cs="Times New Roman"/>
                <w:sz w:val="16"/>
                <w:szCs w:val="16"/>
              </w:rPr>
            </w:pPr>
            <w:r w:rsidRPr="00F80472">
              <w:rPr>
                <w:rFonts w:ascii="Times New Roman" w:eastAsia="Calibri" w:hAnsi="Times New Roman" w:cs="Times New Roman"/>
                <w:sz w:val="16"/>
                <w:szCs w:val="16"/>
              </w:rPr>
              <w:t>(normatīvā akta nosaukums un punkts)</w:t>
            </w:r>
          </w:p>
        </w:tc>
        <w:tc>
          <w:tcPr>
            <w:tcW w:w="1444" w:type="dxa"/>
            <w:tcBorders>
              <w:top w:val="single" w:sz="4" w:space="0" w:color="000000"/>
              <w:left w:val="single" w:sz="4" w:space="0" w:color="000000"/>
              <w:bottom w:val="single" w:sz="4" w:space="0" w:color="auto"/>
              <w:right w:val="single" w:sz="4" w:space="0" w:color="000000"/>
            </w:tcBorders>
            <w:shd w:val="clear" w:color="auto" w:fill="auto"/>
            <w:vAlign w:val="center"/>
          </w:tcPr>
          <w:p w:rsidR="00F80472" w:rsidRPr="00F80472" w:rsidP="00F80472" w14:paraId="3EFBDD54"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Pārkāpuma novēršanas termiņš</w:t>
            </w:r>
          </w:p>
        </w:tc>
      </w:tr>
      <w:tr w14:paraId="34CA3F37" w14:textId="77777777" w:rsidTr="006D3F78">
        <w:tblPrEx>
          <w:tblW w:w="9410" w:type="dxa"/>
          <w:jc w:val="center"/>
          <w:tblLayout w:type="fixed"/>
          <w:tblLook w:val="0000"/>
        </w:tblPrEx>
        <w:trPr>
          <w:cantSplit/>
          <w:jc w:val="center"/>
        </w:trPr>
        <w:tc>
          <w:tcPr>
            <w:tcW w:w="595" w:type="dxa"/>
            <w:tcBorders>
              <w:top w:val="single" w:sz="4" w:space="0" w:color="auto"/>
              <w:left w:val="single" w:sz="4" w:space="0" w:color="000000"/>
              <w:bottom w:val="single" w:sz="4" w:space="0" w:color="auto"/>
              <w:right w:val="single" w:sz="4" w:space="0" w:color="auto"/>
            </w:tcBorders>
            <w:shd w:val="clear" w:color="auto" w:fill="auto"/>
          </w:tcPr>
          <w:p w:rsidR="00F80472" w:rsidRPr="00F80472" w:rsidP="00F80472" w14:paraId="03BC1FE8"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80472" w:rsidRPr="00F80472" w:rsidP="00F80472" w14:paraId="6320B403" w14:textId="77777777">
            <w:pPr>
              <w:widowControl w:val="0"/>
              <w:snapToGrid w:val="0"/>
              <w:spacing w:after="0" w:line="240" w:lineRule="auto"/>
              <w:ind w:firstLine="181"/>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80472" w:rsidRPr="00F80472" w:rsidP="00F80472" w14:paraId="78A6C1C9"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3</w:t>
            </w:r>
          </w:p>
        </w:tc>
        <w:tc>
          <w:tcPr>
            <w:tcW w:w="1444" w:type="dxa"/>
            <w:tcBorders>
              <w:top w:val="single" w:sz="4" w:space="0" w:color="auto"/>
              <w:left w:val="single" w:sz="4" w:space="0" w:color="auto"/>
              <w:bottom w:val="single" w:sz="4" w:space="0" w:color="auto"/>
              <w:right w:val="single" w:sz="4" w:space="0" w:color="000000"/>
            </w:tcBorders>
            <w:shd w:val="clear" w:color="auto" w:fill="auto"/>
            <w:vAlign w:val="center"/>
          </w:tcPr>
          <w:p w:rsidR="00F80472" w:rsidRPr="00F80472" w:rsidP="00F80472" w14:paraId="30652F09" w14:textId="77777777">
            <w:pPr>
              <w:widowControl w:val="0"/>
              <w:snapToGrid w:val="0"/>
              <w:spacing w:after="0" w:line="240" w:lineRule="auto"/>
              <w:jc w:val="center"/>
              <w:rPr>
                <w:rFonts w:ascii="Times New Roman" w:eastAsia="Calibri" w:hAnsi="Times New Roman" w:cs="Times New Roman"/>
                <w:b/>
                <w:sz w:val="16"/>
                <w:szCs w:val="16"/>
              </w:rPr>
            </w:pPr>
            <w:r w:rsidRPr="00F80472">
              <w:rPr>
                <w:rFonts w:ascii="Times New Roman" w:eastAsia="Calibri" w:hAnsi="Times New Roman" w:cs="Times New Roman"/>
                <w:b/>
                <w:sz w:val="16"/>
                <w:szCs w:val="16"/>
              </w:rPr>
              <w:t>4</w:t>
            </w:r>
          </w:p>
        </w:tc>
      </w:tr>
      <w:tr w14:paraId="0663618A" w14:textId="77777777" w:rsidTr="006D3F78">
        <w:tblPrEx>
          <w:tblW w:w="9410" w:type="dxa"/>
          <w:jc w:val="center"/>
          <w:tblLayout w:type="fixed"/>
          <w:tblLook w:val="0000"/>
        </w:tblPrEx>
        <w:trPr>
          <w:cantSplit/>
          <w:jc w:val="center"/>
        </w:trPr>
        <w:tc>
          <w:tcPr>
            <w:tcW w:w="595" w:type="dxa"/>
            <w:tcBorders>
              <w:top w:val="single" w:sz="4" w:space="0" w:color="auto"/>
              <w:left w:val="single" w:sz="4" w:space="0" w:color="000000"/>
              <w:bottom w:val="single" w:sz="4" w:space="0" w:color="auto"/>
              <w:right w:val="single" w:sz="4" w:space="0" w:color="auto"/>
            </w:tcBorders>
            <w:shd w:val="clear" w:color="auto" w:fill="auto"/>
          </w:tcPr>
          <w:p w:rsidR="00F80472" w:rsidRPr="00F80472" w:rsidP="00F80472" w14:paraId="4DE7FDBE"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57FE36EB" w14:textId="77777777">
            <w:pPr>
              <w:spacing w:after="0" w:line="240" w:lineRule="auto"/>
              <w:jc w:val="both"/>
              <w:rPr>
                <w:rFonts w:ascii="Times New Roman" w:eastAsia="Times New Roman" w:hAnsi="Times New Roman" w:cs="Times New Roman"/>
                <w:sz w:val="24"/>
                <w:szCs w:val="24"/>
              </w:rPr>
            </w:pPr>
            <w:r w:rsidRPr="00F80472">
              <w:rPr>
                <w:rFonts w:ascii="Times New Roman" w:eastAsia="Times New Roman" w:hAnsi="Times New Roman" w:cs="Times New Roman"/>
                <w:sz w:val="24"/>
                <w:szCs w:val="24"/>
              </w:rPr>
              <w:t>Objektā veiktās praktiskās nodarbības netiek reģistrētas Ugunsdrošības instruktāžas uzskaites žurnālā (</w:t>
            </w:r>
            <w:r w:rsidRPr="00F80472">
              <w:rPr>
                <w:rFonts w:ascii="Times New Roman" w:eastAsia="Times New Roman" w:hAnsi="Times New Roman" w:cs="Times New Roman"/>
                <w:i/>
                <w:sz w:val="24"/>
                <w:szCs w:val="24"/>
              </w:rPr>
              <w:t>Ugunsdrošības noteikumu 10. pielikums</w:t>
            </w:r>
            <w:r w:rsidRPr="00F80472">
              <w:rPr>
                <w:rFonts w:ascii="Times New Roman" w:eastAsia="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4E8DA77E" w14:textId="77777777">
            <w:pPr>
              <w:widowControl w:val="0"/>
              <w:spacing w:after="0" w:line="240" w:lineRule="auto"/>
              <w:rPr>
                <w:rFonts w:ascii="Times New Roman" w:eastAsia="Calibri" w:hAnsi="Times New Roman" w:cs="Times New Roman"/>
                <w:sz w:val="24"/>
                <w:szCs w:val="24"/>
                <w:lang w:val="en-US"/>
              </w:rPr>
            </w:pPr>
            <w:r w:rsidRPr="00F80472">
              <w:rPr>
                <w:rFonts w:ascii="Times New Roman" w:eastAsia="Calibri" w:hAnsi="Times New Roman" w:cs="Times New Roman"/>
                <w:sz w:val="24"/>
                <w:szCs w:val="24"/>
                <w:lang w:val="en-US"/>
              </w:rPr>
              <w:t>Ministru</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kabineta</w:t>
            </w:r>
            <w:r w:rsidRPr="00F80472">
              <w:rPr>
                <w:rFonts w:ascii="Times New Roman" w:eastAsia="Calibri" w:hAnsi="Times New Roman" w:cs="Times New Roman"/>
                <w:sz w:val="24"/>
                <w:szCs w:val="24"/>
                <w:lang w:val="en-US"/>
              </w:rPr>
              <w:t xml:space="preserve"> 2016.gada 19.aprīļa </w:t>
            </w:r>
            <w:r w:rsidRPr="00F80472">
              <w:rPr>
                <w:rFonts w:ascii="Times New Roman" w:eastAsia="Calibri" w:hAnsi="Times New Roman" w:cs="Times New Roman"/>
                <w:sz w:val="24"/>
                <w:szCs w:val="24"/>
                <w:lang w:val="en-US"/>
              </w:rPr>
              <w:t>noteikumu</w:t>
            </w:r>
            <w:r w:rsidRPr="00F80472">
              <w:rPr>
                <w:rFonts w:ascii="Times New Roman" w:eastAsia="Calibri" w:hAnsi="Times New Roman" w:cs="Times New Roman"/>
                <w:sz w:val="24"/>
                <w:szCs w:val="24"/>
                <w:lang w:val="en-US"/>
              </w:rPr>
              <w:t xml:space="preserve"> Nr.238 „</w:t>
            </w:r>
            <w:r w:rsidRPr="00F80472">
              <w:rPr>
                <w:rFonts w:ascii="Times New Roman" w:eastAsia="Calibri" w:hAnsi="Times New Roman" w:cs="Times New Roman"/>
                <w:sz w:val="24"/>
                <w:szCs w:val="24"/>
                <w:lang w:val="en-US"/>
              </w:rPr>
              <w:t>Ugunsdrošības</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noteikumi</w:t>
            </w:r>
            <w:r w:rsidRPr="00F80472">
              <w:rPr>
                <w:rFonts w:ascii="Times New Roman" w:eastAsia="Calibri" w:hAnsi="Times New Roman" w:cs="Times New Roman"/>
                <w:sz w:val="24"/>
                <w:szCs w:val="24"/>
                <w:lang w:val="en-US"/>
              </w:rPr>
              <w:t>” (</w:t>
            </w:r>
            <w:r w:rsidRPr="00F80472">
              <w:rPr>
                <w:rFonts w:ascii="Times New Roman" w:eastAsia="Calibri" w:hAnsi="Times New Roman" w:cs="Times New Roman"/>
                <w:sz w:val="24"/>
                <w:szCs w:val="24"/>
                <w:lang w:val="en-US"/>
              </w:rPr>
              <w:t>turpmāk</w:t>
            </w:r>
            <w:r w:rsidRPr="00F80472">
              <w:rPr>
                <w:rFonts w:ascii="Times New Roman" w:eastAsia="Calibri" w:hAnsi="Times New Roman" w:cs="Times New Roman"/>
                <w:sz w:val="24"/>
                <w:szCs w:val="24"/>
                <w:lang w:val="en-US"/>
              </w:rPr>
              <w:t xml:space="preserve"> – </w:t>
            </w:r>
            <w:r w:rsidRPr="00F80472">
              <w:rPr>
                <w:rFonts w:ascii="Times New Roman" w:eastAsia="Calibri" w:hAnsi="Times New Roman" w:cs="Times New Roman"/>
                <w:sz w:val="24"/>
                <w:szCs w:val="24"/>
                <w:lang w:val="en-US"/>
              </w:rPr>
              <w:t>Ugunsdrošības</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noteikumi</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rPr>
              <w:t>193.punkts.</w:t>
            </w:r>
          </w:p>
        </w:tc>
        <w:tc>
          <w:tcPr>
            <w:tcW w:w="1444" w:type="dxa"/>
            <w:tcBorders>
              <w:top w:val="single" w:sz="4" w:space="0" w:color="auto"/>
              <w:left w:val="single" w:sz="4" w:space="0" w:color="auto"/>
              <w:bottom w:val="single" w:sz="4" w:space="0" w:color="auto"/>
              <w:right w:val="single" w:sz="4" w:space="0" w:color="000000"/>
            </w:tcBorders>
            <w:shd w:val="clear" w:color="auto" w:fill="auto"/>
          </w:tcPr>
          <w:p w:rsidR="00F80472" w:rsidRPr="00F80472" w:rsidP="00F80472" w14:paraId="2B5F699C"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20.12.2022</w:t>
            </w:r>
          </w:p>
        </w:tc>
      </w:tr>
      <w:tr w14:paraId="1252A3C2" w14:textId="77777777" w:rsidTr="006D3F78">
        <w:tblPrEx>
          <w:tblW w:w="9410" w:type="dxa"/>
          <w:jc w:val="center"/>
          <w:tblLayout w:type="fixed"/>
          <w:tblLook w:val="0000"/>
        </w:tblPrEx>
        <w:trPr>
          <w:cantSplit/>
          <w:jc w:val="center"/>
        </w:trPr>
        <w:tc>
          <w:tcPr>
            <w:tcW w:w="595" w:type="dxa"/>
            <w:tcBorders>
              <w:top w:val="single" w:sz="4" w:space="0" w:color="auto"/>
              <w:left w:val="single" w:sz="4" w:space="0" w:color="000000"/>
              <w:bottom w:val="single" w:sz="4" w:space="0" w:color="auto"/>
              <w:right w:val="single" w:sz="4" w:space="0" w:color="auto"/>
            </w:tcBorders>
            <w:shd w:val="clear" w:color="auto" w:fill="auto"/>
          </w:tcPr>
          <w:p w:rsidR="00F80472" w:rsidRPr="00F80472" w:rsidP="00F80472" w14:paraId="2DA192C5"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2A886CC7" w14:textId="77777777">
            <w:pPr>
              <w:widowControl w:val="0"/>
              <w:spacing w:after="0" w:line="240" w:lineRule="auto"/>
              <w:jc w:val="both"/>
              <w:rPr>
                <w:rFonts w:ascii="Times New Roman" w:eastAsia="Times New Roman" w:hAnsi="Times New Roman" w:cs="Times New Roman"/>
                <w:sz w:val="24"/>
                <w:szCs w:val="24"/>
                <w:lang w:val="en-US"/>
              </w:rPr>
            </w:pPr>
            <w:r w:rsidRPr="00F80472">
              <w:rPr>
                <w:rFonts w:ascii="Times New Roman" w:eastAsia="Times New Roman" w:hAnsi="Times New Roman" w:cs="Times New Roman"/>
                <w:sz w:val="24"/>
                <w:szCs w:val="24"/>
                <w:lang w:val="en-US"/>
              </w:rPr>
              <w:t>Objektā</w:t>
            </w:r>
            <w:r w:rsidRPr="00F80472">
              <w:rPr>
                <w:rFonts w:ascii="Times New Roman" w:eastAsia="Times New Roman" w:hAnsi="Times New Roman" w:cs="Times New Roman"/>
                <w:sz w:val="24"/>
                <w:szCs w:val="24"/>
                <w:lang w:val="en-US"/>
              </w:rPr>
              <w:t xml:space="preserve"> 2.stāvā (</w:t>
            </w:r>
            <w:r w:rsidRPr="00F80472">
              <w:rPr>
                <w:rFonts w:ascii="Times New Roman" w:eastAsia="Times New Roman" w:hAnsi="Times New Roman" w:cs="Times New Roman"/>
                <w:i/>
                <w:sz w:val="24"/>
                <w:szCs w:val="24"/>
                <w:lang w:val="en-US"/>
              </w:rPr>
              <w:t xml:space="preserve">pie UK Nr.1 </w:t>
            </w:r>
            <w:r w:rsidRPr="00F80472">
              <w:rPr>
                <w:rFonts w:ascii="Times New Roman" w:eastAsia="Times New Roman" w:hAnsi="Times New Roman" w:cs="Times New Roman"/>
                <w:i/>
                <w:sz w:val="24"/>
                <w:szCs w:val="24"/>
                <w:lang w:val="en-US"/>
              </w:rPr>
              <w:t>ceļā</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uz</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rezerves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kāpņu</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telpu</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cilvēku</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evakuācijai</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paredzētās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durvis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aprīkotas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ar</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slēdzeni</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kas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liedz</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atvērt</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durvis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trīs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sekunžu</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laikā</w:t>
            </w:r>
            <w:r w:rsidRPr="00F80472">
              <w:rPr>
                <w:rFonts w:ascii="Times New Roman" w:eastAsia="Times New Roman" w:hAnsi="Times New Roman" w:cs="Times New Roman"/>
                <w:sz w:val="24"/>
                <w:szCs w:val="24"/>
                <w:lang w:val="en-US"/>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4EC1E6A2" w14:textId="77777777">
            <w:pPr>
              <w:widowControl w:val="0"/>
              <w:spacing w:after="0" w:line="240" w:lineRule="auto"/>
              <w:jc w:val="both"/>
              <w:rPr>
                <w:rFonts w:ascii="Times New Roman" w:eastAsia="Calibri" w:hAnsi="Times New Roman" w:cs="Times New Roman"/>
                <w:sz w:val="24"/>
                <w:szCs w:val="24"/>
                <w:lang w:val="en-US"/>
              </w:rPr>
            </w:pPr>
            <w:r w:rsidRPr="00F80472">
              <w:rPr>
                <w:rFonts w:ascii="Times New Roman" w:eastAsia="Calibri" w:hAnsi="Times New Roman" w:cs="Times New Roman"/>
                <w:sz w:val="24"/>
                <w:szCs w:val="24"/>
                <w:lang w:val="en-US"/>
              </w:rPr>
              <w:t>Ugunsdrošības</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noteikumu</w:t>
            </w:r>
            <w:r w:rsidRPr="00F80472">
              <w:rPr>
                <w:rFonts w:ascii="Times New Roman" w:eastAsia="Calibri" w:hAnsi="Times New Roman" w:cs="Times New Roman"/>
                <w:sz w:val="24"/>
                <w:szCs w:val="24"/>
                <w:lang w:val="en-US"/>
              </w:rPr>
              <w:t xml:space="preserve"> 246.3.apakšpunkts.</w:t>
            </w:r>
          </w:p>
        </w:tc>
        <w:tc>
          <w:tcPr>
            <w:tcW w:w="1444" w:type="dxa"/>
            <w:tcBorders>
              <w:top w:val="single" w:sz="4" w:space="0" w:color="auto"/>
              <w:left w:val="single" w:sz="4" w:space="0" w:color="auto"/>
              <w:bottom w:val="single" w:sz="4" w:space="0" w:color="auto"/>
              <w:right w:val="single" w:sz="4" w:space="0" w:color="000000"/>
            </w:tcBorders>
            <w:shd w:val="clear" w:color="auto" w:fill="auto"/>
          </w:tcPr>
          <w:p w:rsidR="00F80472" w:rsidRPr="00F80472" w:rsidP="00F80472" w14:paraId="7FB9B49B"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17.10.2022</w:t>
            </w:r>
          </w:p>
        </w:tc>
      </w:tr>
      <w:tr w14:paraId="52E20B1A" w14:textId="77777777" w:rsidTr="006D3F78">
        <w:tblPrEx>
          <w:tblW w:w="9410" w:type="dxa"/>
          <w:jc w:val="center"/>
          <w:tblLayout w:type="fixed"/>
          <w:tblLook w:val="0000"/>
        </w:tblPrEx>
        <w:trPr>
          <w:cantSplit/>
          <w:jc w:val="center"/>
        </w:trPr>
        <w:tc>
          <w:tcPr>
            <w:tcW w:w="595" w:type="dxa"/>
            <w:tcBorders>
              <w:top w:val="single" w:sz="4" w:space="0" w:color="auto"/>
              <w:left w:val="single" w:sz="4" w:space="0" w:color="000000"/>
              <w:bottom w:val="single" w:sz="4" w:space="0" w:color="auto"/>
              <w:right w:val="single" w:sz="4" w:space="0" w:color="auto"/>
            </w:tcBorders>
            <w:shd w:val="clear" w:color="auto" w:fill="auto"/>
          </w:tcPr>
          <w:p w:rsidR="00F80472" w:rsidRPr="00F80472" w:rsidP="00F80472" w14:paraId="0761104A"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31BA8CF3" w14:textId="77777777">
            <w:pPr>
              <w:widowControl w:val="0"/>
              <w:spacing w:after="0" w:line="240" w:lineRule="auto"/>
              <w:jc w:val="both"/>
              <w:rPr>
                <w:rFonts w:ascii="Times New Roman" w:eastAsia="Times New Roman" w:hAnsi="Times New Roman" w:cs="Times New Roman"/>
                <w:sz w:val="24"/>
                <w:szCs w:val="24"/>
                <w:lang w:val="en-US"/>
              </w:rPr>
            </w:pPr>
            <w:r w:rsidRPr="00F80472">
              <w:rPr>
                <w:rFonts w:ascii="Times New Roman" w:eastAsia="Times New Roman" w:hAnsi="Times New Roman" w:cs="Times New Roman"/>
                <w:sz w:val="24"/>
                <w:szCs w:val="24"/>
                <w:lang w:val="en-US"/>
              </w:rPr>
              <w:t>Objekta</w:t>
            </w:r>
            <w:r w:rsidRPr="00F80472">
              <w:rPr>
                <w:rFonts w:ascii="Times New Roman" w:eastAsia="Times New Roman" w:hAnsi="Times New Roman" w:cs="Times New Roman"/>
                <w:sz w:val="24"/>
                <w:szCs w:val="24"/>
                <w:lang w:val="en-US"/>
              </w:rPr>
              <w:t xml:space="preserve"> 3.stāvā </w:t>
            </w:r>
            <w:r w:rsidRPr="00F80472">
              <w:rPr>
                <w:rFonts w:ascii="Times New Roman" w:eastAsia="Times New Roman" w:hAnsi="Times New Roman" w:cs="Times New Roman"/>
                <w:sz w:val="24"/>
                <w:szCs w:val="24"/>
                <w:lang w:val="en-US"/>
              </w:rPr>
              <w:t>esošie</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ugunsdzēsības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plāni</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nav</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aktuāli</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i/>
                <w:sz w:val="24"/>
                <w:szCs w:val="24"/>
                <w:lang w:val="en-US"/>
              </w:rPr>
              <w:t>nav</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norādītas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precīzas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ugunsdzēsības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aparātu</w:t>
            </w:r>
            <w:r w:rsidRPr="00F80472">
              <w:rPr>
                <w:rFonts w:ascii="Times New Roman" w:eastAsia="Times New Roman" w:hAnsi="Times New Roman" w:cs="Times New Roman"/>
                <w:i/>
                <w:sz w:val="24"/>
                <w:szCs w:val="24"/>
                <w:lang w:val="en-US"/>
              </w:rPr>
              <w:t xml:space="preserve"> un </w:t>
            </w:r>
            <w:r w:rsidRPr="00F80472">
              <w:rPr>
                <w:rFonts w:ascii="Times New Roman" w:eastAsia="Times New Roman" w:hAnsi="Times New Roman" w:cs="Times New Roman"/>
                <w:i/>
                <w:sz w:val="24"/>
                <w:szCs w:val="24"/>
                <w:lang w:val="en-US"/>
              </w:rPr>
              <w:t>manuālās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ugunsdrošībai</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nozīmīgās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inženiertehnisko</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sistēmu</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iedarbināšanas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ierīču</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atrašanās</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vietas</w:t>
            </w:r>
            <w:r w:rsidRPr="00F80472">
              <w:rPr>
                <w:rFonts w:ascii="Times New Roman" w:eastAsia="Times New Roman" w:hAnsi="Times New Roman" w:cs="Times New Roman"/>
                <w:sz w:val="24"/>
                <w:szCs w:val="24"/>
                <w:lang w:val="en-US"/>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5CBE043E" w14:textId="77777777">
            <w:pPr>
              <w:widowControl w:val="0"/>
              <w:spacing w:after="0" w:line="240" w:lineRule="auto"/>
              <w:rPr>
                <w:rFonts w:ascii="Times New Roman" w:eastAsia="Calibri" w:hAnsi="Times New Roman" w:cs="Times New Roman"/>
                <w:sz w:val="24"/>
                <w:szCs w:val="24"/>
                <w:lang w:val="en-US"/>
              </w:rPr>
            </w:pPr>
            <w:r w:rsidRPr="00F80472">
              <w:rPr>
                <w:rFonts w:ascii="Times New Roman" w:eastAsia="Calibri" w:hAnsi="Times New Roman" w:cs="Times New Roman"/>
                <w:sz w:val="24"/>
                <w:szCs w:val="24"/>
                <w:lang w:val="en-US"/>
              </w:rPr>
              <w:t>Ugunsdrošības</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noteikumu</w:t>
            </w:r>
            <w:r w:rsidRPr="00F80472">
              <w:rPr>
                <w:rFonts w:ascii="Times New Roman" w:eastAsia="Calibri" w:hAnsi="Times New Roman" w:cs="Times New Roman"/>
                <w:sz w:val="24"/>
                <w:szCs w:val="24"/>
                <w:lang w:val="en-US"/>
              </w:rPr>
              <w:t xml:space="preserve"> 234.punkts.</w:t>
            </w:r>
          </w:p>
        </w:tc>
        <w:tc>
          <w:tcPr>
            <w:tcW w:w="1444" w:type="dxa"/>
            <w:tcBorders>
              <w:top w:val="single" w:sz="4" w:space="0" w:color="auto"/>
              <w:left w:val="single" w:sz="4" w:space="0" w:color="auto"/>
              <w:bottom w:val="single" w:sz="4" w:space="0" w:color="auto"/>
              <w:right w:val="single" w:sz="4" w:space="0" w:color="000000"/>
            </w:tcBorders>
            <w:shd w:val="clear" w:color="auto" w:fill="auto"/>
          </w:tcPr>
          <w:p w:rsidR="00F80472" w:rsidRPr="00F80472" w:rsidP="00F80472" w14:paraId="00B5A0AF"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17.10.2022</w:t>
            </w:r>
          </w:p>
        </w:tc>
      </w:tr>
      <w:tr w14:paraId="6446B97E" w14:textId="77777777" w:rsidTr="006D3F78">
        <w:tblPrEx>
          <w:tblW w:w="9410" w:type="dxa"/>
          <w:jc w:val="center"/>
          <w:tblLayout w:type="fixed"/>
          <w:tblLook w:val="0000"/>
        </w:tblPrEx>
        <w:trPr>
          <w:cantSplit/>
          <w:jc w:val="center"/>
        </w:trPr>
        <w:tc>
          <w:tcPr>
            <w:tcW w:w="595" w:type="dxa"/>
            <w:tcBorders>
              <w:top w:val="single" w:sz="4" w:space="0" w:color="auto"/>
              <w:left w:val="single" w:sz="4" w:space="0" w:color="000000"/>
              <w:bottom w:val="single" w:sz="4" w:space="0" w:color="auto"/>
              <w:right w:val="single" w:sz="4" w:space="0" w:color="auto"/>
            </w:tcBorders>
            <w:shd w:val="clear" w:color="auto" w:fill="auto"/>
          </w:tcPr>
          <w:p w:rsidR="00F80472" w:rsidRPr="00F80472" w:rsidP="00F80472" w14:paraId="44D0C0C2"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177FAF64" w14:textId="77777777">
            <w:pPr>
              <w:widowControl w:val="0"/>
              <w:spacing w:after="0" w:line="240" w:lineRule="auto"/>
              <w:jc w:val="both"/>
              <w:rPr>
                <w:rFonts w:ascii="Times New Roman" w:eastAsia="Times New Roman" w:hAnsi="Times New Roman" w:cs="Times New Roman"/>
                <w:sz w:val="24"/>
                <w:szCs w:val="24"/>
                <w:lang w:val="en-US"/>
              </w:rPr>
            </w:pPr>
            <w:r w:rsidRPr="00F80472">
              <w:rPr>
                <w:rFonts w:ascii="Times New Roman" w:eastAsia="Times New Roman" w:hAnsi="Times New Roman" w:cs="Times New Roman"/>
                <w:sz w:val="24"/>
                <w:szCs w:val="24"/>
                <w:lang w:val="en-US"/>
              </w:rPr>
              <w:t>Objekta</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rezerves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kāpņu</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telpā</w:t>
            </w:r>
            <w:r w:rsidRPr="00F80472">
              <w:rPr>
                <w:rFonts w:ascii="Times New Roman" w:eastAsia="Times New Roman" w:hAnsi="Times New Roman" w:cs="Times New Roman"/>
                <w:sz w:val="24"/>
                <w:szCs w:val="24"/>
                <w:lang w:val="en-US"/>
              </w:rPr>
              <w:t xml:space="preserve"> 4.stāvs (</w:t>
            </w:r>
            <w:r w:rsidRPr="00F80472">
              <w:rPr>
                <w:rFonts w:ascii="Times New Roman" w:eastAsia="Times New Roman" w:hAnsi="Times New Roman" w:cs="Times New Roman"/>
                <w:i/>
                <w:sz w:val="24"/>
                <w:szCs w:val="24"/>
                <w:lang w:val="en-US"/>
              </w:rPr>
              <w:t xml:space="preserve">pie </w:t>
            </w:r>
            <w:r w:rsidRPr="00F80472">
              <w:rPr>
                <w:rFonts w:ascii="Times New Roman" w:eastAsia="Times New Roman" w:hAnsi="Times New Roman" w:cs="Times New Roman"/>
                <w:i/>
                <w:sz w:val="24"/>
                <w:szCs w:val="24"/>
                <w:lang w:val="en-US"/>
              </w:rPr>
              <w:t>bēniņu</w:t>
            </w:r>
            <w:r w:rsidRPr="00F80472">
              <w:rPr>
                <w:rFonts w:ascii="Times New Roman" w:eastAsia="Times New Roman" w:hAnsi="Times New Roman" w:cs="Times New Roman"/>
                <w:i/>
                <w:sz w:val="24"/>
                <w:szCs w:val="24"/>
                <w:lang w:val="en-US"/>
              </w:rPr>
              <w:t xml:space="preserve"> </w:t>
            </w:r>
            <w:r w:rsidRPr="00F80472">
              <w:rPr>
                <w:rFonts w:ascii="Times New Roman" w:eastAsia="Times New Roman" w:hAnsi="Times New Roman" w:cs="Times New Roman"/>
                <w:i/>
                <w:sz w:val="24"/>
                <w:szCs w:val="24"/>
                <w:lang w:val="en-US"/>
              </w:rPr>
              <w:t>durvīm</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nav</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nodrošināts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ar</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attiecīgā</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stāva</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kārtas</w:t>
            </w:r>
            <w:r w:rsidRPr="00F80472">
              <w:rPr>
                <w:rFonts w:ascii="Times New Roman" w:eastAsia="Times New Roman" w:hAnsi="Times New Roman" w:cs="Times New Roman"/>
                <w:sz w:val="24"/>
                <w:szCs w:val="24"/>
                <w:lang w:val="en-US"/>
              </w:rPr>
              <w:t xml:space="preserve"> </w:t>
            </w:r>
            <w:r w:rsidRPr="00F80472">
              <w:rPr>
                <w:rFonts w:ascii="Times New Roman" w:eastAsia="Times New Roman" w:hAnsi="Times New Roman" w:cs="Times New Roman"/>
                <w:sz w:val="24"/>
                <w:szCs w:val="24"/>
                <w:lang w:val="en-US"/>
              </w:rPr>
              <w:t>numuru</w:t>
            </w:r>
            <w:r w:rsidRPr="00F80472">
              <w:rPr>
                <w:rFonts w:ascii="Times New Roman" w:eastAsia="Times New Roman" w:hAnsi="Times New Roman" w:cs="Times New Roman"/>
                <w:sz w:val="24"/>
                <w:szCs w:val="24"/>
                <w:lang w:val="en-US"/>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0472" w:rsidRPr="00F80472" w:rsidP="00F80472" w14:paraId="18784BCC" w14:textId="77777777">
            <w:pPr>
              <w:widowControl w:val="0"/>
              <w:spacing w:after="0" w:line="240" w:lineRule="auto"/>
              <w:jc w:val="both"/>
              <w:rPr>
                <w:rFonts w:ascii="Times New Roman" w:eastAsia="Calibri" w:hAnsi="Times New Roman" w:cs="Times New Roman"/>
                <w:sz w:val="24"/>
                <w:szCs w:val="24"/>
                <w:lang w:val="en-US"/>
              </w:rPr>
            </w:pPr>
            <w:r w:rsidRPr="00F80472">
              <w:rPr>
                <w:rFonts w:ascii="Times New Roman" w:eastAsia="Calibri" w:hAnsi="Times New Roman" w:cs="Times New Roman"/>
                <w:sz w:val="24"/>
                <w:szCs w:val="24"/>
                <w:lang w:val="en-US"/>
              </w:rPr>
              <w:t>Ugunsdrošības</w:t>
            </w:r>
            <w:r w:rsidRPr="00F80472">
              <w:rPr>
                <w:rFonts w:ascii="Times New Roman" w:eastAsia="Calibri" w:hAnsi="Times New Roman" w:cs="Times New Roman"/>
                <w:sz w:val="24"/>
                <w:szCs w:val="24"/>
                <w:lang w:val="en-US"/>
              </w:rPr>
              <w:t xml:space="preserve"> </w:t>
            </w:r>
            <w:r w:rsidRPr="00F80472">
              <w:rPr>
                <w:rFonts w:ascii="Times New Roman" w:eastAsia="Calibri" w:hAnsi="Times New Roman" w:cs="Times New Roman"/>
                <w:sz w:val="24"/>
                <w:szCs w:val="24"/>
                <w:lang w:val="en-US"/>
              </w:rPr>
              <w:t>noteikumu</w:t>
            </w:r>
            <w:r w:rsidRPr="00F80472">
              <w:rPr>
                <w:rFonts w:ascii="Times New Roman" w:eastAsia="Calibri" w:hAnsi="Times New Roman" w:cs="Times New Roman"/>
                <w:sz w:val="24"/>
                <w:szCs w:val="24"/>
                <w:lang w:val="en-US"/>
              </w:rPr>
              <w:t xml:space="preserve"> 18.punkts.</w:t>
            </w:r>
          </w:p>
        </w:tc>
        <w:tc>
          <w:tcPr>
            <w:tcW w:w="1444" w:type="dxa"/>
            <w:tcBorders>
              <w:top w:val="single" w:sz="4" w:space="0" w:color="auto"/>
              <w:left w:val="single" w:sz="4" w:space="0" w:color="auto"/>
              <w:bottom w:val="single" w:sz="4" w:space="0" w:color="auto"/>
              <w:right w:val="single" w:sz="4" w:space="0" w:color="000000"/>
            </w:tcBorders>
            <w:shd w:val="clear" w:color="auto" w:fill="auto"/>
          </w:tcPr>
          <w:p w:rsidR="00F80472" w:rsidRPr="00F80472" w:rsidP="00F80472" w14:paraId="5A009AFD"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17.10.2022</w:t>
            </w:r>
          </w:p>
        </w:tc>
      </w:tr>
    </w:tbl>
    <w:p w:rsidR="00F80472" w:rsidRPr="00F80472" w:rsidP="00F80472" w14:paraId="084711F6" w14:textId="77777777">
      <w:pPr>
        <w:widowControl w:val="0"/>
        <w:spacing w:after="200" w:line="276" w:lineRule="auto"/>
        <w:rPr>
          <w:rFonts w:ascii="Calibri" w:eastAsia="Calibri" w:hAnsi="Calibri" w:cs="Times New Roman"/>
          <w:sz w:val="2"/>
        </w:rPr>
      </w:pPr>
    </w:p>
    <w:tbl>
      <w:tblPr>
        <w:tblW w:w="9656" w:type="dxa"/>
        <w:jc w:val="center"/>
        <w:tblLayout w:type="fixed"/>
        <w:tblLook w:val="0000"/>
      </w:tblPr>
      <w:tblGrid>
        <w:gridCol w:w="9656"/>
      </w:tblGrid>
      <w:tr w14:paraId="7BB4727C" w14:textId="77777777" w:rsidTr="006D3F78">
        <w:tblPrEx>
          <w:tblW w:w="9656" w:type="dxa"/>
          <w:jc w:val="center"/>
          <w:tblLayout w:type="fixed"/>
          <w:tblLook w:val="0000"/>
        </w:tblPrEx>
        <w:trPr>
          <w:cantSplit/>
          <w:jc w:val="center"/>
        </w:trPr>
        <w:tc>
          <w:tcPr>
            <w:tcW w:w="9656" w:type="dxa"/>
            <w:shd w:val="clear" w:color="auto" w:fill="auto"/>
          </w:tcPr>
          <w:p w:rsidR="00F80472" w:rsidRPr="00F80472" w:rsidP="00F80472" w14:paraId="2988AF29" w14:textId="77777777">
            <w:pPr>
              <w:widowControl w:val="0"/>
              <w:snapToGrid w:val="0"/>
              <w:spacing w:after="0" w:line="240" w:lineRule="auto"/>
              <w:ind w:left="516" w:hanging="329"/>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3. Objekta atbildīgās personas viedoklis un argumenti:</w:t>
            </w:r>
          </w:p>
        </w:tc>
      </w:tr>
      <w:tr w14:paraId="0CC44928" w14:textId="77777777" w:rsidTr="006D3F78">
        <w:tblPrEx>
          <w:tblW w:w="9656" w:type="dxa"/>
          <w:jc w:val="center"/>
          <w:tblLayout w:type="fixed"/>
          <w:tblLook w:val="0000"/>
        </w:tblPrEx>
        <w:trPr>
          <w:cantSplit/>
          <w:jc w:val="center"/>
        </w:trPr>
        <w:tc>
          <w:tcPr>
            <w:tcW w:w="9656" w:type="dxa"/>
            <w:tcBorders>
              <w:bottom w:val="single" w:sz="4" w:space="0" w:color="auto"/>
            </w:tcBorders>
            <w:shd w:val="clear" w:color="auto" w:fill="auto"/>
          </w:tcPr>
          <w:p w:rsidR="00F80472" w:rsidRPr="00F80472" w:rsidP="00F80472" w14:paraId="549900E6" w14:textId="77777777">
            <w:pPr>
              <w:widowControl w:val="0"/>
              <w:snapToGrid w:val="0"/>
              <w:spacing w:after="0" w:line="240" w:lineRule="auto"/>
              <w:ind w:left="516" w:hanging="329"/>
              <w:jc w:val="both"/>
              <w:rPr>
                <w:rFonts w:ascii="Times New Roman" w:eastAsia="Calibri" w:hAnsi="Times New Roman" w:cs="Times New Roman"/>
                <w:i/>
                <w:sz w:val="24"/>
                <w:szCs w:val="24"/>
              </w:rPr>
            </w:pPr>
            <w:r w:rsidRPr="00F80472">
              <w:rPr>
                <w:rFonts w:ascii="Times New Roman" w:eastAsia="Calibri" w:hAnsi="Times New Roman" w:cs="Times New Roman"/>
                <w:i/>
                <w:sz w:val="24"/>
                <w:szCs w:val="24"/>
              </w:rPr>
              <w:t xml:space="preserve">Objekta atbildīgās personas viedoklis un argumenti noskaidrots. Pārbaudes akts nosūtīts uz e- </w:t>
            </w:r>
          </w:p>
        </w:tc>
      </w:tr>
      <w:tr w14:paraId="1D298634" w14:textId="77777777" w:rsidTr="006D3F78">
        <w:tblPrEx>
          <w:tblW w:w="9656"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F80472" w:rsidRPr="00F80472" w:rsidP="00F80472" w14:paraId="61372F96" w14:textId="77777777">
            <w:pPr>
              <w:widowControl w:val="0"/>
              <w:snapToGrid w:val="0"/>
              <w:spacing w:after="0" w:line="240" w:lineRule="auto"/>
              <w:ind w:left="516" w:hanging="329"/>
              <w:jc w:val="both"/>
              <w:rPr>
                <w:rFonts w:ascii="Times New Roman" w:eastAsia="Calibri" w:hAnsi="Times New Roman" w:cs="Times New Roman"/>
                <w:i/>
                <w:sz w:val="24"/>
                <w:szCs w:val="24"/>
              </w:rPr>
            </w:pPr>
            <w:r w:rsidRPr="00F80472">
              <w:rPr>
                <w:rFonts w:ascii="Times New Roman" w:eastAsia="Calibri" w:hAnsi="Times New Roman" w:cs="Times New Roman"/>
                <w:i/>
                <w:sz w:val="24"/>
                <w:szCs w:val="24"/>
              </w:rPr>
              <w:t>pastu:</w:t>
            </w:r>
            <w:r w:rsidRPr="00F80472">
              <w:rPr>
                <w:rFonts w:ascii="Calibri" w:eastAsia="Calibri" w:hAnsi="Calibri" w:cs="Times New Roman"/>
                <w:lang w:val="en-US"/>
              </w:rPr>
              <w:t xml:space="preserve"> </w:t>
            </w:r>
            <w:r w:rsidRPr="00F80472">
              <w:rPr>
                <w:rFonts w:ascii="Times New Roman" w:eastAsia="Calibri" w:hAnsi="Times New Roman" w:cs="Times New Roman"/>
                <w:i/>
                <w:sz w:val="24"/>
                <w:szCs w:val="24"/>
              </w:rPr>
              <w:t>bjcauseklis@riga.lv</w:t>
            </w:r>
          </w:p>
        </w:tc>
      </w:tr>
    </w:tbl>
    <w:p w:rsidR="00F80472" w:rsidRPr="00F80472" w:rsidP="00F80472" w14:paraId="5D0E4444" w14:textId="77777777">
      <w:pPr>
        <w:widowControl w:val="0"/>
        <w:spacing w:after="200" w:line="276" w:lineRule="auto"/>
        <w:rPr>
          <w:rFonts w:ascii="Calibri" w:eastAsia="Calibri" w:hAnsi="Calibri" w:cs="Times New Roman"/>
          <w:sz w:val="2"/>
        </w:rPr>
      </w:pPr>
    </w:p>
    <w:tbl>
      <w:tblPr>
        <w:tblW w:w="9689" w:type="dxa"/>
        <w:jc w:val="center"/>
        <w:tblLayout w:type="fixed"/>
        <w:tblLook w:val="0000"/>
      </w:tblPr>
      <w:tblGrid>
        <w:gridCol w:w="1006"/>
        <w:gridCol w:w="3674"/>
        <w:gridCol w:w="23"/>
        <w:gridCol w:w="361"/>
        <w:gridCol w:w="2160"/>
        <w:gridCol w:w="2465"/>
      </w:tblGrid>
      <w:tr w14:paraId="3696BBCD" w14:textId="77777777" w:rsidTr="006D3F78">
        <w:tblPrEx>
          <w:tblW w:w="9689" w:type="dxa"/>
          <w:jc w:val="center"/>
          <w:tblLayout w:type="fixed"/>
          <w:tblLook w:val="0000"/>
        </w:tblPrEx>
        <w:trPr>
          <w:cantSplit/>
          <w:trHeight w:val="1322"/>
          <w:jc w:val="center"/>
        </w:trPr>
        <w:tc>
          <w:tcPr>
            <w:tcW w:w="9689" w:type="dxa"/>
            <w:gridSpan w:val="6"/>
            <w:shd w:val="clear" w:color="auto" w:fill="auto"/>
          </w:tcPr>
          <w:p w:rsidR="00F80472" w:rsidRPr="00F80472" w:rsidP="00F80472" w14:paraId="075DDA92" w14:textId="77777777">
            <w:pPr>
              <w:widowControl w:val="0"/>
              <w:tabs>
                <w:tab w:val="left" w:pos="560"/>
              </w:tabs>
              <w:spacing w:after="24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         Saskaņā ar Ugunsdrošības un ugunsdzēsības likuma 13.panta </w:t>
            </w:r>
            <w:r w:rsidRPr="00F80472">
              <w:rPr>
                <w:rFonts w:ascii="Times New Roman" w:eastAsia="Calibri" w:hAnsi="Times New Roman" w:cs="Times New Roman"/>
                <w:color w:val="000000"/>
                <w:sz w:val="24"/>
                <w:szCs w:val="24"/>
              </w:rPr>
              <w:t>ceturtās daļas 5.punktu</w:t>
            </w:r>
            <w:r w:rsidRPr="00F80472">
              <w:rPr>
                <w:rFonts w:ascii="Times New Roman" w:eastAsia="Calibri" w:hAnsi="Times New Roman" w:cs="Times New Roman"/>
                <w:sz w:val="24"/>
                <w:szCs w:val="24"/>
              </w:rPr>
              <w:t xml:space="preserve"> un Civilās aizsardzības un katastrofas pārvaldīšanas likuma 10.panta otrās daļas 2.punktu, kā arī uzklausot objekta atbildīgās personas viedokli un argumentus, uzdots konstatētos pārkāpumus novērst norādītajā termiņā.</w:t>
            </w:r>
          </w:p>
        </w:tc>
      </w:tr>
      <w:tr w14:paraId="19ECB827" w14:textId="77777777" w:rsidTr="006D3F78">
        <w:tblPrEx>
          <w:tblW w:w="9689" w:type="dxa"/>
          <w:jc w:val="center"/>
          <w:tblLayout w:type="fixed"/>
          <w:tblLook w:val="0000"/>
        </w:tblPrEx>
        <w:trPr>
          <w:cantSplit/>
          <w:trHeight w:val="411"/>
          <w:jc w:val="center"/>
        </w:trPr>
        <w:tc>
          <w:tcPr>
            <w:tcW w:w="9689" w:type="dxa"/>
            <w:gridSpan w:val="6"/>
            <w:shd w:val="clear" w:color="auto" w:fill="auto"/>
          </w:tcPr>
          <w:p w:rsidR="00F80472" w:rsidRPr="00F80472" w:rsidP="00F80472" w14:paraId="4FAF7A1E" w14:textId="77777777">
            <w:pPr>
              <w:widowControl w:val="0"/>
              <w:tabs>
                <w:tab w:val="left" w:pos="570"/>
              </w:tabs>
              <w:spacing w:after="240" w:line="240" w:lineRule="auto"/>
              <w:jc w:val="center"/>
              <w:rPr>
                <w:rFonts w:ascii="Calibri" w:eastAsia="Calibri" w:hAnsi="Calibri" w:cs="Times New Roman"/>
              </w:rPr>
            </w:pPr>
            <w:r w:rsidRPr="00F80472">
              <w:rPr>
                <w:rFonts w:ascii="Times New Roman" w:eastAsia="Calibri" w:hAnsi="Times New Roman" w:cs="Times New Roman"/>
                <w:b/>
                <w:sz w:val="24"/>
                <w:szCs w:val="24"/>
              </w:rPr>
              <w:t>Brīdinājums par pārbaudes akta piespiedu izpildi</w:t>
            </w:r>
          </w:p>
        </w:tc>
      </w:tr>
      <w:tr w14:paraId="19F32EB3" w14:textId="77777777" w:rsidTr="006D3F78">
        <w:tblPrEx>
          <w:tblW w:w="9689" w:type="dxa"/>
          <w:jc w:val="center"/>
          <w:tblLayout w:type="fixed"/>
          <w:tblLook w:val="0000"/>
        </w:tblPrEx>
        <w:trPr>
          <w:cantSplit/>
          <w:trHeight w:val="185"/>
          <w:jc w:val="center"/>
        </w:trPr>
        <w:tc>
          <w:tcPr>
            <w:tcW w:w="9689" w:type="dxa"/>
            <w:gridSpan w:val="6"/>
            <w:tcBorders>
              <w:bottom w:val="single" w:sz="4" w:space="0" w:color="auto"/>
            </w:tcBorders>
            <w:shd w:val="clear" w:color="auto" w:fill="auto"/>
          </w:tcPr>
          <w:p w:rsidR="00F80472" w:rsidRPr="00F80472" w:rsidP="00F80472" w14:paraId="29616F2F" w14:textId="77777777">
            <w:pPr>
              <w:widowControl w:val="0"/>
              <w:tabs>
                <w:tab w:val="left" w:pos="560"/>
              </w:tabs>
              <w:spacing w:after="0" w:line="240" w:lineRule="auto"/>
              <w:rPr>
                <w:rFonts w:ascii="Times New Roman" w:eastAsia="Calibri" w:hAnsi="Times New Roman" w:cs="Times New Roman"/>
                <w:sz w:val="24"/>
                <w:szCs w:val="24"/>
              </w:rPr>
            </w:pPr>
            <w:r w:rsidRPr="00F80472">
              <w:rPr>
                <w:rFonts w:ascii="Times New Roman" w:eastAsia="Calibri" w:hAnsi="Times New Roman" w:cs="Times New Roman"/>
                <w:sz w:val="24"/>
                <w:szCs w:val="24"/>
              </w:rPr>
              <w:t>Valsts ugunsdzēsības un glābšanas dienesta Rīgas reģiona pārvalde aicina adresātu labprātīgi</w:t>
            </w:r>
          </w:p>
        </w:tc>
      </w:tr>
      <w:tr w14:paraId="13D4550D" w14:textId="77777777" w:rsidTr="006D3F78">
        <w:tblPrEx>
          <w:tblW w:w="9689" w:type="dxa"/>
          <w:jc w:val="center"/>
          <w:tblLayout w:type="fixed"/>
          <w:tblLook w:val="0000"/>
        </w:tblPrEx>
        <w:trPr>
          <w:cantSplit/>
          <w:trHeight w:val="94"/>
          <w:jc w:val="center"/>
        </w:trPr>
        <w:tc>
          <w:tcPr>
            <w:tcW w:w="9689" w:type="dxa"/>
            <w:gridSpan w:val="6"/>
            <w:tcBorders>
              <w:top w:val="single" w:sz="4" w:space="0" w:color="auto"/>
            </w:tcBorders>
            <w:shd w:val="clear" w:color="auto" w:fill="auto"/>
          </w:tcPr>
          <w:p w:rsidR="00F80472" w:rsidRPr="00F80472" w:rsidP="00F80472" w14:paraId="21534D97" w14:textId="77777777">
            <w:pPr>
              <w:widowControl w:val="0"/>
              <w:tabs>
                <w:tab w:val="left" w:pos="560"/>
              </w:tabs>
              <w:spacing w:after="0" w:line="240" w:lineRule="auto"/>
              <w:jc w:val="center"/>
              <w:rPr>
                <w:rFonts w:ascii="Times New Roman" w:eastAsia="Calibri" w:hAnsi="Times New Roman" w:cs="Times New Roman"/>
                <w:sz w:val="16"/>
                <w:szCs w:val="16"/>
              </w:rPr>
            </w:pPr>
            <w:r w:rsidRPr="00F80472">
              <w:rPr>
                <w:rFonts w:ascii="Times New Roman" w:eastAsia="Calibri" w:hAnsi="Times New Roman" w:cs="Times New Roman"/>
                <w:sz w:val="16"/>
                <w:szCs w:val="16"/>
              </w:rPr>
              <w:t>(struktūrvienības vai tās daļas nosaukums)</w:t>
            </w:r>
          </w:p>
        </w:tc>
      </w:tr>
      <w:tr w14:paraId="5E5CA059" w14:textId="77777777" w:rsidTr="006D3F78">
        <w:tblPrEx>
          <w:tblW w:w="9689" w:type="dxa"/>
          <w:jc w:val="center"/>
          <w:tblLayout w:type="fixed"/>
          <w:tblLook w:val="0000"/>
        </w:tblPrEx>
        <w:trPr>
          <w:cantSplit/>
          <w:trHeight w:val="313"/>
          <w:jc w:val="center"/>
        </w:trPr>
        <w:tc>
          <w:tcPr>
            <w:tcW w:w="9689" w:type="dxa"/>
            <w:gridSpan w:val="6"/>
            <w:tcBorders>
              <w:bottom w:val="single" w:sz="4" w:space="0" w:color="auto"/>
            </w:tcBorders>
            <w:shd w:val="clear" w:color="auto" w:fill="auto"/>
          </w:tcPr>
          <w:p w:rsidR="00F80472" w:rsidRPr="00F80472" w:rsidP="00F80472" w14:paraId="53CF9A3B" w14:textId="77777777">
            <w:pPr>
              <w:widowControl w:val="0"/>
              <w:tabs>
                <w:tab w:val="left" w:pos="560"/>
              </w:tabs>
              <w:spacing w:after="0" w:line="240" w:lineRule="auto"/>
              <w:jc w:val="both"/>
              <w:rPr>
                <w:rFonts w:ascii="Times New Roman" w:eastAsia="Calibri" w:hAnsi="Times New Roman" w:cs="Times New Roman"/>
                <w:sz w:val="16"/>
                <w:szCs w:val="16"/>
              </w:rPr>
            </w:pPr>
            <w:r w:rsidRPr="00F80472">
              <w:rPr>
                <w:rFonts w:ascii="Times New Roman" w:eastAsia="Calibri" w:hAnsi="Times New Roman" w:cs="Times New Roman"/>
                <w:sz w:val="24"/>
                <w:szCs w:val="24"/>
              </w:rPr>
              <w:t>izpildīt pārbaudes aktu, novēršot konstatētos pārkāpumus noteiktajā termiņā.</w:t>
            </w:r>
          </w:p>
        </w:tc>
      </w:tr>
      <w:tr w14:paraId="339B4B1A" w14:textId="77777777" w:rsidTr="006D3F78">
        <w:tblPrEx>
          <w:tblW w:w="9689" w:type="dxa"/>
          <w:jc w:val="center"/>
          <w:tblLayout w:type="fixed"/>
          <w:tblLook w:val="0000"/>
        </w:tblPrEx>
        <w:trPr>
          <w:cantSplit/>
          <w:trHeight w:val="313"/>
          <w:jc w:val="center"/>
        </w:trPr>
        <w:tc>
          <w:tcPr>
            <w:tcW w:w="9689" w:type="dxa"/>
            <w:gridSpan w:val="6"/>
            <w:tcBorders>
              <w:top w:val="single" w:sz="4" w:space="0" w:color="auto"/>
            </w:tcBorders>
            <w:shd w:val="clear" w:color="auto" w:fill="auto"/>
          </w:tcPr>
          <w:p w:rsidR="00F80472" w:rsidRPr="00F80472" w:rsidP="00F80472" w14:paraId="22806B26" w14:textId="77777777">
            <w:pPr>
              <w:widowControl w:val="0"/>
              <w:tabs>
                <w:tab w:val="left" w:pos="560"/>
              </w:tabs>
              <w:spacing w:after="0" w:line="240" w:lineRule="auto"/>
              <w:jc w:val="both"/>
              <w:rPr>
                <w:rFonts w:ascii="Times New Roman" w:eastAsia="Calibri" w:hAnsi="Times New Roman" w:cs="Times New Roman"/>
                <w:sz w:val="16"/>
                <w:szCs w:val="16"/>
              </w:rPr>
            </w:pPr>
          </w:p>
        </w:tc>
      </w:tr>
      <w:tr w14:paraId="08E5F576" w14:textId="77777777" w:rsidTr="006D3F78">
        <w:tblPrEx>
          <w:tblW w:w="9689" w:type="dxa"/>
          <w:jc w:val="center"/>
          <w:tblLayout w:type="fixed"/>
          <w:tblLook w:val="0000"/>
        </w:tblPrEx>
        <w:trPr>
          <w:cantSplit/>
          <w:trHeight w:val="313"/>
          <w:jc w:val="center"/>
        </w:trPr>
        <w:tc>
          <w:tcPr>
            <w:tcW w:w="9689" w:type="dxa"/>
            <w:gridSpan w:val="6"/>
            <w:tcBorders>
              <w:bottom w:val="single" w:sz="4" w:space="0" w:color="auto"/>
            </w:tcBorders>
            <w:shd w:val="clear" w:color="auto" w:fill="auto"/>
          </w:tcPr>
          <w:p w:rsidR="00F80472" w:rsidRPr="00F80472" w:rsidP="00F80472" w14:paraId="679CE40F" w14:textId="77777777">
            <w:pPr>
              <w:widowControl w:val="0"/>
              <w:tabs>
                <w:tab w:val="left" w:pos="560"/>
              </w:tabs>
              <w:spacing w:after="0" w:line="240" w:lineRule="auto"/>
              <w:jc w:val="both"/>
              <w:rPr>
                <w:rFonts w:ascii="Times New Roman" w:eastAsia="Calibri" w:hAnsi="Times New Roman" w:cs="Times New Roman"/>
                <w:b/>
                <w:sz w:val="24"/>
                <w:szCs w:val="24"/>
              </w:rPr>
            </w:pPr>
            <w:r w:rsidRPr="00F80472">
              <w:rPr>
                <w:rFonts w:ascii="Times New Roman" w:eastAsia="Calibri" w:hAnsi="Times New Roman" w:cs="Times New Roman"/>
                <w:b/>
                <w:sz w:val="24"/>
                <w:szCs w:val="24"/>
              </w:rPr>
              <w:t xml:space="preserve">Valsts ugunsdzēsības un glābšanas dienesta Rīgas reģiona pārvalde brīdina, ja adresāts </w:t>
            </w:r>
          </w:p>
        </w:tc>
      </w:tr>
      <w:tr w14:paraId="1788D44D" w14:textId="77777777" w:rsidTr="006D3F78">
        <w:tblPrEx>
          <w:tblW w:w="9689" w:type="dxa"/>
          <w:jc w:val="center"/>
          <w:tblLayout w:type="fixed"/>
          <w:tblLook w:val="0000"/>
        </w:tblPrEx>
        <w:trPr>
          <w:cantSplit/>
          <w:trHeight w:val="128"/>
          <w:jc w:val="center"/>
        </w:trPr>
        <w:tc>
          <w:tcPr>
            <w:tcW w:w="4703" w:type="dxa"/>
            <w:gridSpan w:val="3"/>
            <w:tcBorders>
              <w:top w:val="single" w:sz="4" w:space="0" w:color="auto"/>
            </w:tcBorders>
            <w:shd w:val="clear" w:color="auto" w:fill="auto"/>
          </w:tcPr>
          <w:p w:rsidR="00F80472" w:rsidRPr="00F80472" w:rsidP="00F80472" w14:paraId="79065374" w14:textId="77777777">
            <w:pPr>
              <w:widowControl w:val="0"/>
              <w:tabs>
                <w:tab w:val="left" w:pos="560"/>
              </w:tabs>
              <w:spacing w:after="0" w:line="240" w:lineRule="auto"/>
              <w:jc w:val="both"/>
              <w:rPr>
                <w:rFonts w:ascii="Times New Roman" w:eastAsia="Calibri" w:hAnsi="Times New Roman" w:cs="Times New Roman"/>
                <w:sz w:val="16"/>
                <w:szCs w:val="16"/>
              </w:rPr>
            </w:pPr>
          </w:p>
        </w:tc>
        <w:tc>
          <w:tcPr>
            <w:tcW w:w="4986" w:type="dxa"/>
            <w:gridSpan w:val="3"/>
            <w:tcBorders>
              <w:top w:val="single" w:sz="4" w:space="0" w:color="auto"/>
              <w:left w:val="nil"/>
            </w:tcBorders>
            <w:shd w:val="clear" w:color="auto" w:fill="auto"/>
          </w:tcPr>
          <w:p w:rsidR="00F80472" w:rsidRPr="00F80472" w:rsidP="00F80472" w14:paraId="02BC9410" w14:textId="77777777">
            <w:pPr>
              <w:widowControl w:val="0"/>
              <w:tabs>
                <w:tab w:val="left" w:pos="560"/>
              </w:tabs>
              <w:spacing w:after="0" w:line="240" w:lineRule="auto"/>
              <w:jc w:val="center"/>
              <w:rPr>
                <w:rFonts w:ascii="Times New Roman" w:eastAsia="Calibri" w:hAnsi="Times New Roman" w:cs="Times New Roman"/>
                <w:sz w:val="16"/>
                <w:szCs w:val="16"/>
              </w:rPr>
            </w:pPr>
            <w:r w:rsidRPr="00F80472">
              <w:rPr>
                <w:rFonts w:ascii="Times New Roman" w:eastAsia="Calibri" w:hAnsi="Times New Roman" w:cs="Times New Roman"/>
                <w:sz w:val="16"/>
                <w:szCs w:val="16"/>
              </w:rPr>
              <w:t>(struktūrvienības vai tās daļas nosaukums)</w:t>
            </w:r>
          </w:p>
        </w:tc>
      </w:tr>
      <w:tr w14:paraId="36DE621A" w14:textId="77777777" w:rsidTr="006D3F78">
        <w:tblPrEx>
          <w:tblW w:w="9689" w:type="dxa"/>
          <w:jc w:val="center"/>
          <w:tblLayout w:type="fixed"/>
          <w:tblLook w:val="0000"/>
        </w:tblPrEx>
        <w:trPr>
          <w:cantSplit/>
          <w:trHeight w:val="313"/>
          <w:jc w:val="center"/>
        </w:trPr>
        <w:tc>
          <w:tcPr>
            <w:tcW w:w="9689" w:type="dxa"/>
            <w:gridSpan w:val="6"/>
            <w:tcBorders>
              <w:bottom w:val="single" w:sz="4" w:space="0" w:color="auto"/>
            </w:tcBorders>
            <w:shd w:val="clear" w:color="auto" w:fill="auto"/>
          </w:tcPr>
          <w:p w:rsidR="00F80472" w:rsidRPr="00F80472" w:rsidP="00F80472" w14:paraId="77454113" w14:textId="77777777">
            <w:pPr>
              <w:widowControl w:val="0"/>
              <w:tabs>
                <w:tab w:val="left" w:pos="560"/>
              </w:tabs>
              <w:spacing w:after="0" w:line="240" w:lineRule="auto"/>
              <w:jc w:val="both"/>
              <w:rPr>
                <w:rFonts w:ascii="Times New Roman" w:eastAsia="Calibri" w:hAnsi="Times New Roman" w:cs="Times New Roman"/>
                <w:sz w:val="16"/>
                <w:szCs w:val="16"/>
              </w:rPr>
            </w:pPr>
            <w:r w:rsidRPr="00F80472">
              <w:rPr>
                <w:rFonts w:ascii="Times New Roman" w:eastAsia="Calibri" w:hAnsi="Times New Roman" w:cs="Times New Roman"/>
                <w:b/>
                <w:sz w:val="24"/>
                <w:szCs w:val="24"/>
              </w:rPr>
              <w:t>nebūs labprātīgi izpildījis pārbaudes aktu (novērsis konstatētos pārkāpumus noteiktajā</w:t>
            </w:r>
          </w:p>
        </w:tc>
      </w:tr>
      <w:tr w14:paraId="4965C644" w14:textId="77777777" w:rsidTr="006D3F78">
        <w:tblPrEx>
          <w:tblW w:w="9689" w:type="dxa"/>
          <w:jc w:val="center"/>
          <w:tblLayout w:type="fixed"/>
          <w:tblLook w:val="0000"/>
        </w:tblPrEx>
        <w:trPr>
          <w:cantSplit/>
          <w:trHeight w:val="313"/>
          <w:jc w:val="center"/>
        </w:trPr>
        <w:tc>
          <w:tcPr>
            <w:tcW w:w="9689" w:type="dxa"/>
            <w:gridSpan w:val="6"/>
            <w:tcBorders>
              <w:bottom w:val="single" w:sz="4" w:space="0" w:color="auto"/>
            </w:tcBorders>
            <w:shd w:val="clear" w:color="auto" w:fill="auto"/>
          </w:tcPr>
          <w:p w:rsidR="00F80472" w:rsidRPr="00F80472" w:rsidP="00F80472" w14:paraId="0C663E04" w14:textId="77777777">
            <w:pPr>
              <w:widowControl w:val="0"/>
              <w:tabs>
                <w:tab w:val="left" w:pos="560"/>
              </w:tabs>
              <w:spacing w:after="0" w:line="240" w:lineRule="auto"/>
              <w:rPr>
                <w:rFonts w:ascii="Times New Roman" w:eastAsia="Calibri" w:hAnsi="Times New Roman" w:cs="Times New Roman"/>
                <w:b/>
                <w:sz w:val="24"/>
                <w:szCs w:val="24"/>
              </w:rPr>
            </w:pPr>
            <w:r w:rsidRPr="00F80472">
              <w:rPr>
                <w:rFonts w:ascii="Times New Roman" w:eastAsia="Calibri" w:hAnsi="Times New Roman" w:cs="Times New Roman"/>
                <w:b/>
                <w:sz w:val="24"/>
                <w:szCs w:val="24"/>
              </w:rPr>
              <w:t>termiņā), Valsts ugunsdzēsības un glābšanas dienesta Rīgas reģiona pārvalde var uzsākt</w:t>
            </w:r>
          </w:p>
        </w:tc>
      </w:tr>
      <w:tr w14:paraId="5C96F838" w14:textId="77777777" w:rsidTr="006D3F78">
        <w:tblPrEx>
          <w:tblW w:w="9689" w:type="dxa"/>
          <w:jc w:val="center"/>
          <w:tblLayout w:type="fixed"/>
          <w:tblLook w:val="0000"/>
        </w:tblPrEx>
        <w:trPr>
          <w:cantSplit/>
          <w:trHeight w:val="313"/>
          <w:jc w:val="center"/>
        </w:trPr>
        <w:tc>
          <w:tcPr>
            <w:tcW w:w="9689" w:type="dxa"/>
            <w:gridSpan w:val="6"/>
            <w:tcBorders>
              <w:bottom w:val="single" w:sz="4" w:space="0" w:color="auto"/>
            </w:tcBorders>
            <w:shd w:val="clear" w:color="auto" w:fill="auto"/>
          </w:tcPr>
          <w:p w:rsidR="00F80472" w:rsidRPr="00F80472" w:rsidP="00F80472" w14:paraId="6073FBFD" w14:textId="77777777">
            <w:pPr>
              <w:widowControl w:val="0"/>
              <w:spacing w:after="0" w:line="240" w:lineRule="auto"/>
              <w:rPr>
                <w:rFonts w:ascii="Times New Roman" w:eastAsia="Calibri" w:hAnsi="Times New Roman" w:cs="Times New Roman"/>
                <w:b/>
                <w:sz w:val="24"/>
                <w:szCs w:val="24"/>
              </w:rPr>
            </w:pPr>
            <w:r w:rsidRPr="00F80472">
              <w:rPr>
                <w:rFonts w:ascii="Times New Roman" w:eastAsia="Calibri" w:hAnsi="Times New Roman" w:cs="Times New Roman"/>
                <w:b/>
                <w:sz w:val="24"/>
                <w:szCs w:val="24"/>
              </w:rPr>
              <w:t>pārbaudes akta izpildi piespiedu kārtā.</w:t>
            </w:r>
          </w:p>
        </w:tc>
      </w:tr>
      <w:tr w14:paraId="48E517A4" w14:textId="77777777" w:rsidTr="006D3F78">
        <w:tblPrEx>
          <w:tblW w:w="9689" w:type="dxa"/>
          <w:jc w:val="center"/>
          <w:tblLayout w:type="fixed"/>
          <w:tblLook w:val="0000"/>
        </w:tblPrEx>
        <w:trPr>
          <w:cantSplit/>
          <w:trHeight w:val="313"/>
          <w:jc w:val="center"/>
        </w:trPr>
        <w:tc>
          <w:tcPr>
            <w:tcW w:w="9689" w:type="dxa"/>
            <w:gridSpan w:val="6"/>
            <w:tcBorders>
              <w:top w:val="single" w:sz="4" w:space="0" w:color="auto"/>
            </w:tcBorders>
            <w:shd w:val="clear" w:color="auto" w:fill="auto"/>
          </w:tcPr>
          <w:p w:rsidR="00F80472" w:rsidRPr="00F80472" w:rsidP="00F80472" w14:paraId="26BD57FC" w14:textId="77777777">
            <w:pPr>
              <w:widowControl w:val="0"/>
              <w:tabs>
                <w:tab w:val="left" w:pos="560"/>
              </w:tabs>
              <w:spacing w:after="0" w:line="240" w:lineRule="auto"/>
              <w:jc w:val="center"/>
              <w:rPr>
                <w:rFonts w:ascii="Times New Roman" w:eastAsia="Calibri" w:hAnsi="Times New Roman" w:cs="Times New Roman"/>
                <w:b/>
                <w:sz w:val="24"/>
                <w:szCs w:val="24"/>
              </w:rPr>
            </w:pPr>
            <w:r w:rsidRPr="00F80472">
              <w:rPr>
                <w:rFonts w:ascii="Times New Roman" w:eastAsia="Calibri" w:hAnsi="Times New Roman" w:cs="Times New Roman"/>
                <w:sz w:val="16"/>
                <w:szCs w:val="16"/>
              </w:rPr>
              <w:t>(struktūrvienības vai tās daļas nosaukums)</w:t>
            </w:r>
          </w:p>
        </w:tc>
      </w:tr>
      <w:tr w14:paraId="0F192763" w14:textId="77777777" w:rsidTr="006D3F78">
        <w:tblPrEx>
          <w:tblW w:w="9689" w:type="dxa"/>
          <w:jc w:val="center"/>
          <w:tblLayout w:type="fixed"/>
          <w:tblLook w:val="0000"/>
        </w:tblPrEx>
        <w:trPr>
          <w:cantSplit/>
          <w:trHeight w:val="313"/>
          <w:jc w:val="center"/>
        </w:trPr>
        <w:tc>
          <w:tcPr>
            <w:tcW w:w="9689" w:type="dxa"/>
            <w:gridSpan w:val="6"/>
            <w:shd w:val="clear" w:color="auto" w:fill="auto"/>
          </w:tcPr>
          <w:p w:rsidR="00F80472" w:rsidRPr="00F80472" w:rsidP="00F80472" w14:paraId="17C8D828" w14:textId="77777777">
            <w:pPr>
              <w:widowControl w:val="0"/>
              <w:tabs>
                <w:tab w:val="left" w:pos="560"/>
              </w:tabs>
              <w:spacing w:after="12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ab/>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2778846" w14:textId="77777777" w:rsidTr="006D3F78">
        <w:tblPrEx>
          <w:tblW w:w="9689" w:type="dxa"/>
          <w:jc w:val="center"/>
          <w:tblLayout w:type="fixed"/>
          <w:tblLook w:val="0000"/>
        </w:tblPrEx>
        <w:trPr>
          <w:cantSplit/>
          <w:trHeight w:val="737"/>
          <w:jc w:val="center"/>
        </w:trPr>
        <w:tc>
          <w:tcPr>
            <w:tcW w:w="9689" w:type="dxa"/>
            <w:gridSpan w:val="6"/>
            <w:shd w:val="clear" w:color="auto" w:fill="auto"/>
          </w:tcPr>
          <w:p w:rsidR="00F80472" w:rsidRPr="00F80472" w:rsidP="00F80472" w14:paraId="5308C4ED" w14:textId="77777777">
            <w:pPr>
              <w:widowControl w:val="0"/>
              <w:tabs>
                <w:tab w:val="left" w:pos="560"/>
              </w:tabs>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 </w:t>
            </w:r>
            <w:r w:rsidRPr="00F80472">
              <w:rPr>
                <w:rFonts w:ascii="Times New Roman" w:eastAsia="Calibri" w:hAnsi="Times New Roman" w:cs="Times New Roman"/>
                <w:sz w:val="24"/>
                <w:szCs w:val="24"/>
              </w:rPr>
              <w:tab/>
              <w:t>Ja nepiekrītat konstatētajiem pārkāpumiem, Jums ir tiesības šo pārbaudes aktu apstrīdēt viena mēneša laikā no tā spēkā stāšanās dienas augstākstāvošai amatpersonai:</w:t>
            </w:r>
          </w:p>
        </w:tc>
      </w:tr>
      <w:tr w14:paraId="1D08F66B" w14:textId="77777777" w:rsidTr="006D3F78">
        <w:tblPrEx>
          <w:tblW w:w="9689" w:type="dxa"/>
          <w:jc w:val="center"/>
          <w:tblLayout w:type="fixed"/>
          <w:tblLook w:val="0000"/>
        </w:tblPrEx>
        <w:trPr>
          <w:cantSplit/>
          <w:jc w:val="center"/>
        </w:trPr>
        <w:tc>
          <w:tcPr>
            <w:tcW w:w="9689" w:type="dxa"/>
            <w:gridSpan w:val="6"/>
            <w:tcBorders>
              <w:bottom w:val="single" w:sz="4" w:space="0" w:color="auto"/>
            </w:tcBorders>
            <w:shd w:val="clear" w:color="auto" w:fill="auto"/>
          </w:tcPr>
          <w:p w:rsidR="00F80472" w:rsidRPr="00F80472" w:rsidP="00F80472" w14:paraId="0EB3A68C"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 xml:space="preserve">Valsts ugunsdzēsības un glābšanas dienesta Rīgas reģiona pārvaldēs priekšniekam, Jaunpils ielā </w:t>
            </w:r>
          </w:p>
        </w:tc>
      </w:tr>
      <w:tr w14:paraId="2E9D7D09" w14:textId="77777777" w:rsidTr="006D3F78">
        <w:tblPrEx>
          <w:tblW w:w="9689" w:type="dxa"/>
          <w:jc w:val="center"/>
          <w:tblLayout w:type="fixed"/>
          <w:tblLook w:val="0000"/>
        </w:tblPrEx>
        <w:trPr>
          <w:cantSplit/>
          <w:jc w:val="center"/>
        </w:trPr>
        <w:tc>
          <w:tcPr>
            <w:tcW w:w="9689" w:type="dxa"/>
            <w:gridSpan w:val="6"/>
            <w:tcBorders>
              <w:bottom w:val="single" w:sz="4" w:space="0" w:color="auto"/>
            </w:tcBorders>
            <w:shd w:val="clear" w:color="auto" w:fill="auto"/>
          </w:tcPr>
          <w:p w:rsidR="00F80472" w:rsidRPr="00F80472" w:rsidP="00F80472" w14:paraId="7BE22B21" w14:textId="77777777">
            <w:pPr>
              <w:widowControl w:val="0"/>
              <w:snapToGrid w:val="0"/>
              <w:spacing w:after="0" w:line="240" w:lineRule="auto"/>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13, Rīgā, LV-1002</w:t>
            </w:r>
          </w:p>
        </w:tc>
      </w:tr>
      <w:tr w14:paraId="356EE6F2" w14:textId="77777777" w:rsidTr="006D3F78">
        <w:tblPrEx>
          <w:tblW w:w="9689" w:type="dxa"/>
          <w:jc w:val="center"/>
          <w:tblLayout w:type="fixed"/>
          <w:tblLook w:val="0000"/>
        </w:tblPrEx>
        <w:trPr>
          <w:cantSplit/>
          <w:trHeight w:val="644"/>
          <w:jc w:val="center"/>
        </w:trPr>
        <w:tc>
          <w:tcPr>
            <w:tcW w:w="9689" w:type="dxa"/>
            <w:gridSpan w:val="6"/>
            <w:tcBorders>
              <w:bottom w:val="nil"/>
            </w:tcBorders>
            <w:shd w:val="clear" w:color="auto" w:fill="auto"/>
          </w:tcPr>
          <w:p w:rsidR="00F80472" w:rsidRPr="00F80472" w:rsidP="00F80472" w14:paraId="6AD29969" w14:textId="77777777">
            <w:pPr>
              <w:widowControl w:val="0"/>
              <w:snapToGrid w:val="0"/>
              <w:spacing w:after="0" w:line="240" w:lineRule="auto"/>
              <w:jc w:val="center"/>
              <w:rPr>
                <w:rFonts w:ascii="Times New Roman" w:eastAsia="Calibri" w:hAnsi="Times New Roman" w:cs="Times New Roman"/>
                <w:sz w:val="16"/>
                <w:szCs w:val="28"/>
              </w:rPr>
            </w:pPr>
            <w:r w:rsidRPr="00F80472">
              <w:rPr>
                <w:rFonts w:ascii="Times New Roman" w:eastAsia="Calibri" w:hAnsi="Times New Roman" w:cs="Times New Roman"/>
                <w:sz w:val="16"/>
                <w:szCs w:val="28"/>
              </w:rPr>
              <w:t>(amatpersonas amats un adrese)</w:t>
            </w:r>
          </w:p>
          <w:p w:rsidR="00F80472" w:rsidRPr="00F80472" w:rsidP="00F80472" w14:paraId="2C543480" w14:textId="77777777">
            <w:pPr>
              <w:widowControl w:val="0"/>
              <w:snapToGrid w:val="0"/>
              <w:spacing w:after="0" w:line="240" w:lineRule="auto"/>
              <w:rPr>
                <w:rFonts w:ascii="Times New Roman" w:eastAsia="Calibri" w:hAnsi="Times New Roman" w:cs="Times New Roman"/>
                <w:sz w:val="24"/>
                <w:szCs w:val="24"/>
              </w:rPr>
            </w:pPr>
          </w:p>
        </w:tc>
      </w:tr>
      <w:tr w14:paraId="3283900E" w14:textId="77777777" w:rsidTr="006D3F78">
        <w:tblPrEx>
          <w:tblW w:w="9689" w:type="dxa"/>
          <w:jc w:val="center"/>
          <w:tblLayout w:type="fixed"/>
          <w:tblLook w:val="0000"/>
        </w:tblPrEx>
        <w:trPr>
          <w:cantSplit/>
          <w:jc w:val="center"/>
        </w:trPr>
        <w:tc>
          <w:tcPr>
            <w:tcW w:w="9689" w:type="dxa"/>
            <w:gridSpan w:val="6"/>
            <w:shd w:val="clear" w:color="auto" w:fill="auto"/>
          </w:tcPr>
          <w:p w:rsidR="00F80472" w:rsidRPr="00F80472" w:rsidP="00F80472" w14:paraId="7A9EA096" w14:textId="77777777">
            <w:pPr>
              <w:widowControl w:val="0"/>
              <w:snapToGrid w:val="0"/>
              <w:spacing w:after="0" w:line="240" w:lineRule="auto"/>
              <w:rPr>
                <w:rFonts w:ascii="Times New Roman" w:eastAsia="Calibri" w:hAnsi="Times New Roman" w:cs="Times New Roman"/>
                <w:sz w:val="16"/>
                <w:szCs w:val="28"/>
              </w:rPr>
            </w:pPr>
          </w:p>
        </w:tc>
      </w:tr>
      <w:tr w14:paraId="62209007" w14:textId="77777777" w:rsidTr="006D3F78">
        <w:tblPrEx>
          <w:tblW w:w="9689" w:type="dxa"/>
          <w:jc w:val="center"/>
          <w:tblLayout w:type="fixed"/>
          <w:tblLook w:val="0000"/>
        </w:tblPrEx>
        <w:trPr>
          <w:cantSplit/>
          <w:jc w:val="center"/>
        </w:trPr>
        <w:tc>
          <w:tcPr>
            <w:tcW w:w="9689" w:type="dxa"/>
            <w:gridSpan w:val="6"/>
            <w:shd w:val="clear" w:color="auto" w:fill="auto"/>
          </w:tcPr>
          <w:p w:rsidR="00F80472" w:rsidRPr="00F80472" w:rsidP="00F80472" w14:paraId="7C3A42C6" w14:textId="77777777">
            <w:pPr>
              <w:widowControl w:val="0"/>
              <w:snapToGrid w:val="0"/>
              <w:spacing w:after="0" w:line="240" w:lineRule="auto"/>
              <w:ind w:right="-85" w:firstLine="567"/>
              <w:rPr>
                <w:rFonts w:ascii="Times New Roman" w:eastAsia="Calibri" w:hAnsi="Times New Roman" w:cs="Times New Roman"/>
                <w:sz w:val="24"/>
                <w:szCs w:val="24"/>
              </w:rPr>
            </w:pPr>
            <w:r w:rsidRPr="00F80472">
              <w:rPr>
                <w:rFonts w:ascii="Times New Roman" w:eastAsia="Calibri" w:hAnsi="Times New Roman" w:cs="Times New Roman"/>
                <w:sz w:val="24"/>
                <w:szCs w:val="24"/>
              </w:rPr>
              <w:t>Pārbaudi veica:</w:t>
            </w:r>
          </w:p>
        </w:tc>
      </w:tr>
      <w:tr w14:paraId="4EDBA115" w14:textId="77777777" w:rsidTr="006D3F78">
        <w:tblPrEx>
          <w:tblW w:w="9689" w:type="dxa"/>
          <w:jc w:val="center"/>
          <w:tblLayout w:type="fixed"/>
          <w:tblLook w:val="0000"/>
        </w:tblPrEx>
        <w:trPr>
          <w:jc w:val="center"/>
        </w:trPr>
        <w:tc>
          <w:tcPr>
            <w:tcW w:w="5064" w:type="dxa"/>
            <w:gridSpan w:val="4"/>
            <w:tcBorders>
              <w:bottom w:val="single" w:sz="4" w:space="0" w:color="000000"/>
            </w:tcBorders>
            <w:shd w:val="clear" w:color="auto" w:fill="auto"/>
          </w:tcPr>
          <w:p w:rsidR="00F80472" w:rsidRPr="00F80472" w:rsidP="00F80472" w14:paraId="16423E2D" w14:textId="77777777">
            <w:pPr>
              <w:widowControl w:val="0"/>
              <w:snapToGrid w:val="0"/>
              <w:spacing w:after="0" w:line="240" w:lineRule="auto"/>
              <w:jc w:val="center"/>
              <w:rPr>
                <w:rFonts w:ascii="Times New Roman" w:eastAsia="Calibri" w:hAnsi="Times New Roman" w:cs="Times New Roman"/>
                <w:sz w:val="24"/>
                <w:szCs w:val="24"/>
              </w:rPr>
            </w:pPr>
          </w:p>
          <w:p w:rsidR="00F80472" w:rsidRPr="00F80472" w:rsidP="00F80472" w14:paraId="065811D4" w14:textId="77777777">
            <w:pPr>
              <w:widowControl w:val="0"/>
              <w:snapToGrid w:val="0"/>
              <w:spacing w:after="0" w:line="240" w:lineRule="auto"/>
              <w:jc w:val="center"/>
              <w:rPr>
                <w:rFonts w:ascii="Times New Roman" w:eastAsia="Calibri" w:hAnsi="Times New Roman" w:cs="Times New Roman"/>
                <w:sz w:val="24"/>
                <w:szCs w:val="24"/>
              </w:rPr>
            </w:pPr>
            <w:r w:rsidRPr="00F80472">
              <w:rPr>
                <w:rFonts w:ascii="Times New Roman" w:eastAsia="Calibri" w:hAnsi="Times New Roman" w:cs="Times New Roman"/>
                <w:sz w:val="24"/>
                <w:szCs w:val="24"/>
              </w:rPr>
              <w:t>Agnese Tenisa</w:t>
            </w:r>
          </w:p>
        </w:tc>
        <w:tc>
          <w:tcPr>
            <w:tcW w:w="2160" w:type="dxa"/>
            <w:shd w:val="clear" w:color="auto" w:fill="auto"/>
          </w:tcPr>
          <w:p w:rsidR="00F80472" w:rsidRPr="00F80472" w:rsidP="00F80472" w14:paraId="7BB09E72" w14:textId="77777777">
            <w:pPr>
              <w:widowControl w:val="0"/>
              <w:snapToGrid w:val="0"/>
              <w:spacing w:after="0" w:line="240" w:lineRule="auto"/>
              <w:rPr>
                <w:rFonts w:ascii="Times New Roman" w:eastAsia="Calibri" w:hAnsi="Times New Roman" w:cs="Times New Roman"/>
                <w:sz w:val="24"/>
                <w:szCs w:val="24"/>
              </w:rPr>
            </w:pPr>
          </w:p>
        </w:tc>
        <w:tc>
          <w:tcPr>
            <w:tcW w:w="2465" w:type="dxa"/>
            <w:tcBorders>
              <w:bottom w:val="single" w:sz="4" w:space="0" w:color="auto"/>
            </w:tcBorders>
            <w:shd w:val="clear" w:color="auto" w:fill="auto"/>
          </w:tcPr>
          <w:p w:rsidR="00F80472" w:rsidRPr="00F80472" w:rsidP="00F80472" w14:paraId="41BB709A" w14:textId="77777777">
            <w:pPr>
              <w:widowControl w:val="0"/>
              <w:snapToGrid w:val="0"/>
              <w:spacing w:after="0" w:line="240" w:lineRule="auto"/>
              <w:jc w:val="center"/>
              <w:rPr>
                <w:rFonts w:ascii="Times New Roman" w:eastAsia="Calibri" w:hAnsi="Times New Roman" w:cs="Times New Roman"/>
                <w:sz w:val="24"/>
                <w:szCs w:val="24"/>
              </w:rPr>
            </w:pPr>
          </w:p>
        </w:tc>
      </w:tr>
      <w:tr w14:paraId="77610307" w14:textId="77777777" w:rsidTr="006D3F78">
        <w:tblPrEx>
          <w:tblW w:w="9689" w:type="dxa"/>
          <w:jc w:val="center"/>
          <w:tblLayout w:type="fixed"/>
          <w:tblLook w:val="0000"/>
        </w:tblPrEx>
        <w:trPr>
          <w:jc w:val="center"/>
        </w:trPr>
        <w:tc>
          <w:tcPr>
            <w:tcW w:w="5064" w:type="dxa"/>
            <w:gridSpan w:val="4"/>
            <w:tcBorders>
              <w:top w:val="single" w:sz="4" w:space="0" w:color="000000"/>
            </w:tcBorders>
            <w:shd w:val="clear" w:color="auto" w:fill="auto"/>
          </w:tcPr>
          <w:p w:rsidR="00F80472" w:rsidRPr="00F80472" w:rsidP="00F80472" w14:paraId="5ABF7400" w14:textId="77777777">
            <w:pPr>
              <w:widowControl w:val="0"/>
              <w:snapToGrid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(amatpersonas vārds, uzvārds)</w:t>
            </w:r>
            <w:r w:rsidRPr="00F80472">
              <w:rPr>
                <w:rFonts w:ascii="Times New Roman" w:eastAsia="Calibri" w:hAnsi="Times New Roman" w:cs="Times New Roman"/>
                <w:sz w:val="24"/>
                <w:szCs w:val="24"/>
              </w:rPr>
              <w:t xml:space="preserve"> </w:t>
            </w:r>
          </w:p>
        </w:tc>
        <w:tc>
          <w:tcPr>
            <w:tcW w:w="2160" w:type="dxa"/>
            <w:shd w:val="clear" w:color="auto" w:fill="auto"/>
          </w:tcPr>
          <w:p w:rsidR="00F80472" w:rsidRPr="00F80472" w:rsidP="00F80472" w14:paraId="7DD207E0" w14:textId="77777777">
            <w:pPr>
              <w:widowControl w:val="0"/>
              <w:snapToGrid w:val="0"/>
              <w:spacing w:after="0" w:line="240" w:lineRule="auto"/>
              <w:jc w:val="center"/>
              <w:rPr>
                <w:rFonts w:ascii="Times New Roman" w:eastAsia="Calibri" w:hAnsi="Times New Roman" w:cs="Times New Roman"/>
                <w:sz w:val="16"/>
              </w:rPr>
            </w:pPr>
          </w:p>
        </w:tc>
        <w:tc>
          <w:tcPr>
            <w:tcW w:w="2465" w:type="dxa"/>
            <w:tcBorders>
              <w:top w:val="single" w:sz="4" w:space="0" w:color="auto"/>
            </w:tcBorders>
            <w:shd w:val="clear" w:color="auto" w:fill="auto"/>
          </w:tcPr>
          <w:p w:rsidR="00F80472" w:rsidRPr="00F80472" w:rsidP="00F80472" w14:paraId="7D852172" w14:textId="77777777">
            <w:pPr>
              <w:widowControl w:val="0"/>
              <w:snapToGrid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(paraksts)</w:t>
            </w:r>
          </w:p>
        </w:tc>
      </w:tr>
      <w:tr w14:paraId="02202847" w14:textId="77777777" w:rsidTr="006D3F78">
        <w:tblPrEx>
          <w:tblW w:w="9689" w:type="dxa"/>
          <w:jc w:val="center"/>
          <w:tblLayout w:type="fixed"/>
          <w:tblLook w:val="0000"/>
        </w:tblPrEx>
        <w:trPr>
          <w:cantSplit/>
          <w:jc w:val="center"/>
        </w:trPr>
        <w:tc>
          <w:tcPr>
            <w:tcW w:w="9689" w:type="dxa"/>
            <w:gridSpan w:val="6"/>
            <w:shd w:val="clear" w:color="auto" w:fill="auto"/>
          </w:tcPr>
          <w:p w:rsidR="00F80472" w:rsidRPr="00F80472" w:rsidP="00F80472" w14:paraId="5FBE240B" w14:textId="77777777">
            <w:pPr>
              <w:widowControl w:val="0"/>
              <w:tabs>
                <w:tab w:val="left" w:pos="560"/>
              </w:tabs>
              <w:spacing w:after="0" w:line="240" w:lineRule="auto"/>
              <w:jc w:val="both"/>
              <w:rPr>
                <w:rFonts w:ascii="Times New Roman" w:eastAsia="Calibri" w:hAnsi="Times New Roman" w:cs="Times New Roman"/>
                <w:sz w:val="16"/>
                <w:szCs w:val="16"/>
              </w:rPr>
            </w:pPr>
          </w:p>
          <w:p w:rsidR="00F80472" w:rsidRPr="00F80472" w:rsidP="00F80472" w14:paraId="1C79A79E" w14:textId="77777777">
            <w:pPr>
              <w:widowControl w:val="0"/>
              <w:tabs>
                <w:tab w:val="left" w:pos="560"/>
              </w:tabs>
              <w:spacing w:after="0" w:line="240" w:lineRule="auto"/>
              <w:ind w:firstLine="187"/>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Ar pārbaudes akta saturu iepazinos un vienu eksemplāru saņēmu:</w:t>
            </w:r>
          </w:p>
        </w:tc>
      </w:tr>
      <w:tr w14:paraId="28210450" w14:textId="77777777" w:rsidTr="006D3F78">
        <w:tblPrEx>
          <w:tblW w:w="9689" w:type="dxa"/>
          <w:jc w:val="center"/>
          <w:tblLayout w:type="fixed"/>
          <w:tblLook w:val="0000"/>
        </w:tblPrEx>
        <w:trPr>
          <w:jc w:val="center"/>
        </w:trPr>
        <w:tc>
          <w:tcPr>
            <w:tcW w:w="9689" w:type="dxa"/>
            <w:gridSpan w:val="6"/>
            <w:tcBorders>
              <w:bottom w:val="single" w:sz="4" w:space="0" w:color="000000"/>
            </w:tcBorders>
            <w:shd w:val="clear" w:color="auto" w:fill="auto"/>
          </w:tcPr>
          <w:p w:rsidR="00F80472" w:rsidRPr="00F80472" w:rsidP="00F80472" w14:paraId="26B5D109" w14:textId="77777777">
            <w:pPr>
              <w:widowControl w:val="0"/>
              <w:snapToGrid w:val="0"/>
              <w:spacing w:after="0" w:line="240" w:lineRule="auto"/>
              <w:jc w:val="both"/>
              <w:rPr>
                <w:rFonts w:ascii="Times New Roman" w:eastAsia="Calibri" w:hAnsi="Times New Roman" w:cs="Times New Roman"/>
                <w:sz w:val="24"/>
                <w:szCs w:val="24"/>
              </w:rPr>
            </w:pPr>
          </w:p>
        </w:tc>
      </w:tr>
      <w:tr w14:paraId="00D671B9" w14:textId="77777777" w:rsidTr="006D3F78">
        <w:tblPrEx>
          <w:tblW w:w="9689" w:type="dxa"/>
          <w:jc w:val="center"/>
          <w:tblLayout w:type="fixed"/>
          <w:tblLook w:val="0000"/>
        </w:tblPrEx>
        <w:trPr>
          <w:jc w:val="center"/>
        </w:trPr>
        <w:tc>
          <w:tcPr>
            <w:tcW w:w="9689" w:type="dxa"/>
            <w:gridSpan w:val="6"/>
            <w:tcBorders>
              <w:top w:val="single" w:sz="4" w:space="0" w:color="000000"/>
            </w:tcBorders>
            <w:shd w:val="clear" w:color="auto" w:fill="auto"/>
          </w:tcPr>
          <w:p w:rsidR="00F80472" w:rsidRPr="00F80472" w:rsidP="00F80472" w14:paraId="15AF4AD4" w14:textId="77777777">
            <w:pPr>
              <w:widowControl w:val="0"/>
              <w:snapToGrid w:val="0"/>
              <w:spacing w:after="0" w:line="240" w:lineRule="auto"/>
              <w:jc w:val="center"/>
              <w:rPr>
                <w:rFonts w:ascii="Times New Roman" w:eastAsia="Calibri" w:hAnsi="Times New Roman" w:cs="Times New Roman"/>
                <w:sz w:val="16"/>
              </w:rPr>
            </w:pPr>
            <w:r w:rsidRPr="00F80472">
              <w:rPr>
                <w:rFonts w:ascii="Times New Roman" w:eastAsia="Calibri" w:hAnsi="Times New Roman" w:cs="Times New Roman"/>
                <w:sz w:val="16"/>
              </w:rPr>
              <w:t>(</w:t>
            </w:r>
            <w:r w:rsidRPr="00F80472">
              <w:rPr>
                <w:rFonts w:ascii="Times New Roman" w:eastAsia="Calibri" w:hAnsi="Times New Roman" w:cs="Times New Roman"/>
                <w:bCs/>
                <w:color w:val="000000"/>
                <w:sz w:val="16"/>
                <w:szCs w:val="16"/>
              </w:rPr>
              <w:t>objekta atbildīgās personas</w:t>
            </w:r>
            <w:r w:rsidRPr="00F80472">
              <w:rPr>
                <w:rFonts w:ascii="Times New Roman" w:eastAsia="Calibri" w:hAnsi="Times New Roman" w:cs="Times New Roman"/>
                <w:sz w:val="16"/>
              </w:rPr>
              <w:t>, amats, vārds, uzvārds, paraksts, vai fiziskās personas vārds, uzvārds, vai atzīme par nosūtīšanu pa pastu)</w:t>
            </w:r>
          </w:p>
        </w:tc>
      </w:tr>
      <w:tr w14:paraId="74F97A2A" w14:textId="77777777" w:rsidTr="006D3F78">
        <w:tblPrEx>
          <w:tblW w:w="9689" w:type="dxa"/>
          <w:jc w:val="center"/>
          <w:tblLayout w:type="fixed"/>
          <w:tblLook w:val="0000"/>
        </w:tblPrEx>
        <w:trPr>
          <w:trHeight w:val="305"/>
          <w:jc w:val="center"/>
        </w:trPr>
        <w:tc>
          <w:tcPr>
            <w:tcW w:w="1006" w:type="dxa"/>
            <w:shd w:val="clear" w:color="auto" w:fill="auto"/>
          </w:tcPr>
          <w:p w:rsidR="00F80472" w:rsidRPr="00F80472" w:rsidP="00F80472" w14:paraId="3DD57D5B" w14:textId="77777777">
            <w:pPr>
              <w:widowControl w:val="0"/>
              <w:snapToGrid w:val="0"/>
              <w:spacing w:before="240" w:after="0" w:line="360" w:lineRule="auto"/>
              <w:ind w:right="-108"/>
              <w:rPr>
                <w:rFonts w:ascii="Times New Roman" w:eastAsia="Calibri" w:hAnsi="Times New Roman" w:cs="Times New Roman"/>
                <w:sz w:val="24"/>
                <w:szCs w:val="24"/>
              </w:rPr>
            </w:pPr>
            <w:r w:rsidRPr="00F80472">
              <w:rPr>
                <w:rFonts w:ascii="Times New Roman" w:eastAsia="Calibri" w:hAnsi="Times New Roman" w:cs="Times New Roman"/>
                <w:sz w:val="24"/>
                <w:szCs w:val="24"/>
              </w:rPr>
              <w:t>20___.</w:t>
            </w:r>
          </w:p>
        </w:tc>
        <w:tc>
          <w:tcPr>
            <w:tcW w:w="3674" w:type="dxa"/>
            <w:shd w:val="clear" w:color="auto" w:fill="auto"/>
          </w:tcPr>
          <w:p w:rsidR="00F80472" w:rsidRPr="00F80472" w:rsidP="00F80472" w14:paraId="4236D9E9" w14:textId="77777777">
            <w:pPr>
              <w:widowControl w:val="0"/>
              <w:snapToGrid w:val="0"/>
              <w:spacing w:before="240" w:after="0" w:line="240" w:lineRule="auto"/>
              <w:ind w:hanging="108"/>
              <w:jc w:val="both"/>
              <w:rPr>
                <w:rFonts w:ascii="Times New Roman" w:eastAsia="Calibri" w:hAnsi="Times New Roman" w:cs="Times New Roman"/>
                <w:sz w:val="24"/>
                <w:szCs w:val="24"/>
              </w:rPr>
            </w:pPr>
            <w:r w:rsidRPr="00F80472">
              <w:rPr>
                <w:rFonts w:ascii="Times New Roman" w:eastAsia="Calibri" w:hAnsi="Times New Roman" w:cs="Times New Roman"/>
                <w:sz w:val="24"/>
                <w:szCs w:val="24"/>
              </w:rPr>
              <w:t>gada ___. ___________</w:t>
            </w:r>
          </w:p>
        </w:tc>
        <w:tc>
          <w:tcPr>
            <w:tcW w:w="5009" w:type="dxa"/>
            <w:gridSpan w:val="4"/>
            <w:shd w:val="clear" w:color="auto" w:fill="auto"/>
          </w:tcPr>
          <w:p w:rsidR="00F80472" w:rsidRPr="00F80472" w:rsidP="00F80472" w14:paraId="4D529A62" w14:textId="77777777">
            <w:pPr>
              <w:widowControl w:val="0"/>
              <w:snapToGrid w:val="0"/>
              <w:spacing w:before="240" w:after="0" w:line="240" w:lineRule="auto"/>
              <w:jc w:val="both"/>
              <w:rPr>
                <w:rFonts w:ascii="Times New Roman" w:eastAsia="Calibri" w:hAnsi="Times New Roman" w:cs="Times New Roman"/>
                <w:sz w:val="24"/>
                <w:szCs w:val="24"/>
              </w:rPr>
            </w:pPr>
          </w:p>
        </w:tc>
      </w:tr>
    </w:tbl>
    <w:p w:rsidR="00F80472" w:rsidRPr="00F80472" w:rsidP="00F80472" w14:paraId="21D091EC" w14:textId="77777777">
      <w:pPr>
        <w:widowControl w:val="0"/>
        <w:tabs>
          <w:tab w:val="center" w:pos="4320"/>
          <w:tab w:val="left" w:pos="7293"/>
          <w:tab w:val="right" w:pos="8640"/>
        </w:tabs>
        <w:spacing w:after="0" w:line="240" w:lineRule="auto"/>
        <w:rPr>
          <w:rFonts w:ascii="Times New Roman" w:eastAsia="Calibri" w:hAnsi="Times New Roman" w:cs="Times New Roman"/>
          <w:sz w:val="20"/>
          <w:szCs w:val="20"/>
          <w:lang w:val="en-US"/>
        </w:rPr>
      </w:pPr>
      <w:bookmarkStart w:id="0" w:name="_GoBack"/>
      <w:bookmarkEnd w:id="0"/>
    </w:p>
    <w:sectPr w:rsidSect="00B54855">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1B49E60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5B6921" w14:paraId="269D96D2" w14:textId="71736024">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66C6F9E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282E0F" w14:paraId="269D96D4" w14:textId="497EA9EE">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6632897"/>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3D9871AF">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77777777">
    <w:pPr>
      <w:pStyle w:val="Header"/>
      <w:rPr>
        <w:rFonts w:ascii="Times New Roman" w:hAnsi="Times New Roman"/>
      </w:rPr>
    </w:pPr>
  </w:p>
  <w:p w:rsidR="009E59B4" w:rsidP="009E59B4" w14:paraId="047EDF75" w14:textId="77777777">
    <w:pPr>
      <w:pStyle w:val="Header"/>
      <w:rPr>
        <w:rFonts w:ascii="Times New Roman" w:hAnsi="Times New Roman"/>
      </w:rPr>
    </w:pPr>
  </w:p>
  <w:p w:rsidR="009E59B4" w:rsidP="009E59B4" w14:paraId="124F38C4" w14:textId="77777777">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77777777">
    <w:pPr>
      <w:pStyle w:val="Header"/>
      <w:rPr>
        <w:rFonts w:ascii="Times New Roman" w:hAnsi="Times New Roman"/>
      </w:rPr>
    </w:pPr>
  </w:p>
  <w:p w:rsidR="009E59B4" w:rsidP="009E59B4" w14:paraId="3417E2FD" w14:textId="77777777">
    <w:pPr>
      <w:pStyle w:val="Header"/>
      <w:rPr>
        <w:rFonts w:ascii="Times New Roman" w:hAnsi="Times New Roman"/>
      </w:rPr>
    </w:pPr>
  </w:p>
  <w:p w:rsidR="009E59B4" w:rsidP="009E59B4" w14:paraId="136BE625" w14:textId="77777777">
    <w:pPr>
      <w:pStyle w:val="Header"/>
      <w:rPr>
        <w:rFonts w:ascii="Times New Roman" w:hAnsi="Times New Roman"/>
      </w:rPr>
    </w:pPr>
  </w:p>
  <w:p w:rsidR="009E59B4" w:rsidP="009E59B4" w14:paraId="2D68D1F0" w14:textId="77777777">
    <w:pPr>
      <w:pStyle w:val="Header"/>
      <w:rPr>
        <w:rFonts w:ascii="Times New Roman" w:hAnsi="Times New Roman"/>
      </w:rPr>
    </w:pPr>
  </w:p>
  <w:p w:rsidR="009E59B4" w:rsidP="009E59B4" w14:paraId="294ABC61" w14:textId="43609D2A">
    <w:pPr>
      <w:pStyle w:val="Header"/>
      <w:tabs>
        <w:tab w:val="left" w:pos="5415"/>
      </w:tabs>
      <w:rPr>
        <w:rFonts w:ascii="Times New Roman" w:hAnsi="Times New Roman"/>
      </w:rPr>
    </w:pPr>
    <w:r>
      <w:rPr>
        <w:noProof/>
        <w:lang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1984475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49" style="width:346.25pt;height:0.1pt;margin-top:156.25pt;margin-left:145.7pt;mso-position-horizontal-relative:page;mso-position-vertical-relative:page;position:absolute;z-index:-251657216" coordorigin="2915,2998" coordsize="6926,2">
              <v:shape id="Freeform 1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rPr>
      <w:tab/>
    </w:r>
  </w:p>
  <w:p w:rsidR="009E59B4" w:rsidP="009E59B4" w14:paraId="3329A710" w14:textId="77777777">
    <w:pPr>
      <w:pStyle w:val="Header"/>
      <w:rPr>
        <w:rFonts w:ascii="Times New Roman" w:hAnsi="Times New Roman"/>
      </w:rPr>
    </w:pPr>
  </w:p>
  <w:p w:rsidR="009E59B4" w:rsidP="009E59B4" w14:paraId="5FFAD1C6" w14:textId="7FA04AC0">
    <w:pPr>
      <w:pStyle w:val="Header"/>
      <w:rPr>
        <w:rFonts w:ascii="Times New Roman" w:hAnsi="Times New Roman"/>
      </w:rPr>
    </w:pPr>
    <w:r>
      <w:rPr>
        <w:noProof/>
        <w:lang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-1316355</wp:posOffset>
          </wp:positionV>
          <wp:extent cx="5676900" cy="1028700"/>
          <wp:effectExtent l="19050" t="19050" r="19050" b="19050"/>
          <wp:wrapNone/>
          <wp:docPr id="1" name="Attēls 1"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1049655</wp:posOffset>
              </wp:positionH>
              <wp:positionV relativeFrom="page">
                <wp:posOffset>2072005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51"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08864DF3"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23690F30"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107868DA"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p>
  <w:p w:rsidR="009E59B4" w:rsidRPr="00916A37" w:rsidP="009E59B4" w14:paraId="344E8547" w14:textId="77777777">
    <w:pPr>
      <w:pStyle w:val="Header"/>
      <w:rPr>
        <w:rFonts w:ascii="Times New Roman" w:hAnsi="Times New Roman"/>
      </w:rPr>
    </w:pPr>
  </w:p>
  <w:p w:rsidR="00AE28BC" w:rsidRPr="00AE28BC" w:rsidP="00AE28BC" w14:paraId="269D96D3"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115338"/>
    <w:rsid w:val="001263A7"/>
    <w:rsid w:val="00144AA7"/>
    <w:rsid w:val="00186389"/>
    <w:rsid w:val="00195B97"/>
    <w:rsid w:val="001A4B7E"/>
    <w:rsid w:val="001C2010"/>
    <w:rsid w:val="00206302"/>
    <w:rsid w:val="00260584"/>
    <w:rsid w:val="00282E0F"/>
    <w:rsid w:val="002972AA"/>
    <w:rsid w:val="002A02AD"/>
    <w:rsid w:val="002A1CBD"/>
    <w:rsid w:val="00324C14"/>
    <w:rsid w:val="00360235"/>
    <w:rsid w:val="003941F8"/>
    <w:rsid w:val="0039626E"/>
    <w:rsid w:val="003C0F48"/>
    <w:rsid w:val="00403D6C"/>
    <w:rsid w:val="00423967"/>
    <w:rsid w:val="004B0FC7"/>
    <w:rsid w:val="004D2D08"/>
    <w:rsid w:val="004D7C64"/>
    <w:rsid w:val="004E4CE4"/>
    <w:rsid w:val="005040A3"/>
    <w:rsid w:val="00505A28"/>
    <w:rsid w:val="0051298E"/>
    <w:rsid w:val="00577A19"/>
    <w:rsid w:val="005B6921"/>
    <w:rsid w:val="005D1C44"/>
    <w:rsid w:val="00664C0B"/>
    <w:rsid w:val="006805CB"/>
    <w:rsid w:val="007539E3"/>
    <w:rsid w:val="007C5992"/>
    <w:rsid w:val="007F5914"/>
    <w:rsid w:val="00807DE3"/>
    <w:rsid w:val="008161A7"/>
    <w:rsid w:val="008E1D11"/>
    <w:rsid w:val="0091584F"/>
    <w:rsid w:val="00916A37"/>
    <w:rsid w:val="009413C5"/>
    <w:rsid w:val="009536FB"/>
    <w:rsid w:val="009707A1"/>
    <w:rsid w:val="00994F78"/>
    <w:rsid w:val="009B196B"/>
    <w:rsid w:val="009D27A1"/>
    <w:rsid w:val="009E59B4"/>
    <w:rsid w:val="00A3474F"/>
    <w:rsid w:val="00A36641"/>
    <w:rsid w:val="00A47DBC"/>
    <w:rsid w:val="00A64383"/>
    <w:rsid w:val="00AA0735"/>
    <w:rsid w:val="00AB56F3"/>
    <w:rsid w:val="00AD6B87"/>
    <w:rsid w:val="00AE28BC"/>
    <w:rsid w:val="00AE6E30"/>
    <w:rsid w:val="00B42A8D"/>
    <w:rsid w:val="00B54855"/>
    <w:rsid w:val="00B64016"/>
    <w:rsid w:val="00BB2DB2"/>
    <w:rsid w:val="00BC44EC"/>
    <w:rsid w:val="00C14035"/>
    <w:rsid w:val="00C3455D"/>
    <w:rsid w:val="00C5509D"/>
    <w:rsid w:val="00C959F6"/>
    <w:rsid w:val="00CC2C4D"/>
    <w:rsid w:val="00CE3D7D"/>
    <w:rsid w:val="00D303D8"/>
    <w:rsid w:val="00D3463A"/>
    <w:rsid w:val="00D4286F"/>
    <w:rsid w:val="00DD4321"/>
    <w:rsid w:val="00DE73A3"/>
    <w:rsid w:val="00DF5B55"/>
    <w:rsid w:val="00DF774F"/>
    <w:rsid w:val="00E25594"/>
    <w:rsid w:val="00E262F2"/>
    <w:rsid w:val="00E831B2"/>
    <w:rsid w:val="00EC1742"/>
    <w:rsid w:val="00F441D8"/>
    <w:rsid w:val="00F80472"/>
    <w:rsid w:val="00F95F18"/>
    <w:rsid w:val="00FC17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6A5A9-BC3B-4526-8412-9C0CA5C7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3149</Words>
  <Characters>1796</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Tenisa</cp:lastModifiedBy>
  <cp:revision>5</cp:revision>
  <cp:lastPrinted>2022-02-04T14:29:00Z</cp:lastPrinted>
  <dcterms:created xsi:type="dcterms:W3CDTF">2022-03-31T11:19:00Z</dcterms:created>
  <dcterms:modified xsi:type="dcterms:W3CDTF">2022-10-17T11:13:00Z</dcterms:modified>
</cp:coreProperties>
</file>