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1E93033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1E93032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1E93036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41E93034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41E93035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41E9303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1E9303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1E93038" w14:textId="01F286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Rēzeknē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1E9303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41E9303A" w14:textId="540A8F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36">
              <w:rPr>
                <w:rFonts w:ascii="Times New Roman" w:hAnsi="Times New Roman"/>
                <w:color w:val="000000"/>
                <w:sz w:val="24"/>
                <w:szCs w:val="24"/>
              </w:rPr>
              <w:t>Interešu apvienība "</w:t>
            </w:r>
            <w:r w:rsidRPr="00605536">
              <w:rPr>
                <w:rFonts w:ascii="Times New Roman" w:hAnsi="Times New Roman"/>
                <w:color w:val="000000"/>
                <w:sz w:val="24"/>
                <w:szCs w:val="24"/>
              </w:rPr>
              <w:t>Jaustra</w:t>
            </w:r>
            <w:r w:rsidRPr="0060553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14:paraId="41E9303F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1E9303C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1E9303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1E9303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41E9304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1E9304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17.08.2023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1E9304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1E93042" w14:textId="070AF5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 </w:t>
            </w:r>
            <w:r w:rsidRPr="00605536">
              <w:rPr>
                <w:rFonts w:ascii="Times New Roman" w:hAnsi="Times New Roman"/>
                <w:color w:val="000000"/>
                <w:sz w:val="24"/>
                <w:szCs w:val="24"/>
              </w:rPr>
              <w:t>40008122736</w:t>
            </w:r>
          </w:p>
        </w:tc>
      </w:tr>
      <w:tr w14:paraId="41E9304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1E9304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1E9304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41E9304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41E9304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1E9304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1E9304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1E9304A" w14:textId="486790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536">
              <w:rPr>
                <w:rFonts w:ascii="Times New Roman" w:hAnsi="Times New Roman"/>
                <w:color w:val="000000"/>
                <w:sz w:val="24"/>
                <w:szCs w:val="24"/>
              </w:rPr>
              <w:t>Miera iela 12, Strūžāni, Strūžānu pag. Rēzeknes novads, LV-4643</w:t>
            </w:r>
          </w:p>
        </w:tc>
      </w:tr>
      <w:tr w14:paraId="41E9304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1E9304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1E9304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1E9304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1E9305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1E9305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/127</w:t>
      </w:r>
    </w:p>
    <w:p w:rsidR="00C959F6" w:rsidP="00070E23" w14:paraId="41E9305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1E93053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1E93056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1E93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1E93055" w14:textId="4C42B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5536" w:rsidR="00605536">
              <w:rPr>
                <w:rFonts w:ascii="Times New Roman" w:hAnsi="Times New Roman" w:cs="Times New Roman"/>
                <w:sz w:val="24"/>
              </w:rPr>
              <w:t xml:space="preserve">Dricānu vidusskolas struktūrvienības </w:t>
            </w:r>
            <w:r w:rsidRPr="00605536" w:rsidR="00605536">
              <w:rPr>
                <w:rFonts w:ascii="Times New Roman" w:hAnsi="Times New Roman" w:cs="Times New Roman"/>
                <w:sz w:val="24"/>
              </w:rPr>
              <w:t>Jaunstrūžānu</w:t>
            </w:r>
            <w:r w:rsidRPr="00605536" w:rsidR="00605536">
              <w:rPr>
                <w:rFonts w:ascii="Times New Roman" w:hAnsi="Times New Roman" w:cs="Times New Roman"/>
                <w:sz w:val="24"/>
              </w:rPr>
              <w:t xml:space="preserve"> sākumskola</w:t>
            </w:r>
            <w:r w:rsidR="00605536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1. stāva telpas</w:t>
            </w:r>
            <w:bookmarkStart w:id="0" w:name="_GoBack"/>
            <w:bookmarkEnd w:id="0"/>
          </w:p>
        </w:tc>
      </w:tr>
      <w:tr w14:paraId="41E9305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1E9305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1E9305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1E9305C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1E930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1E9305B" w14:textId="590C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5536" w:rsidR="00605536">
              <w:rPr>
                <w:rFonts w:ascii="Times New Roman" w:hAnsi="Times New Roman"/>
                <w:color w:val="000000"/>
                <w:sz w:val="24"/>
                <w:szCs w:val="24"/>
              </w:rPr>
              <w:t>Miera iela 12, Strūžāni, Strūžānu pag. Rēzeknes novads</w:t>
            </w:r>
          </w:p>
        </w:tc>
      </w:tr>
      <w:tr w14:paraId="41E9305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41E9305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1E930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1E9306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1E930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1E93061" w14:textId="4A9BF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5536">
              <w:rPr>
                <w:rFonts w:ascii="Times New Roman" w:hAnsi="Times New Roman" w:cs="Times New Roman"/>
                <w:sz w:val="24"/>
              </w:rPr>
              <w:t>Rēzeknes novada pašvaldība</w:t>
            </w:r>
          </w:p>
        </w:tc>
      </w:tr>
      <w:tr w14:paraId="41E9306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1E9306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1E9306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1E9306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41E930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1E93067" w14:textId="562F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36">
              <w:rPr>
                <w:rFonts w:ascii="Times New Roman" w:hAnsi="Times New Roman" w:cs="Times New Roman"/>
                <w:sz w:val="24"/>
              </w:rPr>
              <w:t>Reģ</w:t>
            </w:r>
            <w:r w:rsidRPr="00605536">
              <w:rPr>
                <w:rFonts w:ascii="Times New Roman" w:hAnsi="Times New Roman" w:cs="Times New Roman"/>
                <w:sz w:val="24"/>
              </w:rPr>
              <w:t xml:space="preserve">. Nr. </w:t>
            </w:r>
            <w:r w:rsidRPr="00605536">
              <w:rPr>
                <w:rFonts w:ascii="Times New Roman" w:hAnsi="Times New Roman" w:cs="Times New Roman"/>
                <w:sz w:val="24"/>
              </w:rPr>
              <w:t>90009112679</w:t>
            </w:r>
            <w:r w:rsidRPr="0060553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05536">
              <w:rPr>
                <w:rFonts w:ascii="Times New Roman" w:hAnsi="Times New Roman" w:cs="Times New Roman"/>
                <w:sz w:val="24"/>
              </w:rPr>
              <w:t>Atbrīvošanas aleja 95a, Rēzekne</w:t>
            </w:r>
          </w:p>
        </w:tc>
      </w:tr>
      <w:tr w14:paraId="41E9306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41E9306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41E9306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41E9306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1E930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3642C" w14:paraId="41E9306D" w14:textId="52A48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1567" w:rsidR="00C3642C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 w:rsidR="00C3642C">
              <w:rPr>
                <w:rFonts w:ascii="Times New Roman" w:hAnsi="Times New Roman" w:cs="Times New Roman"/>
                <w:sz w:val="24"/>
              </w:rPr>
              <w:t>Līgas Augstkalnes</w:t>
            </w:r>
            <w:r w:rsidR="00C364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1567" w:rsidR="00C3642C">
              <w:rPr>
                <w:rFonts w:ascii="Times New Roman" w:hAnsi="Times New Roman" w:cs="Times New Roman"/>
                <w:sz w:val="24"/>
              </w:rPr>
              <w:t>iesniegum</w:t>
            </w:r>
            <w:r w:rsidR="00C3642C">
              <w:rPr>
                <w:rFonts w:ascii="Times New Roman" w:hAnsi="Times New Roman" w:cs="Times New Roman"/>
                <w:sz w:val="24"/>
              </w:rPr>
              <w:t xml:space="preserve">s no </w:t>
            </w:r>
            <w:r w:rsidR="00C3642C">
              <w:rPr>
                <w:rFonts w:ascii="Times New Roman" w:hAnsi="Times New Roman" w:cs="Times New Roman"/>
                <w:sz w:val="24"/>
              </w:rPr>
              <w:t>11</w:t>
            </w:r>
            <w:r w:rsidR="00C3642C">
              <w:rPr>
                <w:rFonts w:ascii="Times New Roman" w:hAnsi="Times New Roman" w:cs="Times New Roman"/>
                <w:sz w:val="24"/>
              </w:rPr>
              <w:t xml:space="preserve">.08.2023., </w:t>
            </w:r>
            <w:r w:rsidRPr="00F51567" w:rsidR="00C3642C">
              <w:rPr>
                <w:rFonts w:ascii="Times New Roman" w:hAnsi="Times New Roman" w:cs="Times New Roman"/>
                <w:sz w:val="24"/>
              </w:rPr>
              <w:t>nomet</w:t>
            </w:r>
            <w:r w:rsidR="00C3642C">
              <w:rPr>
                <w:rFonts w:ascii="Times New Roman" w:hAnsi="Times New Roman" w:cs="Times New Roman"/>
                <w:sz w:val="24"/>
              </w:rPr>
              <w:t>ņu vadītāja</w:t>
            </w:r>
            <w:r w:rsidRPr="00F51567" w:rsidR="00C3642C">
              <w:rPr>
                <w:rFonts w:ascii="Times New Roman" w:hAnsi="Times New Roman" w:cs="Times New Roman"/>
                <w:sz w:val="24"/>
              </w:rPr>
              <w:t xml:space="preserve"> apliecības Nr.</w:t>
            </w:r>
            <w:r w:rsidRPr="00835EE0" w:rsidR="00C364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642C" w:rsidR="00C3642C">
              <w:rPr>
                <w:rFonts w:ascii="Times New Roman" w:hAnsi="Times New Roman" w:cs="Times New Roman"/>
                <w:sz w:val="24"/>
              </w:rPr>
              <w:t>075-00002</w:t>
            </w:r>
          </w:p>
        </w:tc>
      </w:tr>
      <w:tr w14:paraId="41E9307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1E9306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1E9307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1E9307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1E930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1E93073" w14:textId="2EEF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1D4">
              <w:rPr>
                <w:rFonts w:ascii="Times New Roman" w:hAnsi="Times New Roman" w:cs="Times New Roman"/>
                <w:sz w:val="24"/>
              </w:rPr>
              <w:t>2</w:t>
            </w:r>
            <w:r w:rsidRPr="00E80B8D" w:rsidR="00CB41D4">
              <w:rPr>
                <w:rFonts w:ascii="Times New Roman" w:hAnsi="Times New Roman" w:cs="Times New Roman"/>
                <w:sz w:val="24"/>
              </w:rPr>
              <w:t>.stāvu ēka</w:t>
            </w:r>
            <w:r w:rsidR="00CB41D4">
              <w:rPr>
                <w:rFonts w:ascii="Times New Roman" w:hAnsi="Times New Roman" w:cs="Times New Roman"/>
                <w:sz w:val="24"/>
              </w:rPr>
              <w:t>,</w:t>
            </w:r>
            <w:r w:rsidRPr="00E80B8D" w:rsidR="00CB41D4">
              <w:rPr>
                <w:rFonts w:ascii="Times New Roman" w:hAnsi="Times New Roman" w:cs="Times New Roman"/>
                <w:sz w:val="24"/>
              </w:rPr>
              <w:t xml:space="preserve"> U2</w:t>
            </w:r>
            <w:r w:rsidR="00CB41D4">
              <w:rPr>
                <w:rFonts w:ascii="Times New Roman" w:hAnsi="Times New Roman" w:cs="Times New Roman"/>
                <w:sz w:val="24"/>
              </w:rPr>
              <w:t>b</w:t>
            </w:r>
            <w:r w:rsidRPr="00E80B8D" w:rsidR="00CB41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0B8D" w:rsidR="00CB41D4">
              <w:rPr>
                <w:rFonts w:ascii="Times New Roman" w:hAnsi="Times New Roman" w:cs="Times New Roman"/>
                <w:sz w:val="24"/>
              </w:rPr>
              <w:t>ugunsnoturības</w:t>
            </w:r>
            <w:r w:rsidRPr="00E80B8D" w:rsidR="00CB41D4">
              <w:rPr>
                <w:rFonts w:ascii="Times New Roman" w:hAnsi="Times New Roman" w:cs="Times New Roman"/>
                <w:sz w:val="24"/>
              </w:rPr>
              <w:t xml:space="preserve"> pakāpe</w:t>
            </w:r>
          </w:p>
        </w:tc>
      </w:tr>
      <w:tr w14:paraId="41E9307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1E9307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1E9307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1E9307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1E930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1E93079" w14:textId="2AECC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567" w:rsidR="00CB41D4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 w:rsidR="00CB41D4">
              <w:rPr>
                <w:rFonts w:ascii="Times New Roman" w:hAnsi="Times New Roman" w:cs="Times New Roman"/>
                <w:sz w:val="24"/>
                <w:szCs w:val="24"/>
              </w:rPr>
              <w:t xml:space="preserve"> konstatēti</w:t>
            </w:r>
          </w:p>
        </w:tc>
      </w:tr>
      <w:tr w14:paraId="41E9307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1E9307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1E9307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1E9308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1E930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B41D4" w14:paraId="41E9307F" w14:textId="089D0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05536" w:rsidR="00CB41D4">
              <w:rPr>
                <w:rFonts w:ascii="Times New Roman" w:hAnsi="Times New Roman" w:cs="Times New Roman"/>
                <w:sz w:val="24"/>
              </w:rPr>
              <w:t xml:space="preserve">Dricānu vidusskolas struktūrvienības </w:t>
            </w:r>
            <w:r w:rsidRPr="00605536" w:rsidR="00CB41D4">
              <w:rPr>
                <w:rFonts w:ascii="Times New Roman" w:hAnsi="Times New Roman" w:cs="Times New Roman"/>
                <w:sz w:val="24"/>
              </w:rPr>
              <w:t>Jaunstrūžānu</w:t>
            </w:r>
            <w:r w:rsidRPr="00605536" w:rsidR="00CB41D4">
              <w:rPr>
                <w:rFonts w:ascii="Times New Roman" w:hAnsi="Times New Roman" w:cs="Times New Roman"/>
                <w:sz w:val="24"/>
              </w:rPr>
              <w:t xml:space="preserve"> sākumskola</w:t>
            </w:r>
            <w:r w:rsidR="00CB41D4">
              <w:rPr>
                <w:rFonts w:ascii="Times New Roman" w:hAnsi="Times New Roman" w:cs="Times New Roman"/>
                <w:sz w:val="24"/>
              </w:rPr>
              <w:t>s</w:t>
            </w:r>
            <w:r w:rsidR="00CB41D4">
              <w:rPr>
                <w:rFonts w:ascii="Times New Roman" w:hAnsi="Times New Roman" w:cs="Times New Roman"/>
                <w:sz w:val="24"/>
              </w:rPr>
              <w:t xml:space="preserve"> 1. stāva telpas </w:t>
            </w:r>
            <w:r w:rsidRPr="00F51567" w:rsidR="00CB41D4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="00CB41D4">
              <w:rPr>
                <w:rFonts w:ascii="Times New Roman" w:hAnsi="Times New Roman" w:cs="Times New Roman"/>
                <w:sz w:val="24"/>
              </w:rPr>
              <w:t xml:space="preserve"> ugunsdrošības prasībām dienas nometnes “</w:t>
            </w:r>
            <w:r w:rsidRPr="00CB41D4" w:rsidR="00CB41D4">
              <w:rPr>
                <w:rFonts w:ascii="Times New Roman" w:hAnsi="Times New Roman" w:cs="Times New Roman"/>
                <w:sz w:val="24"/>
              </w:rPr>
              <w:t>Domā.Dari.Radi</w:t>
            </w:r>
            <w:r w:rsidRPr="00CB41D4" w:rsidR="00CB41D4">
              <w:rPr>
                <w:rFonts w:ascii="Times New Roman" w:hAnsi="Times New Roman" w:cs="Times New Roman"/>
                <w:sz w:val="24"/>
              </w:rPr>
              <w:t>.</w:t>
            </w:r>
            <w:r w:rsidR="00CB41D4">
              <w:rPr>
                <w:rFonts w:ascii="Times New Roman" w:hAnsi="Times New Roman" w:cs="Times New Roman"/>
                <w:sz w:val="24"/>
              </w:rPr>
              <w:t>” rīkošanai</w:t>
            </w:r>
          </w:p>
        </w:tc>
      </w:tr>
      <w:tr w14:paraId="41E9308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1E9308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1E9308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1E9308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1E930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B41D4" w14:paraId="41E93085" w14:textId="40FA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1567" w:rsidR="00CB41D4">
              <w:rPr>
                <w:rFonts w:ascii="Times New Roman" w:hAnsi="Times New Roman" w:cs="Times New Roman"/>
                <w:sz w:val="24"/>
              </w:rPr>
              <w:t>Ministru kabineta 2009.gada 1.septembra noteikumu Nr.981 „Bērnu nometnes organizēšanas un darbības kārtība” 8.5.apakšpunkta prasībām</w:t>
            </w:r>
          </w:p>
        </w:tc>
      </w:tr>
      <w:tr w14:paraId="41E9308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1E9308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1E9308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1E9308C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1E930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1E9308B" w14:textId="217FC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41D4">
              <w:rPr>
                <w:rFonts w:ascii="Times New Roman" w:hAnsi="Times New Roman" w:cs="Times New Roman"/>
                <w:sz w:val="24"/>
              </w:rPr>
              <w:t>Valsts izglītības satura centrs</w:t>
            </w:r>
          </w:p>
        </w:tc>
      </w:tr>
      <w:tr w14:paraId="41E9308F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1E9308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41E9308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41E93090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41E93091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41E93092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1E9309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41E9309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1E93096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1E9309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1E9309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1D4" w:rsidP="00762AE8" w14:paraId="3D34C53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1E9309D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CB41D4" w14:paraId="41E93098" w14:textId="4B8A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6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pārvaldes Ugunsdrošības uzraudzības un civilās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1E930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1E930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1E930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B41D4" w14:paraId="41E9309C" w14:textId="6EA3B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Bogdanovs</w:t>
            </w:r>
          </w:p>
        </w:tc>
      </w:tr>
      <w:tr w14:paraId="41E930A3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1E9309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1E9309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1E930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41E930A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41E930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1E930A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1E930A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1E930A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41E930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41E930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1E930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1E930AD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41E930A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1E930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1E930A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1E930AE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1E930AF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1E930B0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41E930B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1E930B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P="00441E69" w14:paraId="41E930B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1E930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1E930B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1E930B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1E930B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992519203"/>
      <w:docPartObj>
        <w:docPartGallery w:val="Page Numbers (Top of Page)"/>
        <w:docPartUnique/>
      </w:docPartObj>
    </w:sdtPr>
    <w:sdtContent>
      <w:p w:rsidR="00E227D8" w:rsidRPr="00762AE8" w14:paraId="41E930B7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41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1E930B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1E930BB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81811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605536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35EE0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3642C"/>
    <w:rsid w:val="00C51BBF"/>
    <w:rsid w:val="00C522E2"/>
    <w:rsid w:val="00C946FD"/>
    <w:rsid w:val="00C959F6"/>
    <w:rsid w:val="00CB41D4"/>
    <w:rsid w:val="00CE25D5"/>
    <w:rsid w:val="00D639C2"/>
    <w:rsid w:val="00DA16A3"/>
    <w:rsid w:val="00DB3B2E"/>
    <w:rsid w:val="00E0387C"/>
    <w:rsid w:val="00E227D8"/>
    <w:rsid w:val="00E60393"/>
    <w:rsid w:val="00E80B8D"/>
    <w:rsid w:val="00E96FF6"/>
    <w:rsid w:val="00EA2CBC"/>
    <w:rsid w:val="00F44518"/>
    <w:rsid w:val="00F51567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E9303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Vitālijs Bogdanovs</cp:lastModifiedBy>
  <cp:revision>9</cp:revision>
  <dcterms:created xsi:type="dcterms:W3CDTF">2022-12-19T09:05:00Z</dcterms:created>
  <dcterms:modified xsi:type="dcterms:W3CDTF">2023-08-17T10:38:00Z</dcterms:modified>
</cp:coreProperties>
</file>