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981B7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D981B78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D981B7C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D981B7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D981B7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D981B7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D981B8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D981B7E" w14:textId="53B1B4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D981B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604755" w:rsidP="00A24FDC" w14:paraId="0D981B80" w14:textId="2E7EA3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Biedrība </w:t>
            </w:r>
            <w:r w:rsidRPr="00604755">
              <w:rPr>
                <w:rFonts w:ascii="Times New Roman" w:hAnsi="Times New Roman"/>
                <w:color w:val="000000"/>
                <w:sz w:val="24"/>
                <w:szCs w:val="24"/>
              </w:rPr>
              <w:t>Scripture</w:t>
            </w:r>
            <w:r w:rsidRPr="00604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4755">
              <w:rPr>
                <w:rFonts w:ascii="Times New Roman" w:hAnsi="Times New Roman"/>
                <w:color w:val="000000"/>
                <w:sz w:val="24"/>
                <w:szCs w:val="24"/>
              </w:rPr>
              <w:t>Union</w:t>
            </w:r>
            <w:r w:rsidRPr="00604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Latvia</w:t>
            </w:r>
          </w:p>
        </w:tc>
      </w:tr>
      <w:tr w14:paraId="0D981B85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D981B8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81B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D981B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D981B8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D981B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81B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981B88" w14:textId="54993A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604755">
              <w:rPr>
                <w:rFonts w:ascii="Times New Roman" w:hAnsi="Times New Roman"/>
                <w:color w:val="000000"/>
                <w:sz w:val="24"/>
                <w:szCs w:val="24"/>
              </w:rPr>
              <w:t>50008064641</w:t>
            </w:r>
          </w:p>
        </w:tc>
      </w:tr>
      <w:tr w14:paraId="0D981B8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D981B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81B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D981B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D981B9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D981B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81B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04755" w:rsidRPr="00604755" w:rsidP="00604755" w14:paraId="743120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“Kalsoni”, Cieceres pagasts, </w:t>
            </w:r>
          </w:p>
          <w:p w:rsidR="00E227D8" w:rsidRPr="005D1C44" w:rsidP="00604755" w14:paraId="0D981B90" w14:textId="1BC191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755">
              <w:rPr>
                <w:rFonts w:ascii="Times New Roman" w:hAnsi="Times New Roman"/>
                <w:color w:val="000000"/>
                <w:sz w:val="24"/>
                <w:szCs w:val="24"/>
              </w:rPr>
              <w:t>Saldus novads, LV-3851</w:t>
            </w:r>
          </w:p>
        </w:tc>
      </w:tr>
      <w:tr w14:paraId="0D981B9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D981B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81B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D981B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D981B9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981B9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/150</w:t>
      </w:r>
    </w:p>
    <w:p w:rsidR="00C959F6" w:rsidP="00070E23" w14:paraId="0D981B9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D981B9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D981B9C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81B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04755" w14:paraId="0D981B9B" w14:textId="6832F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4755">
              <w:rPr>
                <w:rFonts w:ascii="Times New Roman" w:hAnsi="Times New Roman" w:cs="Times New Roman"/>
                <w:sz w:val="24"/>
              </w:rPr>
              <w:t>ēdināšanas korpuss, tualešu un dušu komplekss, darbnīcu māja (ar krustu) un sešas dzīvojamās mājiņas (turpmāk – Objekts).</w:t>
            </w:r>
          </w:p>
        </w:tc>
      </w:tr>
      <w:tr w14:paraId="0D981B9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981B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D981B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981BA2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81B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0D981BA1" w14:textId="6480B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4755">
              <w:rPr>
                <w:rFonts w:ascii="Times New Roman" w:hAnsi="Times New Roman" w:cs="Times New Roman"/>
                <w:sz w:val="24"/>
              </w:rPr>
              <w:t>„Kalsoni”, Cieceres pagasts, Saldus novads.</w:t>
            </w:r>
          </w:p>
        </w:tc>
      </w:tr>
      <w:tr w14:paraId="0D981BA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D981B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D981B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81BA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81B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D981BA7" w14:textId="5D0C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4755" w:rsidR="00604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Biedrība </w:t>
            </w:r>
            <w:r w:rsidRPr="00604755" w:rsidR="00604755">
              <w:rPr>
                <w:rFonts w:ascii="Times New Roman" w:hAnsi="Times New Roman"/>
                <w:color w:val="000000"/>
                <w:sz w:val="24"/>
                <w:szCs w:val="24"/>
              </w:rPr>
              <w:t>Scripture</w:t>
            </w:r>
            <w:r w:rsidRPr="00604755" w:rsidR="00604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04755" w:rsidR="00604755">
              <w:rPr>
                <w:rFonts w:ascii="Times New Roman" w:hAnsi="Times New Roman"/>
                <w:color w:val="000000"/>
                <w:sz w:val="24"/>
                <w:szCs w:val="24"/>
              </w:rPr>
              <w:t>Union</w:t>
            </w:r>
            <w:r w:rsidRPr="00604755" w:rsidR="00604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Latvia</w:t>
            </w:r>
            <w:r w:rsidR="006047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Reģistrācijas Nr. </w:t>
            </w:r>
            <w:r w:rsidRPr="00604755" w:rsidR="00604755">
              <w:rPr>
                <w:rFonts w:ascii="Times New Roman" w:hAnsi="Times New Roman"/>
                <w:color w:val="000000"/>
                <w:sz w:val="24"/>
                <w:szCs w:val="24"/>
              </w:rPr>
              <w:t>50008064641</w:t>
            </w:r>
            <w:r w:rsidR="0060475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14:paraId="0D981BA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981B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D981B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D981BA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D981B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604755" w:rsidP="00604755" w14:paraId="0D981BAD" w14:textId="34CA22AC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4755">
              <w:rPr>
                <w:rFonts w:ascii="Times New Roman" w:hAnsi="Times New Roman"/>
                <w:color w:val="000000"/>
                <w:sz w:val="24"/>
                <w:szCs w:val="24"/>
              </w:rPr>
              <w:t>“Kalsoni”, Cieceres pagasts, Saldus novads, LV-3851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0D981BB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D981B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D981B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D981BB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81B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04755" w14:paraId="0D981BB3" w14:textId="0609A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4755">
              <w:rPr>
                <w:rFonts w:ascii="Times New Roman" w:hAnsi="Times New Roman" w:cs="Times New Roman"/>
                <w:sz w:val="24"/>
              </w:rPr>
              <w:t xml:space="preserve">Elīnas Ermansones iesniegums Valsts ugunsdzēsības un glābšanas dienesta Kurzemes reģiona pārvaldē reģistrēts 2023. gada 9.jūnijā ar Nr. </w:t>
            </w:r>
            <w:r w:rsidR="00CB0C2A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22/12-1.4/419.</w:t>
            </w:r>
          </w:p>
        </w:tc>
      </w:tr>
      <w:tr w14:paraId="0D981BB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981B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D981B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81BB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81B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04755" w14:paraId="0D981BB9" w14:textId="174E5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75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bookmarkStart w:id="0" w:name="_GoBack"/>
            <w:bookmarkEnd w:id="0"/>
            <w:r w:rsidR="00604755">
              <w:rPr>
                <w:rFonts w:ascii="Times New Roman" w:hAnsi="Times New Roman" w:cs="Times New Roman"/>
                <w:sz w:val="24"/>
                <w:szCs w:val="24"/>
              </w:rPr>
              <w:t>ienstāvu</w:t>
            </w:r>
            <w:r w:rsidR="00604755">
              <w:rPr>
                <w:rFonts w:ascii="Times New Roman" w:hAnsi="Times New Roman" w:cs="Times New Roman"/>
                <w:sz w:val="24"/>
                <w:szCs w:val="24"/>
              </w:rPr>
              <w:t xml:space="preserve"> ēkas ar </w:t>
            </w:r>
            <w:r w:rsidR="00604755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604755">
              <w:rPr>
                <w:rFonts w:ascii="Times New Roman" w:hAnsi="Times New Roman" w:cs="Times New Roman"/>
                <w:sz w:val="24"/>
                <w:szCs w:val="24"/>
              </w:rPr>
              <w:t xml:space="preserve"> pakāpi U3. Telpas aprīkotas ar  autonomiem ugunsgrēka detektoriem un ēkas nodrošinātas ar  ugunsdzēsības aparātiem.</w:t>
            </w:r>
          </w:p>
        </w:tc>
      </w:tr>
      <w:tr w14:paraId="0D981BB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981B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D981B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81BC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81B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D981BBF" w14:textId="1643E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755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0D981BC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981B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D981B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81BC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81B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D981BC5" w14:textId="3D37B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04755">
              <w:rPr>
                <w:rFonts w:ascii="Times New Roman" w:hAnsi="Times New Roman" w:cs="Times New Roman"/>
                <w:b/>
                <w:sz w:val="24"/>
              </w:rPr>
              <w:t>Objekts atbilst ugunsdrošības noteikumiem.</w:t>
            </w:r>
          </w:p>
        </w:tc>
      </w:tr>
      <w:tr w14:paraId="0D981BC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981B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D981B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81BC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81B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D981BCB" w14:textId="0F759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4755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0D981BC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981B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D981B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D981BD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981B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D981BD1" w14:textId="6C748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475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D981BD5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981B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D981BD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D981BD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D981BD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0D981BD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981BD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D981B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981BD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D981BD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D981BD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981BE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604755" w14:paraId="0D981BDE" w14:textId="376F8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604755" w14:paraId="0D981B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604755" w14:paraId="0D981B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604755" w14:paraId="0D981B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04755" w14:paraId="0D981BE2" w14:textId="184DF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G.Markovs</w:t>
            </w:r>
          </w:p>
        </w:tc>
      </w:tr>
      <w:tr w14:paraId="0D981BE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D981B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D981B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D981B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D981B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D981B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D981BE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D981B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D981BE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D981B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D981B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D981B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981BF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D981B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D981B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D981B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D981BF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D981BF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D981BF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D981BF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D981B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D981B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D981BF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981C0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981C0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D981BF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22990538"/>
      <w:docPartObj>
        <w:docPartGallery w:val="Page Numbers (Top of Page)"/>
        <w:docPartUnique/>
      </w:docPartObj>
    </w:sdtPr>
    <w:sdtContent>
      <w:p w:rsidR="00E227D8" w:rsidRPr="00762AE8" w14:paraId="0D981BF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B0C2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D981BF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981C0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731B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04755"/>
    <w:rsid w:val="00622284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266CC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CB0C2A"/>
    <w:rsid w:val="00D639C2"/>
    <w:rsid w:val="00DB3B2E"/>
    <w:rsid w:val="00DD6EF6"/>
    <w:rsid w:val="00E0387C"/>
    <w:rsid w:val="00E227D8"/>
    <w:rsid w:val="00E60393"/>
    <w:rsid w:val="00F3463E"/>
    <w:rsid w:val="00F408A7"/>
    <w:rsid w:val="00F53689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981B7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12</cp:revision>
  <dcterms:created xsi:type="dcterms:W3CDTF">2022-12-16T07:36:00Z</dcterms:created>
  <dcterms:modified xsi:type="dcterms:W3CDTF">2023-06-26T10:18:00Z</dcterms:modified>
</cp:coreProperties>
</file>