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8428D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24292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428D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324292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324292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8428D" w:rsidTr="00EB1D0C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1D0C" w:rsidRPr="005D1C44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1D0C" w:rsidRPr="005D1C44" w:rsidRDefault="00EB1D0C" w:rsidP="00EB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B1D0C" w:rsidRPr="006B0B28" w:rsidRDefault="00EB1D0C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0C" w:rsidRPr="00A47DBC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8">
              <w:rPr>
                <w:rFonts w:ascii="Times New Roman" w:hAnsi="Times New Roman"/>
                <w:sz w:val="24"/>
                <w:szCs w:val="24"/>
              </w:rPr>
              <w:t>Jelgavas novada pašvaldība</w:t>
            </w:r>
          </w:p>
        </w:tc>
      </w:tr>
      <w:tr w:rsidR="0018428D" w:rsidTr="00EB1D0C">
        <w:trPr>
          <w:trHeight w:val="278"/>
          <w:jc w:val="center"/>
        </w:trPr>
        <w:tc>
          <w:tcPr>
            <w:tcW w:w="3845" w:type="dxa"/>
            <w:shd w:val="clear" w:color="auto" w:fill="auto"/>
          </w:tcPr>
          <w:p w:rsidR="00EB1D0C" w:rsidRPr="005D1C44" w:rsidRDefault="00324292" w:rsidP="00EB1D0C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B1D0C" w:rsidRPr="005D1C44" w:rsidRDefault="00EB1D0C" w:rsidP="00EB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B1D0C" w:rsidRPr="005D1C44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6B0B28">
              <w:rPr>
                <w:rFonts w:ascii="Times New Roman" w:hAnsi="Times New Roman"/>
                <w:sz w:val="16"/>
                <w:szCs w:val="28"/>
              </w:rPr>
              <w:t xml:space="preserve">(juridiskās personas </w:t>
            </w:r>
            <w:r w:rsidRPr="006B0B28">
              <w:rPr>
                <w:rFonts w:ascii="Times New Roman" w:hAnsi="Times New Roman"/>
                <w:sz w:val="16"/>
                <w:szCs w:val="28"/>
              </w:rPr>
              <w:t>nosaukums vai fiziskās personas vārds, uzvārds)</w:t>
            </w:r>
          </w:p>
        </w:tc>
      </w:tr>
      <w:tr w:rsidR="0018428D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B1D0C" w:rsidRPr="00D639C2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28.07.2023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B1D0C" w:rsidRPr="005D1C44" w:rsidRDefault="00EB1D0C" w:rsidP="00EB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B1D0C" w:rsidRPr="005D1C44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0B28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6B0B28">
              <w:rPr>
                <w:rFonts w:ascii="Times New Roman" w:hAnsi="Times New Roman"/>
                <w:sz w:val="24"/>
                <w:szCs w:val="24"/>
              </w:rPr>
              <w:t>. 90009118031</w:t>
            </w:r>
          </w:p>
        </w:tc>
      </w:tr>
      <w:tr w:rsidR="0018428D" w:rsidTr="00EB1D0C">
        <w:trPr>
          <w:trHeight w:val="271"/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B1D0C" w:rsidRPr="005D1C44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B1D0C" w:rsidRPr="005D1C44" w:rsidRDefault="00EB1D0C" w:rsidP="00EB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B1D0C" w:rsidRPr="005D1C44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6B0B28">
              <w:rPr>
                <w:rFonts w:ascii="Times New Roman" w:hAnsi="Times New Roman"/>
                <w:sz w:val="16"/>
                <w:szCs w:val="28"/>
              </w:rPr>
              <w:t>(juridiskās personas reģistrācijas numurs)</w:t>
            </w:r>
          </w:p>
        </w:tc>
      </w:tr>
      <w:tr w:rsidR="0018428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B1D0C" w:rsidRPr="005D1C44" w:rsidRDefault="00EB1D0C" w:rsidP="00EB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B1D0C" w:rsidRPr="005D1C44" w:rsidRDefault="00EB1D0C" w:rsidP="00EB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B1D0C" w:rsidRPr="005D1C44" w:rsidRDefault="00324292" w:rsidP="00EB1D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28">
              <w:rPr>
                <w:rFonts w:ascii="Times New Roman" w:hAnsi="Times New Roman"/>
                <w:sz w:val="24"/>
                <w:szCs w:val="24"/>
              </w:rPr>
              <w:t>Pasta iela 37, Jelgava, LV-3001</w:t>
            </w:r>
          </w:p>
        </w:tc>
      </w:tr>
      <w:tr w:rsidR="0018428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242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B1D0C" w:rsidRDefault="00EB1D0C" w:rsidP="00070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E227D8" w:rsidRPr="00B42A8D" w:rsidRDefault="0032429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22/11-3.7/172</w:t>
      </w:r>
    </w:p>
    <w:p w:rsidR="00C959F6" w:rsidRDefault="0032429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B1D0C" w:rsidRDefault="00EB1D0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793"/>
      </w:tblGrid>
      <w:tr w:rsidR="0018428D" w:rsidTr="002F4B7E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Jelgavas novada pašvaldības izglītības</w:t>
            </w:r>
            <w:r w:rsidRPr="006B0B28">
              <w:rPr>
                <w:rFonts w:ascii="Times New Roman" w:hAnsi="Times New Roman"/>
                <w:sz w:val="24"/>
                <w:szCs w:val="24"/>
              </w:rPr>
              <w:t xml:space="preserve"> iestādes “</w:t>
            </w:r>
            <w:r>
              <w:rPr>
                <w:rFonts w:ascii="Times New Roman" w:hAnsi="Times New Roman"/>
                <w:sz w:val="24"/>
                <w:szCs w:val="24"/>
              </w:rPr>
              <w:t>Staļģenes vidusskola</w:t>
            </w:r>
            <w:r w:rsidRPr="006B0B2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sporta laukums, sporta zāle, skolas ēdnīca, internāts un koplietošanas telpas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(turpmāk –Objekts) </w:t>
            </w:r>
          </w:p>
        </w:tc>
      </w:tr>
      <w:tr w:rsidR="0018428D" w:rsidTr="002F4B7E"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324292" w:rsidP="002F4B7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vai telpu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nosaukums)</w:t>
            </w:r>
          </w:p>
        </w:tc>
      </w:tr>
      <w:tr w:rsidR="0018428D" w:rsidTr="002F4B7E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6DEE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iela 2, Staļģene, Jaunsvirlaukas</w:t>
            </w:r>
            <w:r w:rsidRPr="00C0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agasts, Jelgavas novads, LV-3031</w:t>
            </w:r>
          </w:p>
        </w:tc>
      </w:tr>
      <w:tr w:rsidR="0018428D" w:rsidTr="002F4B7E">
        <w:tc>
          <w:tcPr>
            <w:tcW w:w="421" w:type="dxa"/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B28">
              <w:rPr>
                <w:rFonts w:ascii="Times New Roman" w:hAnsi="Times New Roman"/>
                <w:sz w:val="24"/>
                <w:szCs w:val="24"/>
              </w:rPr>
              <w:t>Jelgavas novada pašvaldība</w:t>
            </w:r>
          </w:p>
        </w:tc>
      </w:tr>
      <w:tr w:rsidR="0018428D" w:rsidTr="002F4B7E"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324292" w:rsidP="002F4B7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8428D" w:rsidTr="002F4B7E">
        <w:tc>
          <w:tcPr>
            <w:tcW w:w="421" w:type="dxa"/>
          </w:tcPr>
          <w:p w:rsidR="00EB1D0C" w:rsidRPr="00E227D8" w:rsidRDefault="00EB1D0C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B28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6B0B28">
              <w:rPr>
                <w:rFonts w:ascii="Times New Roman" w:hAnsi="Times New Roman"/>
                <w:sz w:val="24"/>
                <w:szCs w:val="24"/>
              </w:rPr>
              <w:t>. 90009118031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0B28">
              <w:rPr>
                <w:rFonts w:ascii="Times New Roman" w:hAnsi="Times New Roman"/>
                <w:sz w:val="24"/>
                <w:szCs w:val="24"/>
              </w:rPr>
              <w:t>Pasta iela 37,</w:t>
            </w:r>
            <w:r w:rsidRPr="006B0B28">
              <w:rPr>
                <w:rFonts w:ascii="Times New Roman" w:hAnsi="Times New Roman"/>
                <w:sz w:val="24"/>
                <w:szCs w:val="24"/>
              </w:rPr>
              <w:t xml:space="preserve"> Jelgava, LV-3001</w:t>
            </w:r>
          </w:p>
        </w:tc>
      </w:tr>
      <w:tr w:rsidR="0018428D" w:rsidTr="002F4B7E">
        <w:tc>
          <w:tcPr>
            <w:tcW w:w="421" w:type="dxa"/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324292" w:rsidP="002F4B7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rsonas reģistrācijas numurs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776">
              <w:rPr>
                <w:rFonts w:ascii="Times New Roman" w:hAnsi="Times New Roman" w:cs="Times New Roman"/>
                <w:sz w:val="24"/>
              </w:rPr>
              <w:t xml:space="preserve">Jelgavas novada pašvaldības </w:t>
            </w:r>
            <w:r>
              <w:rPr>
                <w:rFonts w:ascii="Times New Roman" w:hAnsi="Times New Roman"/>
                <w:sz w:val="24"/>
                <w:szCs w:val="24"/>
              </w:rPr>
              <w:t>nometnes vadītāja Aivara Nagļa</w:t>
            </w: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Default="00EB1D0C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6. un 26.jūlija iesniegumi Nr. B/N</w:t>
            </w:r>
          </w:p>
        </w:tc>
      </w:tr>
      <w:tr w:rsidR="0018428D" w:rsidTr="002F4B7E"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ir aprīkots ar automātisko </w:t>
            </w: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Default="00EB1D0C" w:rsidP="002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</w:t>
            </w:r>
            <w:r w:rsidRPr="00CA6059">
              <w:rPr>
                <w:rFonts w:ascii="Times New Roman" w:hAnsi="Times New Roman" w:cs="Times New Roman"/>
                <w:sz w:val="24"/>
                <w:szCs w:val="24"/>
              </w:rPr>
              <w:t xml:space="preserve"> un 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28D" w:rsidTr="002F4B7E"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B1D0C" w:rsidRPr="005C5C3C" w:rsidRDefault="00EB1D0C" w:rsidP="002F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D0C" w:rsidRPr="005C5C3C" w:rsidRDefault="00324292" w:rsidP="00EF3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313D">
              <w:rPr>
                <w:rFonts w:ascii="Times New Roman" w:hAnsi="Times New Roman"/>
                <w:sz w:val="24"/>
                <w:szCs w:val="24"/>
              </w:rPr>
              <w:t>Atsevišķās vietās Objekta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sporta zālē un internātā </w:t>
            </w:r>
            <w:r w:rsidRPr="00BC313D">
              <w:rPr>
                <w:rFonts w:ascii="Times New Roman" w:hAnsi="Times New Roman"/>
                <w:sz w:val="24"/>
                <w:szCs w:val="24"/>
              </w:rPr>
              <w:t>evakuācijas plāni nav izvietoti apgaismotās vietās vai izgatavoti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luminiscējošiem materiāliem.</w:t>
            </w:r>
          </w:p>
        </w:tc>
      </w:tr>
      <w:tr w:rsidR="0018428D" w:rsidTr="002F4B7E"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B4309">
              <w:rPr>
                <w:rFonts w:ascii="Times New Roman" w:hAnsi="Times New Roman" w:cs="Times New Roman"/>
                <w:sz w:val="24"/>
              </w:rPr>
              <w:t>neatbilst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prasībām, bet nav aizliegta tā ekspluatācija.</w:t>
            </w:r>
          </w:p>
        </w:tc>
      </w:tr>
      <w:tr w:rsidR="0018428D" w:rsidTr="002F4B7E"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Ministru kabineta 2009.gada</w:t>
            </w:r>
            <w:r w:rsidRPr="00595E0E">
              <w:rPr>
                <w:rFonts w:ascii="Times New Roman" w:hAnsi="Times New Roman" w:cs="Times New Roman"/>
                <w:sz w:val="24"/>
              </w:rPr>
              <w:t xml:space="preserve"> 1.septembra noteikumu Nr.981 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18428D" w:rsidTr="002F4B7E"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324292" w:rsidP="002F4B7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8428D" w:rsidTr="002F4B7E">
        <w:tc>
          <w:tcPr>
            <w:tcW w:w="421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B1D0C" w:rsidRPr="00E227D8" w:rsidRDefault="00324292" w:rsidP="002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18428D" w:rsidTr="002F4B7E">
        <w:trPr>
          <w:trHeight w:val="374"/>
        </w:trPr>
        <w:tc>
          <w:tcPr>
            <w:tcW w:w="421" w:type="dxa"/>
            <w:tcBorders>
              <w:top w:val="single" w:sz="4" w:space="0" w:color="auto"/>
            </w:tcBorders>
          </w:tcPr>
          <w:p w:rsidR="00EB1D0C" w:rsidRPr="00070E23" w:rsidRDefault="00EB1D0C" w:rsidP="002F4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1D0C" w:rsidRPr="00070E23" w:rsidRDefault="00324292" w:rsidP="002F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:rsidR="00E227D8" w:rsidRDefault="00324292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324292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8428D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24292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28D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2429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8428D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24292" w:rsidP="00EB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BB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24292" w:rsidP="00EB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  <w:proofErr w:type="spellEnd"/>
          </w:p>
        </w:tc>
      </w:tr>
      <w:tr w:rsidR="0018428D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2429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2429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2429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2429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8428D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324292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28.07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.2023. elektroniski parakstīts dokuments nosūtīts uz e-pastu: </w:t>
            </w:r>
            <w:hyperlink r:id="rId8" w:history="1">
              <w:r w:rsidRPr="00BB7B1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trenerisaivars@inboxlv</w:t>
              </w:r>
            </w:hyperlink>
            <w:r w:rsidRPr="00BC313D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Pr="00BB7B1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nometnes@visc.gov.lv</w:t>
              </w:r>
            </w:hyperlink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8D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2429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2429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2429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2429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32429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LAIKA </w:t>
      </w:r>
      <w:r w:rsidRPr="00762AE8">
        <w:rPr>
          <w:rFonts w:ascii="Times New Roman" w:hAnsi="Times New Roman" w:cs="Times New Roman"/>
          <w:sz w:val="24"/>
          <w:szCs w:val="24"/>
        </w:rPr>
        <w:t>ZĪMOGU</w:t>
      </w:r>
    </w:p>
    <w:sectPr w:rsidR="00762AE8" w:rsidRPr="00762AE8" w:rsidSect="00AF2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4292">
      <w:pPr>
        <w:spacing w:after="0" w:line="240" w:lineRule="auto"/>
      </w:pPr>
      <w:r>
        <w:separator/>
      </w:r>
    </w:p>
  </w:endnote>
  <w:endnote w:type="continuationSeparator" w:id="0">
    <w:p w:rsidR="00000000" w:rsidRDefault="003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4292">
      <w:pPr>
        <w:spacing w:after="0" w:line="240" w:lineRule="auto"/>
      </w:pPr>
      <w:r>
        <w:separator/>
      </w:r>
    </w:p>
  </w:footnote>
  <w:footnote w:type="continuationSeparator" w:id="0">
    <w:p w:rsidR="00000000" w:rsidRDefault="0032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89584677"/>
      <w:docPartObj>
        <w:docPartGallery w:val="Page Numbers (Top of Page)"/>
        <w:docPartUnique/>
      </w:docPartObj>
    </w:sdtPr>
    <w:sdtEndPr/>
    <w:sdtContent>
      <w:p w:rsidR="00E227D8" w:rsidRPr="00762AE8" w:rsidRDefault="0032429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8428D"/>
    <w:rsid w:val="001A004B"/>
    <w:rsid w:val="001F39A4"/>
    <w:rsid w:val="0025180B"/>
    <w:rsid w:val="00276E52"/>
    <w:rsid w:val="00281811"/>
    <w:rsid w:val="002A02AD"/>
    <w:rsid w:val="002D69C2"/>
    <w:rsid w:val="002F4B7E"/>
    <w:rsid w:val="00317542"/>
    <w:rsid w:val="0032429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95E0E"/>
    <w:rsid w:val="005B6E0B"/>
    <w:rsid w:val="005C1334"/>
    <w:rsid w:val="005C5C3C"/>
    <w:rsid w:val="005D1C44"/>
    <w:rsid w:val="005D635A"/>
    <w:rsid w:val="00635786"/>
    <w:rsid w:val="006643B9"/>
    <w:rsid w:val="006B0B28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B7B17"/>
    <w:rsid w:val="00BC313D"/>
    <w:rsid w:val="00C06DEE"/>
    <w:rsid w:val="00C33E3A"/>
    <w:rsid w:val="00C51BBF"/>
    <w:rsid w:val="00C522E2"/>
    <w:rsid w:val="00C946FD"/>
    <w:rsid w:val="00C959F6"/>
    <w:rsid w:val="00CA6059"/>
    <w:rsid w:val="00CB3357"/>
    <w:rsid w:val="00CE28CB"/>
    <w:rsid w:val="00D639C2"/>
    <w:rsid w:val="00DA2CB0"/>
    <w:rsid w:val="00DB3B2E"/>
    <w:rsid w:val="00DB4309"/>
    <w:rsid w:val="00E0387C"/>
    <w:rsid w:val="00E227D8"/>
    <w:rsid w:val="00E60393"/>
    <w:rsid w:val="00EB1D0C"/>
    <w:rsid w:val="00EF3741"/>
    <w:rsid w:val="00F13776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erisaivars@inboxl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ometnes@visc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Aivars Naglis</cp:lastModifiedBy>
  <cp:revision>2</cp:revision>
  <cp:lastPrinted>2023-07-28T13:09:00Z</cp:lastPrinted>
  <dcterms:created xsi:type="dcterms:W3CDTF">2023-07-28T13:11:00Z</dcterms:created>
  <dcterms:modified xsi:type="dcterms:W3CDTF">2023-07-28T13:11:00Z</dcterms:modified>
</cp:coreProperties>
</file>