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127BBC9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127BBC8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127BBCC" w14:textId="77777777" w:rsidTr="001142B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2127BBCA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2127BBCB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2127BBCD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127BBD1" w14:textId="77777777" w:rsidTr="00796AA9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P="00796AA9" w14:paraId="2127BBCE" w14:textId="09E3B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Balvi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127BBC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2127BBD0" w14:textId="6E165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D6">
              <w:rPr>
                <w:rFonts w:ascii="Times New Roman" w:hAnsi="Times New Roman"/>
                <w:sz w:val="24"/>
                <w:szCs w:val="24"/>
              </w:rPr>
              <w:t>Medņevas pirmsskolas izglītības iestāde "Pasaciņa"</w:t>
            </w:r>
          </w:p>
        </w:tc>
      </w:tr>
      <w:tr w14:paraId="2127BBD5" w14:textId="77777777" w:rsidTr="005A61D6">
        <w:tblPrEx>
          <w:tblW w:w="9967" w:type="dxa"/>
          <w:jc w:val="center"/>
          <w:tblLayout w:type="fixed"/>
          <w:tblLook w:val="0000"/>
        </w:tblPrEx>
        <w:trPr>
          <w:trHeight w:val="7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127BBD2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127BBD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127BBD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2127BBD9" w14:textId="77777777" w:rsidTr="005A61D6">
        <w:tblPrEx>
          <w:tblW w:w="9967" w:type="dxa"/>
          <w:jc w:val="center"/>
          <w:tblLayout w:type="fixed"/>
          <w:tblLook w:val="0000"/>
        </w:tblPrEx>
        <w:trPr>
          <w:trHeight w:val="80"/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127BBD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127BBD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127BBD8" w14:textId="47DB24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>
              <w:t xml:space="preserve"> </w:t>
            </w:r>
            <w:r w:rsidRPr="005A61D6">
              <w:rPr>
                <w:rFonts w:ascii="Times New Roman" w:hAnsi="Times New Roman"/>
                <w:color w:val="000000"/>
                <w:sz w:val="24"/>
                <w:szCs w:val="24"/>
              </w:rPr>
              <w:t>40900020998</w:t>
            </w:r>
          </w:p>
        </w:tc>
      </w:tr>
      <w:tr w14:paraId="2127BBD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127BBD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127BBD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1142BB" w14:paraId="2127BBD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127BBE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127BBD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127BBD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127BBE0" w14:textId="765BEE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1D6">
              <w:rPr>
                <w:rFonts w:ascii="Times New Roman" w:hAnsi="Times New Roman"/>
                <w:color w:val="000000"/>
                <w:sz w:val="24"/>
                <w:szCs w:val="24"/>
              </w:rPr>
              <w:t>Saules iela 4, Semenova, Medņevas pag., Balvu nov., LV-4586</w:t>
            </w:r>
          </w:p>
        </w:tc>
      </w:tr>
      <w:tr w14:paraId="2127BBE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127BBE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127BBE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127BBE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127BBE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127BBE7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/105</w:t>
      </w:r>
    </w:p>
    <w:p w:rsidR="00C959F6" w:rsidP="00070E23" w14:paraId="2127BBE8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127BBE9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127BBEC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127BB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5A61D6" w14:paraId="2127BBEB" w14:textId="340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61D6" w:rsidR="005A61D6">
              <w:rPr>
                <w:rFonts w:ascii="Times New Roman" w:hAnsi="Times New Roman" w:cs="Times New Roman"/>
                <w:sz w:val="24"/>
              </w:rPr>
              <w:t>Medņevas tautas nama</w:t>
            </w:r>
            <w:r w:rsidR="005A61D6">
              <w:rPr>
                <w:rFonts w:ascii="Times New Roman" w:hAnsi="Times New Roman" w:cs="Times New Roman"/>
                <w:sz w:val="24"/>
              </w:rPr>
              <w:t xml:space="preserve"> WC telpas un zāle</w:t>
            </w:r>
          </w:p>
        </w:tc>
      </w:tr>
      <w:tr w14:paraId="2127BBEF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127BBE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127BBE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127BBF2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127BB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796AA9" w14:paraId="2127BBF1" w14:textId="056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61D6">
              <w:rPr>
                <w:rFonts w:ascii="Times New Roman" w:hAnsi="Times New Roman" w:cs="Times New Roman"/>
                <w:sz w:val="24"/>
              </w:rPr>
              <w:t xml:space="preserve">Medņevas tautas nams </w:t>
            </w:r>
            <w:r w:rsidRPr="005A61D6" w:rsidR="005A61D6">
              <w:rPr>
                <w:rFonts w:ascii="Times New Roman" w:hAnsi="Times New Roman" w:cs="Times New Roman"/>
                <w:sz w:val="24"/>
              </w:rPr>
              <w:t>Tautas ielā 6, Semenovā, Medņevas</w:t>
            </w:r>
            <w:r w:rsidR="005A61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61D6" w:rsidR="005A61D6">
              <w:rPr>
                <w:rFonts w:ascii="Times New Roman" w:hAnsi="Times New Roman" w:cs="Times New Roman"/>
                <w:sz w:val="24"/>
              </w:rPr>
              <w:t>pag</w:t>
            </w:r>
            <w:r w:rsidR="00796AA9">
              <w:rPr>
                <w:rFonts w:ascii="Times New Roman" w:hAnsi="Times New Roman" w:cs="Times New Roman"/>
                <w:sz w:val="24"/>
              </w:rPr>
              <w:t>.</w:t>
            </w:r>
            <w:r w:rsidRPr="005A61D6" w:rsidR="005A61D6">
              <w:rPr>
                <w:rFonts w:ascii="Times New Roman" w:hAnsi="Times New Roman" w:cs="Times New Roman"/>
                <w:sz w:val="24"/>
              </w:rPr>
              <w:t xml:space="preserve">, Balvu </w:t>
            </w:r>
            <w:r w:rsidRPr="005A61D6" w:rsidR="005A61D6">
              <w:rPr>
                <w:rFonts w:ascii="Times New Roman" w:hAnsi="Times New Roman" w:cs="Times New Roman"/>
                <w:sz w:val="24"/>
              </w:rPr>
              <w:t>nov</w:t>
            </w:r>
          </w:p>
        </w:tc>
      </w:tr>
      <w:tr w14:paraId="2127BBF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2127BBF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2127BBF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127BBF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127BB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127BBF7" w14:textId="4AEED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61D6" w:rsidR="005A61D6">
              <w:rPr>
                <w:rFonts w:ascii="Times New Roman" w:hAnsi="Times New Roman" w:cs="Times New Roman"/>
                <w:sz w:val="24"/>
              </w:rPr>
              <w:t>Balvu novada pašvaldība, Reģ.nr. 90009115622</w:t>
            </w:r>
          </w:p>
        </w:tc>
      </w:tr>
      <w:tr w14:paraId="2127BBF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127BBF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127BBF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127BBF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127BB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127BBFD" w14:textId="3EB5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6">
              <w:rPr>
                <w:rFonts w:ascii="Times New Roman" w:hAnsi="Times New Roman" w:cs="Times New Roman"/>
                <w:sz w:val="24"/>
                <w:szCs w:val="24"/>
              </w:rPr>
              <w:t>Bērzpils iela 1a, Balvi, Balvu novads, LV-4501</w:t>
            </w:r>
          </w:p>
        </w:tc>
      </w:tr>
      <w:tr w14:paraId="2127BC0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42BB" w:rsidRPr="00070E23" w:rsidP="001142BB" w14:paraId="2127BBF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P="001142BB" w14:paraId="2127BC0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2127BC0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127BC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796AA9" w14:paraId="2127BC03" w14:textId="52539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61D6" w:rsidR="005A61D6">
              <w:rPr>
                <w:rFonts w:ascii="Times New Roman" w:hAnsi="Times New Roman" w:cs="Times New Roman"/>
                <w:sz w:val="24"/>
              </w:rPr>
              <w:t>Iesniegums no 2023.</w:t>
            </w:r>
            <w:r w:rsidR="005A61D6">
              <w:rPr>
                <w:rFonts w:ascii="Times New Roman" w:hAnsi="Times New Roman" w:cs="Times New Roman"/>
                <w:sz w:val="24"/>
              </w:rPr>
              <w:t>gada</w:t>
            </w:r>
            <w:r w:rsidRPr="005A61D6" w:rsidR="005A61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61D6">
              <w:rPr>
                <w:rFonts w:ascii="Times New Roman" w:hAnsi="Times New Roman" w:cs="Times New Roman"/>
                <w:sz w:val="24"/>
              </w:rPr>
              <w:t>3</w:t>
            </w:r>
            <w:r w:rsidR="00796AA9">
              <w:rPr>
                <w:rFonts w:ascii="Times New Roman" w:hAnsi="Times New Roman" w:cs="Times New Roman"/>
                <w:sz w:val="24"/>
              </w:rPr>
              <w:t>.</w:t>
            </w:r>
            <w:r w:rsidR="005A61D6">
              <w:rPr>
                <w:rFonts w:ascii="Times New Roman" w:hAnsi="Times New Roman" w:cs="Times New Roman"/>
                <w:sz w:val="24"/>
              </w:rPr>
              <w:t xml:space="preserve">jūlija un  </w:t>
            </w:r>
            <w:r w:rsidRPr="005A61D6" w:rsidR="005A61D6">
              <w:rPr>
                <w:rFonts w:ascii="Times New Roman" w:hAnsi="Times New Roman" w:cs="Times New Roman"/>
                <w:sz w:val="24"/>
              </w:rPr>
              <w:t xml:space="preserve">2023.gada </w:t>
            </w:r>
            <w:r w:rsidR="005A61D6">
              <w:rPr>
                <w:rFonts w:ascii="Times New Roman" w:hAnsi="Times New Roman" w:cs="Times New Roman"/>
                <w:sz w:val="24"/>
              </w:rPr>
              <w:t>7</w:t>
            </w:r>
            <w:r w:rsidR="00796AA9">
              <w:rPr>
                <w:rFonts w:ascii="Times New Roman" w:hAnsi="Times New Roman" w:cs="Times New Roman"/>
                <w:sz w:val="24"/>
              </w:rPr>
              <w:t>.</w:t>
            </w:r>
            <w:r w:rsidRPr="005A61D6" w:rsidR="005A61D6">
              <w:rPr>
                <w:rFonts w:ascii="Times New Roman" w:hAnsi="Times New Roman" w:cs="Times New Roman"/>
                <w:sz w:val="24"/>
              </w:rPr>
              <w:t xml:space="preserve">jūlija, </w:t>
            </w:r>
            <w:r w:rsidR="005A61D6">
              <w:rPr>
                <w:rFonts w:ascii="Times New Roman" w:hAnsi="Times New Roman" w:cs="Times New Roman"/>
                <w:sz w:val="24"/>
              </w:rPr>
              <w:t xml:space="preserve">Ilze </w:t>
            </w:r>
            <w:r w:rsidR="005A61D6">
              <w:rPr>
                <w:rFonts w:ascii="Times New Roman" w:hAnsi="Times New Roman" w:cs="Times New Roman"/>
                <w:sz w:val="24"/>
              </w:rPr>
              <w:t>Brokāne</w:t>
            </w:r>
            <w:r w:rsidRPr="005A61D6" w:rsidR="005A61D6">
              <w:rPr>
                <w:rFonts w:ascii="Times New Roman" w:hAnsi="Times New Roman" w:cs="Times New Roman"/>
                <w:sz w:val="24"/>
              </w:rPr>
              <w:t xml:space="preserve"> (e-past</w:t>
            </w:r>
            <w:r w:rsidR="00796AA9">
              <w:rPr>
                <w:rFonts w:ascii="Times New Roman" w:hAnsi="Times New Roman" w:cs="Times New Roman"/>
                <w:sz w:val="24"/>
              </w:rPr>
              <w:t>s</w:t>
            </w:r>
            <w:r w:rsidRPr="005A61D6" w:rsidR="005A61D6">
              <w:rPr>
                <w:rFonts w:ascii="Times New Roman" w:hAnsi="Times New Roman" w:cs="Times New Roman"/>
                <w:sz w:val="24"/>
              </w:rPr>
              <w:t xml:space="preserve"> nometnes@visc.gov.lv)</w:t>
            </w:r>
          </w:p>
        </w:tc>
      </w:tr>
      <w:tr w14:paraId="2127BC0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127BC0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127BC0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127BC0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127BC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03D75" w14:paraId="2127BC09" w14:textId="6B61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1D6" w:rsidR="005A61D6">
              <w:rPr>
                <w:rFonts w:ascii="Times New Roman" w:hAnsi="Times New Roman" w:cs="Times New Roman"/>
                <w:sz w:val="24"/>
                <w:szCs w:val="24"/>
              </w:rPr>
              <w:t>Medņevas tautas nams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3D75">
              <w:rPr>
                <w:rFonts w:ascii="Times New Roman" w:hAnsi="Times New Roman" w:cs="Times New Roman"/>
                <w:sz w:val="24"/>
                <w:szCs w:val="24"/>
              </w:rPr>
              <w:t>WC telpas un zāle</w:t>
            </w:r>
            <w:r w:rsidR="00796A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Pr="00C03D75">
              <w:rPr>
                <w:rFonts w:ascii="Times New Roman" w:hAnsi="Times New Roman" w:cs="Times New Roman"/>
                <w:sz w:val="24"/>
                <w:szCs w:val="24"/>
              </w:rPr>
              <w:t xml:space="preserve"> lietošanas veids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3D75">
              <w:rPr>
                <w:rFonts w:ascii="Times New Roman" w:hAnsi="Times New Roman" w:cs="Times New Roman"/>
                <w:sz w:val="24"/>
                <w:szCs w:val="24"/>
              </w:rPr>
              <w:t xml:space="preserve">ar kopējo platību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C03D7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C03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14:paraId="2127BC0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127BC0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127BC0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127BC1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127BC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03D75" w14:paraId="2127BC0F" w14:textId="71CEC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03D75">
              <w:rPr>
                <w:rFonts w:ascii="Times New Roman" w:hAnsi="Times New Roman" w:cs="Times New Roman"/>
                <w:b/>
                <w:sz w:val="24"/>
                <w:szCs w:val="24"/>
              </w:rPr>
              <w:t>av</w:t>
            </w:r>
          </w:p>
        </w:tc>
      </w:tr>
      <w:tr w14:paraId="2127BC1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127BC1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127BC1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127BC1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127BC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03D75" w14:paraId="2127BC15" w14:textId="1517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03D75">
              <w:rPr>
                <w:rFonts w:ascii="Times New Roman" w:hAnsi="Times New Roman" w:cs="Times New Roman"/>
                <w:sz w:val="24"/>
              </w:rPr>
              <w:t xml:space="preserve">Bērnu nometnes telpas, kuras atrodas </w:t>
            </w:r>
            <w:r>
              <w:rPr>
                <w:rFonts w:ascii="Times New Roman" w:hAnsi="Times New Roman" w:cs="Times New Roman"/>
                <w:sz w:val="24"/>
              </w:rPr>
              <w:t xml:space="preserve">Medņevas tautas namā </w:t>
            </w:r>
            <w:r w:rsidRPr="00C03D75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C03D75">
              <w:rPr>
                <w:rFonts w:ascii="Times New Roman" w:hAnsi="Times New Roman" w:cs="Times New Roman"/>
                <w:sz w:val="24"/>
              </w:rPr>
              <w:t>ugunsdrošības prasībām un var izmantot dienas nometnes ”</w:t>
            </w:r>
            <w:r>
              <w:rPr>
                <w:rFonts w:ascii="Times New Roman" w:hAnsi="Times New Roman" w:cs="Times New Roman"/>
                <w:sz w:val="24"/>
              </w:rPr>
              <w:t>Dabas pētnieki</w:t>
            </w:r>
            <w:r w:rsidRPr="00C03D75">
              <w:rPr>
                <w:rFonts w:ascii="Times New Roman" w:hAnsi="Times New Roman" w:cs="Times New Roman"/>
                <w:sz w:val="24"/>
              </w:rPr>
              <w:t xml:space="preserve">” organizēšanai no </w:t>
            </w:r>
            <w:r>
              <w:rPr>
                <w:rFonts w:ascii="Times New Roman" w:hAnsi="Times New Roman" w:cs="Times New Roman"/>
                <w:sz w:val="24"/>
              </w:rPr>
              <w:t>07.08.</w:t>
            </w:r>
            <w:r w:rsidRPr="00C03D75">
              <w:rPr>
                <w:rFonts w:ascii="Times New Roman" w:hAnsi="Times New Roman" w:cs="Times New Roman"/>
                <w:sz w:val="24"/>
              </w:rPr>
              <w:t xml:space="preserve">2023.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C03D7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11.08.</w:t>
            </w:r>
            <w:r w:rsidRPr="00C03D75">
              <w:rPr>
                <w:rFonts w:ascii="Times New Roman" w:hAnsi="Times New Roman" w:cs="Times New Roman"/>
                <w:sz w:val="24"/>
              </w:rPr>
              <w:t>2023.</w:t>
            </w:r>
            <w:r>
              <w:rPr>
                <w:rFonts w:ascii="Times New Roman" w:hAnsi="Times New Roman" w:cs="Times New Roman"/>
                <w:sz w:val="24"/>
              </w:rPr>
              <w:t xml:space="preserve"> un </w:t>
            </w:r>
            <w:r w:rsidRPr="00C03D75">
              <w:rPr>
                <w:rFonts w:ascii="Times New Roman" w:hAnsi="Times New Roman" w:cs="Times New Roman"/>
                <w:sz w:val="24"/>
              </w:rPr>
              <w:t>dienas nometnes ”</w:t>
            </w:r>
            <w:r>
              <w:rPr>
                <w:rFonts w:ascii="Times New Roman" w:hAnsi="Times New Roman" w:cs="Times New Roman"/>
                <w:sz w:val="24"/>
              </w:rPr>
              <w:t>Izzini senās tradīcijas Latgalē</w:t>
            </w:r>
            <w:r w:rsidR="00796AA9">
              <w:rPr>
                <w:rFonts w:ascii="Times New Roman" w:hAnsi="Times New Roman" w:cs="Times New Roman"/>
                <w:sz w:val="24"/>
              </w:rPr>
              <w:t>!</w:t>
            </w:r>
            <w:r w:rsidRPr="00C03D75">
              <w:rPr>
                <w:rFonts w:ascii="Times New Roman" w:hAnsi="Times New Roman" w:cs="Times New Roman"/>
                <w:sz w:val="24"/>
              </w:rPr>
              <w:t xml:space="preserve">” organizēšanai no 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C03D75">
              <w:rPr>
                <w:rFonts w:ascii="Times New Roman" w:hAnsi="Times New Roman" w:cs="Times New Roman"/>
                <w:sz w:val="24"/>
              </w:rPr>
              <w:t xml:space="preserve">.08.2023. –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C03D75">
              <w:rPr>
                <w:rFonts w:ascii="Times New Roman" w:hAnsi="Times New Roman" w:cs="Times New Roman"/>
                <w:sz w:val="24"/>
              </w:rPr>
              <w:t>.08.2023.</w:t>
            </w:r>
          </w:p>
        </w:tc>
      </w:tr>
      <w:tr w14:paraId="2127BC1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127BC1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127BC1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127BC1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127BC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C03D75" w:rsidP="00C03D75" w14:paraId="2127BC1B" w14:textId="5905EF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3D75">
              <w:rPr>
                <w:rFonts w:ascii="Times New Roman" w:hAnsi="Times New Roman" w:cs="Times New Roman"/>
                <w:sz w:val="24"/>
              </w:rPr>
              <w:t>Atzinums izsniegts saskaņā ar: Ministru kabineta 2009.gada 1. septembra noteikumu Nr. 981 „Bērnu nometņu organizēšanas un darbības kārtība” 8.5. apakšpunkta prasībām.</w:t>
            </w:r>
          </w:p>
        </w:tc>
      </w:tr>
      <w:tr w14:paraId="2127BC1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127BC1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127BC1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127BC22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127BC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127BC21" w14:textId="7E95F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3D75">
              <w:rPr>
                <w:rFonts w:ascii="Times New Roman" w:hAnsi="Times New Roman" w:cs="Times New Roman"/>
                <w:sz w:val="24"/>
              </w:rPr>
              <w:t>Balvu novada pašvaldībai</w:t>
            </w:r>
          </w:p>
        </w:tc>
      </w:tr>
      <w:tr w14:paraId="2127BC25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127BC2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2127BC2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C03D75" w:rsidP="00DA16A3" w14:paraId="69CA519B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03D75" w:rsidP="00DA16A3" w14:paraId="11A9935C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227D8" w:rsidP="00DA16A3" w14:paraId="2127BC26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P="00DA16A3" w14:paraId="2127BC27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03D75" w:rsidP="00DA16A3" w14:paraId="5B4C3802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03D75" w:rsidP="00DA16A3" w14:paraId="160D993E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03D75" w:rsidRPr="007D2C05" w:rsidP="00DA16A3" w14:paraId="02F4849F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DA16A3" w14:paraId="2127BC28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127BC2A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142BB" w14:paraId="2127BC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127BC2C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2127BC2B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127BC2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127BC33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C03D75" w14:paraId="2127BC2E" w14:textId="4168F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D75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Latgales reģiona pārvaldes Ugunsdrošības uzraudzības un civilās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127BC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2127BC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2127BC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C03D75" w14:paraId="2127BC32" w14:textId="00F5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79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Košļeva</w:t>
            </w:r>
          </w:p>
        </w:tc>
      </w:tr>
      <w:tr w14:paraId="2127BC39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2127BC3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2127BC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127BC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127BC3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2127BC3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127BC3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2127BC3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2127BC3F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2127BC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2127BC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2127BC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127BC43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2127BC4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127BC4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2127BC4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127BC44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127BC45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127BC46" w14:textId="77777777">
      <w:pPr>
        <w:rPr>
          <w:rFonts w:ascii="Times New Roman" w:hAnsi="Times New Roman" w:cs="Times New Roman"/>
          <w:sz w:val="24"/>
          <w:szCs w:val="24"/>
        </w:rPr>
      </w:pPr>
    </w:p>
    <w:p w:rsidR="00C03D75" w:rsidP="007D2C05" w14:paraId="0558AB7E" w14:textId="77777777">
      <w:pPr>
        <w:rPr>
          <w:rFonts w:ascii="Times New Roman" w:hAnsi="Times New Roman" w:cs="Times New Roman"/>
          <w:sz w:val="24"/>
          <w:szCs w:val="24"/>
        </w:rPr>
      </w:pPr>
    </w:p>
    <w:p w:rsidR="00C03D75" w:rsidP="007D2C05" w14:paraId="35B7C602" w14:textId="777777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3D75" w:rsidP="007D2C05" w14:paraId="66340E45" w14:textId="77777777">
      <w:pPr>
        <w:rPr>
          <w:rFonts w:ascii="Times New Roman" w:hAnsi="Times New Roman" w:cs="Times New Roman"/>
          <w:sz w:val="24"/>
          <w:szCs w:val="24"/>
        </w:rPr>
      </w:pPr>
    </w:p>
    <w:p w:rsidR="00C03D75" w:rsidP="007D2C05" w14:paraId="76145B35" w14:textId="77777777">
      <w:pPr>
        <w:rPr>
          <w:rFonts w:ascii="Times New Roman" w:hAnsi="Times New Roman" w:cs="Times New Roman"/>
          <w:sz w:val="24"/>
          <w:szCs w:val="24"/>
        </w:rPr>
      </w:pPr>
    </w:p>
    <w:p w:rsidR="00C03D75" w:rsidP="007D2C05" w14:paraId="05FC00E9" w14:textId="77777777">
      <w:pPr>
        <w:rPr>
          <w:rFonts w:ascii="Times New Roman" w:hAnsi="Times New Roman" w:cs="Times New Roman"/>
          <w:sz w:val="24"/>
          <w:szCs w:val="24"/>
        </w:rPr>
      </w:pPr>
    </w:p>
    <w:p w:rsidR="00C03D75" w:rsidP="007D2C05" w14:paraId="2FBB997A" w14:textId="77777777">
      <w:pPr>
        <w:rPr>
          <w:rFonts w:ascii="Times New Roman" w:hAnsi="Times New Roman" w:cs="Times New Roman"/>
          <w:sz w:val="24"/>
          <w:szCs w:val="24"/>
        </w:rPr>
      </w:pPr>
    </w:p>
    <w:p w:rsidR="00C03D75" w:rsidP="007D2C05" w14:paraId="4AFBA4F4" w14:textId="77777777">
      <w:pPr>
        <w:rPr>
          <w:rFonts w:ascii="Times New Roman" w:hAnsi="Times New Roman" w:cs="Times New Roman"/>
          <w:sz w:val="24"/>
          <w:szCs w:val="24"/>
        </w:rPr>
      </w:pPr>
    </w:p>
    <w:p w:rsidR="00C03D75" w:rsidP="007D2C05" w14:paraId="32F3F0FE" w14:textId="77777777">
      <w:pPr>
        <w:rPr>
          <w:rFonts w:ascii="Times New Roman" w:hAnsi="Times New Roman" w:cs="Times New Roman"/>
          <w:sz w:val="24"/>
          <w:szCs w:val="24"/>
        </w:rPr>
      </w:pPr>
    </w:p>
    <w:p w:rsidR="00C03D75" w:rsidP="007D2C05" w14:paraId="53711DA2" w14:textId="77777777">
      <w:pPr>
        <w:rPr>
          <w:rFonts w:ascii="Times New Roman" w:hAnsi="Times New Roman" w:cs="Times New Roman"/>
          <w:sz w:val="24"/>
          <w:szCs w:val="24"/>
        </w:rPr>
      </w:pPr>
    </w:p>
    <w:p w:rsidR="00C03D75" w:rsidP="007D2C05" w14:paraId="358AB621" w14:textId="77777777">
      <w:pPr>
        <w:rPr>
          <w:rFonts w:ascii="Times New Roman" w:hAnsi="Times New Roman" w:cs="Times New Roman"/>
          <w:sz w:val="24"/>
          <w:szCs w:val="24"/>
        </w:rPr>
      </w:pPr>
    </w:p>
    <w:p w:rsidR="00C03D75" w:rsidP="007D2C05" w14:paraId="2579E782" w14:textId="77777777">
      <w:pPr>
        <w:rPr>
          <w:rFonts w:ascii="Times New Roman" w:hAnsi="Times New Roman" w:cs="Times New Roman"/>
          <w:sz w:val="24"/>
          <w:szCs w:val="24"/>
        </w:rPr>
      </w:pPr>
    </w:p>
    <w:p w:rsidR="00796AA9" w:rsidP="007D2C05" w14:paraId="401CB4B9" w14:textId="77777777">
      <w:pPr>
        <w:rPr>
          <w:rFonts w:ascii="Times New Roman" w:hAnsi="Times New Roman" w:cs="Times New Roman"/>
          <w:sz w:val="24"/>
          <w:szCs w:val="24"/>
        </w:rPr>
      </w:pPr>
    </w:p>
    <w:p w:rsidR="00796AA9" w:rsidP="007D2C05" w14:paraId="284DEF08" w14:textId="77777777">
      <w:pPr>
        <w:rPr>
          <w:rFonts w:ascii="Times New Roman" w:hAnsi="Times New Roman" w:cs="Times New Roman"/>
          <w:sz w:val="24"/>
          <w:szCs w:val="24"/>
        </w:rPr>
      </w:pPr>
    </w:p>
    <w:p w:rsidR="00796AA9" w:rsidP="007D2C05" w14:paraId="50D7C6DE" w14:textId="77777777">
      <w:pPr>
        <w:rPr>
          <w:rFonts w:ascii="Times New Roman" w:hAnsi="Times New Roman" w:cs="Times New Roman"/>
          <w:sz w:val="24"/>
          <w:szCs w:val="24"/>
        </w:rPr>
      </w:pPr>
    </w:p>
    <w:p w:rsidR="00C03D75" w:rsidP="007D2C05" w14:paraId="50B31FB2" w14:textId="77777777">
      <w:pPr>
        <w:rPr>
          <w:rFonts w:ascii="Times New Roman" w:hAnsi="Times New Roman" w:cs="Times New Roman"/>
          <w:sz w:val="24"/>
          <w:szCs w:val="24"/>
        </w:rPr>
      </w:pPr>
    </w:p>
    <w:p w:rsidR="00C03D75" w:rsidP="007D2C05" w14:paraId="14A71B2D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2127BC4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127BC4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2127BC4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127BC4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127BC5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127BC5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127BC4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79401321"/>
      <w:docPartObj>
        <w:docPartGallery w:val="Page Numbers (Top of Page)"/>
        <w:docPartUnique/>
      </w:docPartObj>
    </w:sdtPr>
    <w:sdtContent>
      <w:p w:rsidR="00E227D8" w:rsidRPr="00762AE8" w14:paraId="2127BC4D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6AA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127BC4E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127BC51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281811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C3451"/>
    <w:rsid w:val="004E6B03"/>
    <w:rsid w:val="00594CE4"/>
    <w:rsid w:val="005A61D6"/>
    <w:rsid w:val="005B3118"/>
    <w:rsid w:val="005D1C44"/>
    <w:rsid w:val="005D3D35"/>
    <w:rsid w:val="005D635A"/>
    <w:rsid w:val="00635786"/>
    <w:rsid w:val="00693436"/>
    <w:rsid w:val="00724ED0"/>
    <w:rsid w:val="00736BC1"/>
    <w:rsid w:val="00762AE8"/>
    <w:rsid w:val="007665C9"/>
    <w:rsid w:val="00794977"/>
    <w:rsid w:val="00794DFA"/>
    <w:rsid w:val="00796AA9"/>
    <w:rsid w:val="007A187F"/>
    <w:rsid w:val="007D2C05"/>
    <w:rsid w:val="0086112E"/>
    <w:rsid w:val="00884E35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03D75"/>
    <w:rsid w:val="00C33E3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F44518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27BBC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Aleksejs Kovšovs</cp:lastModifiedBy>
  <cp:revision>7</cp:revision>
  <dcterms:created xsi:type="dcterms:W3CDTF">2022-12-19T09:05:00Z</dcterms:created>
  <dcterms:modified xsi:type="dcterms:W3CDTF">2023-07-18T05:09:00Z</dcterms:modified>
</cp:coreProperties>
</file>