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0615E01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10615E00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10615E04" w14:textId="77777777" w:rsidTr="00574CA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P="00B5539A" w14:paraId="10615E02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B5539A" w14:paraId="10615E03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Pr="00682895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682895" w:rsidR="00B5539A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574CA4" w:rsidRPr="00E227D8" w:rsidP="00E227D8" w14:paraId="10615E05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/>
      </w:tblPr>
      <w:tblGrid>
        <w:gridCol w:w="3135"/>
        <w:gridCol w:w="1400"/>
        <w:gridCol w:w="4722"/>
      </w:tblGrid>
      <w:tr w14:paraId="10615E09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10615E06" w14:textId="549D4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Liepāja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10615E0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10615E08" w14:textId="073E4A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</w:t>
            </w:r>
            <w:r>
              <w:rPr>
                <w:rFonts w:ascii="Times New Roman" w:hAnsi="Times New Roman"/>
                <w:sz w:val="24"/>
                <w:szCs w:val="24"/>
              </w:rPr>
              <w:t>Extra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14:paraId="10615E0D" w14:textId="77777777" w:rsidTr="00F408A7">
        <w:tblPrEx>
          <w:tblW w:w="925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C522E2" w14:paraId="10615E0A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0615E0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10615E0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10615E11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10615E0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02.08.2023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0615E0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10615E10" w14:textId="16AB94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Nr.40008065950</w:t>
            </w:r>
          </w:p>
        </w:tc>
      </w:tr>
      <w:tr w14:paraId="10615E15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10615E1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0615E1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3B17EF" w14:paraId="10615E1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10615E19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10615E1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0615E1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10615E18" w14:textId="6D98FB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Raiņa iela 52-6, Liepāja</w:t>
            </w:r>
          </w:p>
        </w:tc>
      </w:tr>
      <w:tr w14:paraId="10615E1D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10615E1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0615E1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10615E1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10615E1E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10615E1F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/198</w:t>
      </w:r>
    </w:p>
    <w:p w:rsidR="00C959F6" w:rsidP="00070E23" w14:paraId="10615E20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10615E21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9077"/>
      </w:tblGrid>
      <w:tr w14:paraId="10615E24" w14:textId="77777777" w:rsidTr="00F408A7">
        <w:tblPrEx>
          <w:tblW w:w="94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0615E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10615E23" w14:textId="51C0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05A9">
              <w:rPr>
                <w:rFonts w:ascii="Times New Roman" w:hAnsi="Times New Roman" w:cs="Times New Roman"/>
                <w:sz w:val="24"/>
              </w:rPr>
              <w:t>Biedrība “</w:t>
            </w:r>
            <w:r w:rsidR="008505A9">
              <w:rPr>
                <w:rFonts w:ascii="Times New Roman" w:hAnsi="Times New Roman" w:cs="Times New Roman"/>
                <w:sz w:val="24"/>
              </w:rPr>
              <w:t>Extra</w:t>
            </w:r>
            <w:r w:rsidR="008505A9">
              <w:rPr>
                <w:rFonts w:ascii="Times New Roman" w:hAnsi="Times New Roman" w:cs="Times New Roman"/>
                <w:sz w:val="24"/>
              </w:rPr>
              <w:t>” īrētās telpas Rīgas ielā 56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="008505A9">
              <w:rPr>
                <w:rFonts w:ascii="Times New Roman" w:hAnsi="Times New Roman" w:cs="Times New Roman"/>
                <w:sz w:val="24"/>
              </w:rPr>
              <w:t>, Liepājā</w:t>
            </w:r>
          </w:p>
        </w:tc>
      </w:tr>
      <w:tr w14:paraId="10615E27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0615E2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10615E2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10615E2A" w14:textId="77777777" w:rsidTr="00F408A7">
        <w:tblPrEx>
          <w:tblW w:w="9498" w:type="dxa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0615E2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E60393" w14:paraId="10615E29" w14:textId="4379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05A9">
              <w:rPr>
                <w:rFonts w:ascii="Times New Roman" w:hAnsi="Times New Roman" w:cs="Times New Roman"/>
                <w:sz w:val="24"/>
              </w:rPr>
              <w:t>Rīgas iela</w:t>
            </w:r>
            <w:r w:rsidRPr="008505A9" w:rsidR="008505A9">
              <w:rPr>
                <w:rFonts w:ascii="Times New Roman" w:hAnsi="Times New Roman" w:cs="Times New Roman"/>
                <w:sz w:val="24"/>
              </w:rPr>
              <w:t xml:space="preserve"> 56</w:t>
            </w:r>
            <w:r w:rsidR="006421E2">
              <w:rPr>
                <w:rFonts w:ascii="Times New Roman" w:hAnsi="Times New Roman" w:cs="Times New Roman"/>
                <w:sz w:val="24"/>
              </w:rPr>
              <w:t>A</w:t>
            </w:r>
            <w:r w:rsidRPr="008505A9" w:rsidR="008505A9">
              <w:rPr>
                <w:rFonts w:ascii="Times New Roman" w:hAnsi="Times New Roman" w:cs="Times New Roman"/>
                <w:sz w:val="24"/>
              </w:rPr>
              <w:t>, Liepājā</w:t>
            </w:r>
          </w:p>
        </w:tc>
      </w:tr>
      <w:tr w14:paraId="10615E2D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070E23" w:rsidRPr="00070E23" w14:paraId="10615E2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070E23" w:rsidRPr="00070E23" w14:paraId="10615E2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0615E30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0615E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10615E2F" w14:textId="38AC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6631" w:rsidR="00CB6631">
              <w:rPr>
                <w:rFonts w:ascii="Times New Roman" w:hAnsi="Times New Roman" w:cs="Times New Roman"/>
                <w:sz w:val="24"/>
              </w:rPr>
              <w:t>AS "Latvenergo"</w:t>
            </w:r>
          </w:p>
        </w:tc>
      </w:tr>
      <w:tr w14:paraId="10615E33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0615E3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10615E32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10615E36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E227D8" w14:paraId="10615E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10615E35" w14:textId="08D88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  <w:r>
              <w:t xml:space="preserve"> </w:t>
            </w:r>
            <w:r w:rsidRPr="00CB6631">
              <w:rPr>
                <w:rFonts w:ascii="Times New Roman" w:hAnsi="Times New Roman" w:cs="Times New Roman"/>
                <w:sz w:val="24"/>
                <w:szCs w:val="24"/>
              </w:rPr>
              <w:t>40003032949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B6631">
              <w:rPr>
                <w:rFonts w:ascii="Times New Roman" w:hAnsi="Times New Roman" w:cs="Times New Roman"/>
                <w:sz w:val="24"/>
                <w:szCs w:val="24"/>
              </w:rPr>
              <w:t>Pulkveža Brieža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iela 12, Rīga, LV-1230</w:t>
            </w:r>
          </w:p>
        </w:tc>
      </w:tr>
      <w:tr w14:paraId="10615E39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070E23" w14:paraId="10615E3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10615E3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10615E3C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0615E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CB6631" w14:paraId="10615E3B" w14:textId="6534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B6631">
              <w:rPr>
                <w:rFonts w:ascii="Times New Roman" w:hAnsi="Times New Roman" w:cs="Times New Roman"/>
                <w:sz w:val="24"/>
              </w:rPr>
              <w:t xml:space="preserve">Dinas </w:t>
            </w:r>
            <w:r w:rsidR="00CB6631">
              <w:rPr>
                <w:rFonts w:ascii="Times New Roman" w:hAnsi="Times New Roman" w:cs="Times New Roman"/>
                <w:sz w:val="24"/>
              </w:rPr>
              <w:t>Bružes</w:t>
            </w:r>
            <w:r w:rsidRPr="00CB6631" w:rsidR="00CB6631">
              <w:rPr>
                <w:rFonts w:ascii="Times New Roman" w:hAnsi="Times New Roman" w:cs="Times New Roman"/>
                <w:sz w:val="24"/>
              </w:rPr>
              <w:t xml:space="preserve"> iesniegums Valsts ugunsdzēsības un glābšanas dienesta Kurzemes reģiona pārvaldē reģistrēts 2</w:t>
            </w:r>
            <w:r w:rsidR="00CB6631">
              <w:rPr>
                <w:rFonts w:ascii="Times New Roman" w:hAnsi="Times New Roman" w:cs="Times New Roman"/>
                <w:sz w:val="24"/>
              </w:rPr>
              <w:t>5</w:t>
            </w:r>
            <w:r w:rsidRPr="00CB6631" w:rsidR="00CB6631">
              <w:rPr>
                <w:rFonts w:ascii="Times New Roman" w:hAnsi="Times New Roman" w:cs="Times New Roman"/>
                <w:sz w:val="24"/>
              </w:rPr>
              <w:t>.0</w:t>
            </w:r>
            <w:r w:rsidR="00CB6631">
              <w:rPr>
                <w:rFonts w:ascii="Times New Roman" w:hAnsi="Times New Roman" w:cs="Times New Roman"/>
                <w:sz w:val="24"/>
              </w:rPr>
              <w:t>7</w:t>
            </w:r>
            <w:r w:rsidRPr="00CB6631" w:rsidR="00CB6631">
              <w:rPr>
                <w:rFonts w:ascii="Times New Roman" w:hAnsi="Times New Roman" w:cs="Times New Roman"/>
                <w:sz w:val="24"/>
              </w:rPr>
              <w:t>.2023. ar Nr.22/12-1.4/</w:t>
            </w:r>
            <w:r w:rsidR="00CB6631">
              <w:rPr>
                <w:rFonts w:ascii="Times New Roman" w:hAnsi="Times New Roman" w:cs="Times New Roman"/>
                <w:sz w:val="24"/>
              </w:rPr>
              <w:t>552</w:t>
            </w:r>
            <w:r w:rsidRPr="00CB6631" w:rsidR="00CB663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10615E3F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0615E3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10615E3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0615E42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0615E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10615E41" w14:textId="7512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Nometnei paredzētās telpas atrodas divstāvu mūra ēkas 2.stāvā.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Telpas ir</w:t>
            </w:r>
            <w:r w:rsidRPr="0011237E">
              <w:rPr>
                <w:rFonts w:ascii="Times New Roman" w:hAnsi="Times New Roman" w:cs="Times New Roman"/>
                <w:sz w:val="24"/>
                <w:szCs w:val="24"/>
              </w:rPr>
              <w:t xml:space="preserve"> nodrošināt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237E">
              <w:rPr>
                <w:rFonts w:ascii="Times New Roman" w:hAnsi="Times New Roman" w:cs="Times New Roman"/>
                <w:sz w:val="24"/>
                <w:szCs w:val="24"/>
              </w:rPr>
              <w:t>s ar automātisko ugunsgrēka atklāšanas un trauksmes signalizācijas sistēmu, telpas nodrošinātas ar pārnēsājamiem ugunsdzēsības aparātiem.</w:t>
            </w:r>
          </w:p>
        </w:tc>
      </w:tr>
      <w:tr w14:paraId="10615E45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0615E4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10615E4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0615E48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0615E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10615E47" w14:textId="615B9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14:paraId="10615E4B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0615E4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10615E4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0615E4E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0615E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10615E4D" w14:textId="77CAB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1237E">
              <w:rPr>
                <w:rFonts w:ascii="Times New Roman" w:hAnsi="Times New Roman" w:cs="Times New Roman"/>
                <w:b/>
                <w:sz w:val="24"/>
              </w:rPr>
              <w:t>atbilst ugunsdrošības prasībām.</w:t>
            </w:r>
          </w:p>
        </w:tc>
      </w:tr>
      <w:tr w14:paraId="10615E51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0615E4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10615E5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0615E54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0615E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10615E53" w14:textId="4683C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7E">
              <w:rPr>
                <w:rFonts w:ascii="Times New Roman" w:hAnsi="Times New Roman" w:cs="Times New Roman"/>
                <w:sz w:val="24"/>
              </w:rPr>
              <w:t>Atzinums izsniegts saskaņā ar: Ministru kabineta 2009.gada 1.septembra noteikumu Nr.981 „Bērnu nometņu organizēšanas un darbības kārtība” 8.5.apakšpunkta prasībām.</w:t>
            </w:r>
          </w:p>
        </w:tc>
      </w:tr>
      <w:tr w14:paraId="10615E57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0615E5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10615E5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10615E5A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0615E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10615E59" w14:textId="4B178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237E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10615E5D" w14:textId="77777777" w:rsidTr="00F408A7">
        <w:tblPrEx>
          <w:tblW w:w="9498" w:type="dxa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0615E5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227D8" w14:paraId="10615E5C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3E7B32" w14:paraId="10615E5E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3E7B32" w14:paraId="10615E5F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3E7B32" w14:paraId="10615E60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0615E62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3B17EF" w14:paraId="10615E6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471268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0615E64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10615E63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10615E6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10615E6B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11237E" w:rsidRPr="007D2C05" w:rsidP="0011237E" w14:paraId="10615E66" w14:textId="290BF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Kurzemes reģiona pārvaldes Ugunsdrošības uzraudzības un civilās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aizsardzības nodaļas inspektore</w:t>
            </w:r>
          </w:p>
        </w:tc>
        <w:tc>
          <w:tcPr>
            <w:tcW w:w="284" w:type="dxa"/>
            <w:vAlign w:val="bottom"/>
          </w:tcPr>
          <w:p w:rsidR="0011237E" w:rsidRPr="007D2C05" w:rsidP="0011237E" w14:paraId="10615E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1237E" w:rsidRPr="007D2C05" w:rsidP="006421E2" w14:paraId="10615E68" w14:textId="4BB3C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11237E" w:rsidRPr="007D2C05" w:rsidP="0011237E" w14:paraId="10615E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11237E" w:rsidRPr="007D2C05" w:rsidP="0011237E" w14:paraId="10615E6A" w14:textId="49FD9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I.Lazdiņa</w:t>
            </w:r>
          </w:p>
        </w:tc>
      </w:tr>
      <w:tr w14:paraId="10615E71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11237E" w:rsidRPr="00B245E2" w:rsidP="0011237E" w14:paraId="10615E6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11237E" w:rsidRPr="00B245E2" w:rsidP="0011237E" w14:paraId="10615E6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237E" w:rsidRPr="00B245E2" w:rsidP="0011237E" w14:paraId="10615E6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11237E" w:rsidRPr="00B245E2" w:rsidP="0011237E" w14:paraId="10615E6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11237E" w:rsidRPr="00B245E2" w:rsidP="0011237E" w14:paraId="10615E7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10615E72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10615E73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10615E77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10615E7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10615E7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10615E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0615E7B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10615E7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10615E7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10615E7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10615E7C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10615E7D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  <w:bookmarkStart w:id="0" w:name="_GoBack"/>
      <w:bookmarkEnd w:id="0"/>
    </w:p>
    <w:p w:rsidR="00762AE8" w:rsidP="007D2C05" w14:paraId="10615E7E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10615E7F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10615E80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10615E8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6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0615E8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0615E88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0615E8A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0615E8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134753089"/>
      <w:docPartObj>
        <w:docPartGallery w:val="Page Numbers (Top of Page)"/>
        <w:docPartUnique/>
      </w:docPartObj>
    </w:sdtPr>
    <w:sdtContent>
      <w:p w:rsidR="00E227D8" w:rsidRPr="00762AE8" w14:paraId="10615E85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421E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10615E86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0615E89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11237E"/>
    <w:rsid w:val="0015650A"/>
    <w:rsid w:val="001F524D"/>
    <w:rsid w:val="00281811"/>
    <w:rsid w:val="002A02AD"/>
    <w:rsid w:val="002A2B18"/>
    <w:rsid w:val="003437F5"/>
    <w:rsid w:val="00346269"/>
    <w:rsid w:val="003B17EF"/>
    <w:rsid w:val="003B78D3"/>
    <w:rsid w:val="003E7B32"/>
    <w:rsid w:val="003F7326"/>
    <w:rsid w:val="00410716"/>
    <w:rsid w:val="00426EBD"/>
    <w:rsid w:val="00441E69"/>
    <w:rsid w:val="00471268"/>
    <w:rsid w:val="004823CB"/>
    <w:rsid w:val="00483BBB"/>
    <w:rsid w:val="004901B0"/>
    <w:rsid w:val="004B03FF"/>
    <w:rsid w:val="004B095D"/>
    <w:rsid w:val="004E6B03"/>
    <w:rsid w:val="00574CA4"/>
    <w:rsid w:val="005C1753"/>
    <w:rsid w:val="005D1C44"/>
    <w:rsid w:val="005D635A"/>
    <w:rsid w:val="005F355C"/>
    <w:rsid w:val="00635786"/>
    <w:rsid w:val="006421E2"/>
    <w:rsid w:val="0065049A"/>
    <w:rsid w:val="00673EB4"/>
    <w:rsid w:val="00682895"/>
    <w:rsid w:val="00697E43"/>
    <w:rsid w:val="00736BC1"/>
    <w:rsid w:val="00762AE8"/>
    <w:rsid w:val="007665C9"/>
    <w:rsid w:val="00794977"/>
    <w:rsid w:val="00794DFA"/>
    <w:rsid w:val="007A187F"/>
    <w:rsid w:val="007D2C05"/>
    <w:rsid w:val="008505A9"/>
    <w:rsid w:val="00884E35"/>
    <w:rsid w:val="008A30BC"/>
    <w:rsid w:val="00922C9D"/>
    <w:rsid w:val="00964438"/>
    <w:rsid w:val="0097786E"/>
    <w:rsid w:val="00A025C5"/>
    <w:rsid w:val="00A03583"/>
    <w:rsid w:val="00A24FDC"/>
    <w:rsid w:val="00A47DBC"/>
    <w:rsid w:val="00A66FAF"/>
    <w:rsid w:val="00A9538D"/>
    <w:rsid w:val="00B00630"/>
    <w:rsid w:val="00B245E2"/>
    <w:rsid w:val="00B42A8D"/>
    <w:rsid w:val="00B44158"/>
    <w:rsid w:val="00B449B7"/>
    <w:rsid w:val="00B5539A"/>
    <w:rsid w:val="00B60EAD"/>
    <w:rsid w:val="00B97A08"/>
    <w:rsid w:val="00BB5A54"/>
    <w:rsid w:val="00BF7B87"/>
    <w:rsid w:val="00C33E3A"/>
    <w:rsid w:val="00C51BBF"/>
    <w:rsid w:val="00C522E2"/>
    <w:rsid w:val="00C946FD"/>
    <w:rsid w:val="00C959F6"/>
    <w:rsid w:val="00CB6631"/>
    <w:rsid w:val="00D639C2"/>
    <w:rsid w:val="00DB3B2E"/>
    <w:rsid w:val="00DD6EF6"/>
    <w:rsid w:val="00E0387C"/>
    <w:rsid w:val="00E227D8"/>
    <w:rsid w:val="00E60393"/>
    <w:rsid w:val="00F3463E"/>
    <w:rsid w:val="00F408A7"/>
    <w:rsid w:val="00FC4CB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0615E00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kurzem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Inta Lazdiņa</cp:lastModifiedBy>
  <cp:revision>11</cp:revision>
  <dcterms:created xsi:type="dcterms:W3CDTF">2022-12-16T07:36:00Z</dcterms:created>
  <dcterms:modified xsi:type="dcterms:W3CDTF">2023-08-02T10:37:00Z</dcterms:modified>
</cp:coreProperties>
</file>