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A4D55F3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594C971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0878E1A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33E72A23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464858E8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B6362C5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274BC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ED10BE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4C2DC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29252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Salaspils karatē klubs</w:t>
            </w:r>
          </w:p>
        </w:tc>
      </w:tr>
      <w:tr w14:paraId="37BE4D0A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37890D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8A81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B3693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0D6B9D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A9E3E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CF402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9A6A13" w14:paraId="00DD32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9A6A13">
              <w:rPr>
                <w:rFonts w:ascii="Times New Roman" w:hAnsi="Times New Roman"/>
                <w:color w:val="000000"/>
                <w:sz w:val="24"/>
                <w:szCs w:val="24"/>
              </w:rPr>
              <w:t>40008077521</w:t>
            </w:r>
          </w:p>
        </w:tc>
      </w:tr>
      <w:tr w14:paraId="209C37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8A3B2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B156E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503BC9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5C671C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3FBFD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39E6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4421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Skolas iela 5k-2-1, Salaspils, Salaspils novads</w:t>
            </w:r>
          </w:p>
        </w:tc>
      </w:tr>
      <w:tr w14:paraId="56EC6C8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07112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2981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64883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70D487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3A1147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/254</w:t>
      </w:r>
    </w:p>
    <w:p w:rsidR="00C959F6" w:rsidP="00070E23" w14:paraId="359B8F1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BCC7DF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EF88CA4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5F08E0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A6A13" w14:paraId="7294511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Diennakts nometnei “</w:t>
            </w:r>
            <w:r w:rsidRPr="00D142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Labākie no labākiem</w:t>
            </w:r>
            <w:r>
              <w:rPr>
                <w:rFonts w:ascii="Times New Roman" w:hAnsi="Times New Roman" w:cs="Times New Roman"/>
                <w:sz w:val="24"/>
              </w:rPr>
              <w:t xml:space="preserve">” paredzētās 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atpūtas kompleksā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 xml:space="preserve"> “Minhauzena Unda”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Objekts).</w:t>
            </w:r>
          </w:p>
        </w:tc>
      </w:tr>
      <w:tr w14:paraId="5F6B6F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03857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C9306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4E19EC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7A80A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49861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Ainažu iela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 xml:space="preserve"> 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Saulkrasti, Saulkrastu nova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14:paraId="2962A07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7E9611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5E381AA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71065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7B34A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43182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SIA “MUNDA”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Reģ.Nr.</w:t>
            </w:r>
            <w:r w:rsidRPr="00446E72">
              <w:rPr>
                <w:rFonts w:ascii="Times New Roman" w:hAnsi="Times New Roman" w:cs="Times New Roman"/>
                <w:sz w:val="24"/>
                <w:szCs w:val="24"/>
              </w:rPr>
              <w:t>44103110610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„Vīksnas”, Vidriži,</w:t>
            </w:r>
          </w:p>
        </w:tc>
      </w:tr>
      <w:tr w14:paraId="068247F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D0E141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025D5A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BAF049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F0F1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21C888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D4A7B1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44F719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6C48C6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292B096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D612C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A6A13" w14:paraId="23EF2A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Andreja Andrejeva</w:t>
            </w:r>
            <w:r w:rsidRPr="009F3F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2023.gada 21.jūnija iesniegums </w:t>
            </w:r>
            <w:r>
              <w:rPr>
                <w:rFonts w:ascii="Times New Roman" w:hAnsi="Times New Roman" w:cs="Times New Roman"/>
                <w:sz w:val="24"/>
              </w:rPr>
              <w:t>Nr.b</w:t>
            </w:r>
            <w:r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14:paraId="2CA4ACF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314B8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CFA629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FC845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48D75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A43E4" w14:paraId="01DD9DD4" w14:textId="03EC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tpūtas komplekss, kas sastāv no divstāvu viesību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mājas, trīsstāvu viesnīcas ēkas. Telpas aprīkotas ar </w:t>
            </w: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automātisko ugunsgrēka atklāšanas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tr</w:t>
            </w:r>
            <w:r w:rsidR="003A43E4">
              <w:rPr>
                <w:rFonts w:ascii="Times New Roman" w:hAnsi="Times New Roman" w:cs="Times New Roman"/>
                <w:sz w:val="24"/>
                <w:szCs w:val="24"/>
              </w:rPr>
              <w:t xml:space="preserve">auksmes signalizācijas sistēmu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A43E4">
              <w:rPr>
                <w:rFonts w:ascii="Times New Roman" w:hAnsi="Times New Roman" w:cs="Times New Roman"/>
                <w:sz w:val="24"/>
                <w:szCs w:val="24"/>
              </w:rPr>
              <w:t xml:space="preserve">iekšējo ugunsdzēsības ūdensvada sistēmu. </w:t>
            </w:r>
          </w:p>
        </w:tc>
      </w:tr>
      <w:tr w14:paraId="24E6931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B6DCB8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E260DA7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1ED9B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CA4A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48E7B5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>Normatīvo aktu ugu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nsdrošības prasību pārkāpumi netika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14:paraId="22A318A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F9296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595106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E1BC84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5F5CB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193CC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70EA1E7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ADEC0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E90B7D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38761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09F36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6F8288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1.septembra noteikumu Nr.981 “Bērnu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64A17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61784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F50B55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71EFA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3813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EB1D40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14:paraId="7EAEA53D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6A6D020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72F3667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0D06166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3D96A0B9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6A0A63B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71C41FF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A6A13" w14:paraId="6C161B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BA63324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021C885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204A9E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16C8389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7F6A1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 leitnants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B9B36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C8981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244FA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B592A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</w:p>
        </w:tc>
      </w:tr>
      <w:tr w14:paraId="4328903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1A3024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3E47B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F7199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429A5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CB692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0630635F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0960F68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78ED3A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9A6A13" w:rsidP="007D2C05" w14:paraId="67DD4ECF" w14:textId="54A03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e-pastu </w:t>
            </w:r>
            <w:r w:rsidRPr="009A6A13">
              <w:rPr>
                <w:rFonts w:ascii="Times New Roman" w:hAnsi="Times New Roman"/>
                <w:color w:val="000000"/>
                <w:sz w:val="24"/>
                <w:szCs w:val="24"/>
              </w:rPr>
              <w:t>andron.karate@inbox.lv</w:t>
            </w:r>
            <w:r w:rsidR="004619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30255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22C34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AF451C3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7D59B2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52F8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B5806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9F18C7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2A791C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018FFDC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0C083CA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330C69D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7E45AD9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09278708"/>
      <w:docPartObj>
        <w:docPartGallery w:val="Page Numbers (Top of Page)"/>
        <w:docPartUnique/>
      </w:docPartObj>
    </w:sdtPr>
    <w:sdtContent>
      <w:p w:rsidR="00E227D8" w:rsidRPr="00762AE8" w14:paraId="0050BA97" w14:textId="421987C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9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412DC2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9BAF3D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A43E4"/>
    <w:rsid w:val="003B78D3"/>
    <w:rsid w:val="00412E57"/>
    <w:rsid w:val="00426EBD"/>
    <w:rsid w:val="00441E69"/>
    <w:rsid w:val="00446E72"/>
    <w:rsid w:val="00461921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90CF2"/>
    <w:rsid w:val="005D1C44"/>
    <w:rsid w:val="005D635A"/>
    <w:rsid w:val="00635786"/>
    <w:rsid w:val="006962E5"/>
    <w:rsid w:val="00711637"/>
    <w:rsid w:val="00736BC1"/>
    <w:rsid w:val="00761DC5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A6A13"/>
    <w:rsid w:val="009F3FB1"/>
    <w:rsid w:val="00A025C5"/>
    <w:rsid w:val="00A24FDC"/>
    <w:rsid w:val="00A47DBC"/>
    <w:rsid w:val="00A5100D"/>
    <w:rsid w:val="00A8573E"/>
    <w:rsid w:val="00B00630"/>
    <w:rsid w:val="00B24263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10A42"/>
    <w:rsid w:val="00D142DE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95086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 Možeiks</cp:lastModifiedBy>
  <cp:revision>12</cp:revision>
  <dcterms:created xsi:type="dcterms:W3CDTF">2022-12-19T10:05:00Z</dcterms:created>
  <dcterms:modified xsi:type="dcterms:W3CDTF">2023-06-22T08:44:00Z</dcterms:modified>
</cp:coreProperties>
</file>