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502AE01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5502AE00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502AE04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932E98" w:rsidRPr="002A02AD" w:rsidP="00932E98" w14:paraId="5502AE02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932E98" w14:paraId="5502AE03" w14:textId="77777777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F62D4D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P="00E227D8" w14:paraId="5502AE05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5502AE09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5502AE06" w14:textId="16C02E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Aizkraukle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5502AE0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5502AE08" w14:textId="147008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Bērnu atbalsta </w:t>
            </w:r>
            <w:r w:rsidRPr="00055B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fonds</w:t>
            </w:r>
          </w:p>
        </w:tc>
      </w:tr>
      <w:tr w14:paraId="5502AE0D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5502AE0A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02AE0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5502AE0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nosaukums vai fiziskās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vārds, uzvārds)</w:t>
            </w:r>
          </w:p>
        </w:tc>
      </w:tr>
      <w:tr w14:paraId="5502AE11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5502AE0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07.07.2023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02AE0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5502AE10" w14:textId="7B6517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Nr.</w:t>
            </w:r>
            <w:r w:rsidRPr="003D60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B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40008020151</w:t>
            </w:r>
          </w:p>
        </w:tc>
      </w:tr>
      <w:tr w14:paraId="5502AE15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5502AE1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02AE1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F7419F" w14:paraId="5502AE1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5502AE19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5502AE1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02AE1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CF082E" w:rsidRPr="00055B0E" w:rsidP="00CF082E" w14:paraId="71FDA1A9" w14:textId="77777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B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Brīvības gatve 401, Vidzemes</w:t>
            </w:r>
          </w:p>
          <w:p w:rsidR="00E227D8" w:rsidRPr="005D1C44" w:rsidP="00CF082E" w14:paraId="5502AE18" w14:textId="2A2FB8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priekšpilsētā,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B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Rīga, LV-1024</w:t>
            </w:r>
          </w:p>
        </w:tc>
      </w:tr>
      <w:tr w14:paraId="5502AE1D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5502AE1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02AE1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502AE1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5502AE1E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5502AE1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/143</w:t>
      </w:r>
    </w:p>
    <w:p w:rsidR="00C959F6" w:rsidP="00070E23" w14:paraId="5502AE20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5502AE21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5502AE24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502AE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502AE23" w14:textId="667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Viesu nams “Rats”</w:t>
            </w:r>
            <w:r w:rsidRPr="001B559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(turpmāk – Objekts)</w:t>
            </w:r>
          </w:p>
        </w:tc>
      </w:tr>
      <w:tr w14:paraId="5502AE27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502AE2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502AE2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5502AE2A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502AE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5502AE29" w14:textId="67C4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“Rati</w:t>
            </w:r>
            <w:r w:rsidRPr="001B5596">
              <w:rPr>
                <w:rFonts w:ascii="Times New Roman" w:hAnsi="Times New Roman" w:cs="Times New Roman"/>
                <w:sz w:val="24"/>
              </w:rPr>
              <w:t>”, Daudzese</w:t>
            </w:r>
            <w:r>
              <w:rPr>
                <w:rFonts w:ascii="Times New Roman" w:hAnsi="Times New Roman" w:cs="Times New Roman"/>
                <w:sz w:val="24"/>
              </w:rPr>
              <w:t>s pagasts</w:t>
            </w:r>
            <w:r w:rsidRPr="001B5596">
              <w:rPr>
                <w:rFonts w:ascii="Times New Roman" w:hAnsi="Times New Roman" w:cs="Times New Roman"/>
                <w:sz w:val="24"/>
              </w:rPr>
              <w:t>, Aizkraukles novads, LV-5111</w:t>
            </w:r>
          </w:p>
        </w:tc>
      </w:tr>
      <w:tr w14:paraId="5502AE2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5502AE2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5502AE2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502AE3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502AE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502AE2F" w14:textId="1C64A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B0E">
              <w:rPr>
                <w:rFonts w:ascii="Times New Roman" w:hAnsi="Times New Roman" w:cs="Times New Roman"/>
                <w:sz w:val="24"/>
              </w:rPr>
              <w:t>SIA"K&amp;G"</w:t>
            </w:r>
            <w:r w:rsidRPr="00E4088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4088A">
              <w:rPr>
                <w:rFonts w:ascii="Times New Roman" w:hAnsi="Times New Roman" w:cs="Times New Roman"/>
                <w:sz w:val="24"/>
              </w:rPr>
              <w:t>Reģ</w:t>
            </w:r>
            <w:r w:rsidRPr="00E4088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088A">
              <w:rPr>
                <w:rFonts w:ascii="Times New Roman" w:hAnsi="Times New Roman" w:cs="Times New Roman"/>
                <w:sz w:val="24"/>
              </w:rPr>
              <w:t>Nr.</w:t>
            </w:r>
            <w:r>
              <w:t xml:space="preserve"> </w:t>
            </w:r>
            <w:r w:rsidRPr="00C345C0">
              <w:rPr>
                <w:rFonts w:ascii="Times New Roman" w:hAnsi="Times New Roman" w:cs="Times New Roman"/>
                <w:sz w:val="24"/>
              </w:rPr>
              <w:t>45403016080</w:t>
            </w:r>
            <w:r w:rsidRPr="00E4088A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14:paraId="5502AE33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502AE3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502AE32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5502AE36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5502AE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502AE35" w14:textId="595C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"Rati", Daudzeses pagasts, Aizkraukles novads</w:t>
            </w:r>
            <w:r w:rsidRPr="00C345C0">
              <w:rPr>
                <w:rFonts w:ascii="Times New Roman" w:hAnsi="Times New Roman" w:cs="Times New Roman"/>
                <w:sz w:val="24"/>
              </w:rPr>
              <w:t>, LV-5111</w:t>
            </w:r>
          </w:p>
        </w:tc>
      </w:tr>
      <w:tr w14:paraId="5502AE39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F7419F" w:rsidRPr="00070E23" w:rsidP="00F7419F" w14:paraId="5502AE3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922C9D" w:rsidP="00F7419F" w14:paraId="5502AE38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(juridiskās personas </w:t>
            </w: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reģistrācijas numurs un adrese vai fiziskās personas adrese)</w:t>
            </w:r>
          </w:p>
        </w:tc>
      </w:tr>
      <w:tr w14:paraId="5502AE3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7419F" w:rsidRPr="00E227D8" w:rsidP="00F7419F" w14:paraId="5502AE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E227D8" w:rsidP="00F7419F" w14:paraId="5502AE3B" w14:textId="2F53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Nometnes vadītājas</w:t>
            </w:r>
            <w:r w:rsidRPr="00FD3E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Zaigas Melderes 2023.gada 16.jūnija</w:t>
            </w:r>
            <w:r w:rsidRPr="00FD3E9C">
              <w:rPr>
                <w:rFonts w:ascii="Times New Roman" w:hAnsi="Times New Roman" w:cs="Times New Roman"/>
                <w:sz w:val="24"/>
              </w:rPr>
              <w:t xml:space="preserve"> iesniegums b/n</w:t>
            </w:r>
          </w:p>
        </w:tc>
      </w:tr>
      <w:tr w14:paraId="5502AE3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7419F" w:rsidRPr="00070E23" w:rsidP="00F7419F" w14:paraId="5502AE3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070E23" w:rsidP="00F7419F" w14:paraId="5502AE3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502AE4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7419F" w:rsidRPr="00E227D8" w:rsidP="00F7419F" w14:paraId="5502AE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E227D8" w:rsidP="00F7419F" w14:paraId="5502AE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98AAA6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CF082E" w:rsidP="00CF082E" w14:paraId="64AA67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F082E" w:rsidRPr="00E227D8" w:rsidP="00CF082E" w14:paraId="78568073" w14:textId="44ADE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Objekts nodrošināts ar ugunsdzēsības aparātiem, veikta ēku elektroinstalācijas </w:t>
            </w:r>
          </w:p>
        </w:tc>
      </w:tr>
      <w:tr w14:paraId="3E92E55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CF082E" w:rsidP="00CF082E" w14:paraId="35925F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F082E" w:rsidRPr="00E227D8" w:rsidP="00CF082E" w14:paraId="4B740FE7" w14:textId="5F31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pārbaude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Objekta telpas aprīkotas ar autonomiem ugunsgrēka detektoriem.</w:t>
            </w:r>
          </w:p>
        </w:tc>
      </w:tr>
      <w:tr w14:paraId="5502AE4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7419F" w:rsidRPr="00070E23" w:rsidP="00F7419F" w14:paraId="5502AE4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070E23" w:rsidP="00F7419F" w14:paraId="5502AE4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502AE4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7419F" w:rsidRPr="00E227D8" w:rsidP="00F7419F" w14:paraId="5502AE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E227D8" w:rsidP="00F7419F" w14:paraId="5502AE47" w14:textId="5708C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5AE">
              <w:rPr>
                <w:rFonts w:ascii="Times New Roman" w:hAnsi="Times New Roman" w:cs="Times New Roman"/>
                <w:sz w:val="24"/>
                <w:szCs w:val="24"/>
              </w:rPr>
              <w:t>Ugunsdrošību reglamentējošo normatīvo aktu prasību pārkāpumi netika konstatēti.</w:t>
            </w:r>
          </w:p>
        </w:tc>
      </w:tr>
      <w:tr w14:paraId="5502AE4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7419F" w:rsidRPr="00070E23" w:rsidP="00F7419F" w14:paraId="5502AE4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070E23" w:rsidP="00F7419F" w14:paraId="5502AE4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502AE4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7419F" w:rsidRPr="00E227D8" w:rsidP="00F7419F" w14:paraId="5502A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E227D8" w:rsidP="00F7419F" w14:paraId="5502AE4D" w14:textId="381B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C1334">
              <w:rPr>
                <w:rFonts w:ascii="Times New Roman" w:hAnsi="Times New Roman" w:cs="Times New Roman"/>
                <w:sz w:val="24"/>
              </w:rPr>
              <w:t>Objekts</w:t>
            </w:r>
            <w:r w:rsidRPr="005C1334">
              <w:rPr>
                <w:rFonts w:ascii="Times New Roman" w:hAnsi="Times New Roman" w:cs="Times New Roman"/>
                <w:b/>
                <w:sz w:val="24"/>
              </w:rPr>
              <w:t xml:space="preserve"> atbilst</w:t>
            </w:r>
            <w:r>
              <w:rPr>
                <w:rFonts w:ascii="Times New Roman" w:hAnsi="Times New Roman" w:cs="Times New Roman"/>
                <w:sz w:val="24"/>
              </w:rPr>
              <w:t xml:space="preserve"> ugunsdrošības prasībām diennakts nometņu</w:t>
            </w:r>
            <w:r w:rsidRPr="005C1334">
              <w:rPr>
                <w:rFonts w:ascii="Times New Roman" w:hAnsi="Times New Roman" w:cs="Times New Roman"/>
                <w:sz w:val="24"/>
              </w:rPr>
              <w:t xml:space="preserve"> rīkošanai.</w:t>
            </w:r>
          </w:p>
        </w:tc>
      </w:tr>
      <w:tr w14:paraId="5502AE5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7419F" w:rsidRPr="00070E23" w:rsidP="00F7419F" w14:paraId="5502AE4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070E23" w:rsidP="00F7419F" w14:paraId="5502AE5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502AE5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7419F" w:rsidRPr="00E227D8" w:rsidP="00F7419F" w14:paraId="5502AE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E227D8" w:rsidP="00F7419F" w14:paraId="5502AE53" w14:textId="5E1D9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55AE">
              <w:rPr>
                <w:rFonts w:ascii="Times New Roman" w:hAnsi="Times New Roman" w:cs="Times New Roman"/>
                <w:sz w:val="24"/>
              </w:rPr>
              <w:t>Ministru kabineta 2009.gada 1.septembra noteikumu Nr.981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55AE">
              <w:rPr>
                <w:rFonts w:ascii="Times New Roman" w:hAnsi="Times New Roman" w:cs="Times New Roman"/>
                <w:sz w:val="24"/>
              </w:rPr>
              <w:t>”Bērnu nometņu organizēšanas un darbības kārtība” 8.5. punkta prasībām.</w:t>
            </w:r>
          </w:p>
        </w:tc>
      </w:tr>
      <w:tr w14:paraId="5502AE5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7419F" w:rsidRPr="00070E23" w:rsidP="00F7419F" w14:paraId="5502AE5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070E23" w:rsidP="00F7419F" w14:paraId="5502AE5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5502AE5A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7419F" w:rsidRPr="00E227D8" w:rsidP="00F7419F" w14:paraId="5502AE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E227D8" w:rsidP="00F7419F" w14:paraId="5502AE59" w14:textId="019C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55AE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14:paraId="5502AE5D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F7419F" w:rsidRPr="00070E23" w:rsidP="00F7419F" w14:paraId="5502AE5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070E23" w:rsidP="00F7419F" w14:paraId="5502AE5C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6643B9" w14:paraId="5502AE5E" w14:textId="777777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6643B9" w14:paraId="5502AE5F" w14:textId="777777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P="006643B9" w14:paraId="5502AE60" w14:textId="777777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</w:t>
      </w:r>
      <w:r w:rsidRPr="007D2C05">
        <w:rPr>
          <w:rFonts w:ascii="Times New Roman" w:hAnsi="Times New Roman" w:cs="Times New Roman"/>
          <w:sz w:val="24"/>
          <w:szCs w:val="24"/>
        </w:rPr>
        <w:t>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502AE62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F7419F" w14:paraId="5502AE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E98">
              <w:rPr>
                <w:rFonts w:ascii="Times New Roman" w:hAnsi="Times New Roman"/>
                <w:color w:val="000000"/>
                <w:sz w:val="24"/>
                <w:szCs w:val="24"/>
              </w:rPr>
              <w:t>Zemgales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911CD" w:rsidR="00932E98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Pr="005911CD" w:rsidR="00932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502AE64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5502AE63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5502AE6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5502AE6B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502AE66" w14:textId="2803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4"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A051B4">
              <w:rPr>
                <w:rFonts w:ascii="Times New Roman" w:hAnsi="Times New Roman" w:cs="Times New Roman"/>
                <w:sz w:val="24"/>
                <w:szCs w:val="24"/>
              </w:rPr>
              <w:t xml:space="preserve"> Zemgales reģiona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pārvaldes</w:t>
            </w:r>
            <w:r w:rsidRPr="00A051B4">
              <w:rPr>
                <w:rFonts w:ascii="Times New Roman" w:hAnsi="Times New Roman" w:cs="Times New Roman"/>
                <w:sz w:val="24"/>
                <w:szCs w:val="24"/>
              </w:rPr>
              <w:t xml:space="preserve"> Ugunsdrošības uzraudzības un civilās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aizsardzības nodaļas inspektors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5502AE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502AE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5502AE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CF082E" w14:paraId="5502AE6A" w14:textId="6BBCD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77">
              <w:rPr>
                <w:rFonts w:ascii="Times New Roman" w:hAnsi="Times New Roman" w:cs="Times New Roman"/>
                <w:sz w:val="24"/>
                <w:szCs w:val="24"/>
              </w:rPr>
              <w:t>M.Ignatjevs</w:t>
            </w:r>
          </w:p>
        </w:tc>
      </w:tr>
      <w:tr w14:paraId="5502AE71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5502AE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5502AE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5502AE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5502AE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5502AE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5502AE72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5502AE73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5502AE77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5502AE74" w14:textId="6001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07.07.2023. elektroniski parakstīts dokuments nosūtīts uz e-pastu </w:t>
            </w:r>
            <w:bookmarkStart w:id="0" w:name="_GoBack"/>
            <w:r w:rsidRPr="00055B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papedam2019@gmail.com</w:t>
            </w:r>
            <w:bookmarkEnd w:id="0"/>
          </w:p>
        </w:tc>
        <w:tc>
          <w:tcPr>
            <w:tcW w:w="284" w:type="dxa"/>
            <w:vAlign w:val="bottom"/>
          </w:tcPr>
          <w:p w:rsidR="007D2C05" w:rsidP="007D2C05" w14:paraId="5502AE7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5502AE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02AE7B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5502AE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5502AE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5502AE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5502AE7C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5502AE7D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5502AE7E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5502AE7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5502AE8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</w:t>
      </w:r>
      <w:r w:rsidRPr="00762AE8">
        <w:rPr>
          <w:rFonts w:ascii="Times New Roman" w:hAnsi="Times New Roman" w:cs="Times New Roman"/>
          <w:sz w:val="24"/>
          <w:szCs w:val="24"/>
        </w:rPr>
        <w:t xml:space="preserve"> PARAKSTU UN SATUR</w:t>
      </w:r>
    </w:p>
    <w:p w:rsidR="00762AE8" w:rsidRPr="00762AE8" w:rsidP="00441E69" w14:paraId="5502AE81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502AE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502AE88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502AE8A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502AE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20072814"/>
      <w:docPartObj>
        <w:docPartGallery w:val="Page Numbers (Top of Page)"/>
        <w:docPartUnique/>
      </w:docPartObj>
    </w:sdtPr>
    <w:sdtContent>
      <w:p w:rsidR="00E227D8" w:rsidRPr="00762AE8" w14:paraId="5502AE85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5502AE86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502AE89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55B0E"/>
    <w:rsid w:val="00060BB1"/>
    <w:rsid w:val="00070E23"/>
    <w:rsid w:val="00105EDB"/>
    <w:rsid w:val="0015650A"/>
    <w:rsid w:val="001A004B"/>
    <w:rsid w:val="001B5596"/>
    <w:rsid w:val="001F39A4"/>
    <w:rsid w:val="0025180B"/>
    <w:rsid w:val="00276E52"/>
    <w:rsid w:val="00281811"/>
    <w:rsid w:val="002A02AD"/>
    <w:rsid w:val="002D69C2"/>
    <w:rsid w:val="00317542"/>
    <w:rsid w:val="003437F5"/>
    <w:rsid w:val="00346269"/>
    <w:rsid w:val="003B78D3"/>
    <w:rsid w:val="003D60D1"/>
    <w:rsid w:val="003E0B96"/>
    <w:rsid w:val="00426EBD"/>
    <w:rsid w:val="00441E69"/>
    <w:rsid w:val="004677F8"/>
    <w:rsid w:val="00483BBB"/>
    <w:rsid w:val="004901B0"/>
    <w:rsid w:val="004B03FF"/>
    <w:rsid w:val="004B095D"/>
    <w:rsid w:val="004E6B03"/>
    <w:rsid w:val="005911CD"/>
    <w:rsid w:val="00594CE4"/>
    <w:rsid w:val="005C1334"/>
    <w:rsid w:val="005D1C44"/>
    <w:rsid w:val="005D635A"/>
    <w:rsid w:val="00635786"/>
    <w:rsid w:val="006643B9"/>
    <w:rsid w:val="006955AE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922C9D"/>
    <w:rsid w:val="00932E98"/>
    <w:rsid w:val="00964438"/>
    <w:rsid w:val="0097786E"/>
    <w:rsid w:val="00A025C5"/>
    <w:rsid w:val="00A051B4"/>
    <w:rsid w:val="00A24FDC"/>
    <w:rsid w:val="00A47DBC"/>
    <w:rsid w:val="00AD1F8A"/>
    <w:rsid w:val="00AD6425"/>
    <w:rsid w:val="00AF2AD4"/>
    <w:rsid w:val="00B00630"/>
    <w:rsid w:val="00B245E2"/>
    <w:rsid w:val="00B42A8D"/>
    <w:rsid w:val="00B42FA5"/>
    <w:rsid w:val="00B433A0"/>
    <w:rsid w:val="00B5539A"/>
    <w:rsid w:val="00B60EAD"/>
    <w:rsid w:val="00B97A08"/>
    <w:rsid w:val="00C33E3A"/>
    <w:rsid w:val="00C345C0"/>
    <w:rsid w:val="00C51BBF"/>
    <w:rsid w:val="00C522E2"/>
    <w:rsid w:val="00C946FD"/>
    <w:rsid w:val="00C959F6"/>
    <w:rsid w:val="00CB3357"/>
    <w:rsid w:val="00CF082E"/>
    <w:rsid w:val="00D639C2"/>
    <w:rsid w:val="00D965F0"/>
    <w:rsid w:val="00DB3B2E"/>
    <w:rsid w:val="00E0387C"/>
    <w:rsid w:val="00E227D8"/>
    <w:rsid w:val="00E4088A"/>
    <w:rsid w:val="00E60393"/>
    <w:rsid w:val="00F62D4D"/>
    <w:rsid w:val="00F7419F"/>
    <w:rsid w:val="00F93E34"/>
    <w:rsid w:val="00FD3E9C"/>
    <w:rsid w:val="00FE457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02AE00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zemgal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Māris Ignatjevs</cp:lastModifiedBy>
  <cp:revision>8</cp:revision>
  <dcterms:created xsi:type="dcterms:W3CDTF">2022-04-04T18:02:00Z</dcterms:created>
  <dcterms:modified xsi:type="dcterms:W3CDTF">2023-07-07T07:30:00Z</dcterms:modified>
</cp:coreProperties>
</file>