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72FA5" w14:paraId="676153F1" w14:textId="77777777" w:rsidTr="008911B0">
        <w:tc>
          <w:tcPr>
            <w:tcW w:w="9356" w:type="dxa"/>
          </w:tcPr>
          <w:p w14:paraId="58E38A7D" w14:textId="77777777" w:rsidR="000C46D0" w:rsidRDefault="008911B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2C44D30D" w14:textId="77777777" w:rsidR="00BC67F6" w:rsidRPr="008A3DA7" w:rsidRDefault="008911B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172FA5" w14:paraId="34070B14" w14:textId="77777777" w:rsidTr="008911B0">
        <w:tc>
          <w:tcPr>
            <w:tcW w:w="9356" w:type="dxa"/>
          </w:tcPr>
          <w:p w14:paraId="1BDE2390" w14:textId="77777777" w:rsidR="00BC67F6" w:rsidRPr="008A3DA7" w:rsidRDefault="008911B0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Valmierā</w:t>
            </w:r>
          </w:p>
        </w:tc>
      </w:tr>
    </w:tbl>
    <w:p w14:paraId="0D40C7D9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17"/>
        <w:gridCol w:w="3430"/>
        <w:gridCol w:w="2909"/>
      </w:tblGrid>
      <w:tr w:rsidR="00172FA5" w:rsidRPr="008911B0" w14:paraId="03C10AAC" w14:textId="77777777" w:rsidTr="008911B0"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093F918C" w14:textId="77777777" w:rsidR="00A13646" w:rsidRPr="008911B0" w:rsidRDefault="008911B0" w:rsidP="00844EE7">
            <w:pPr>
              <w:jc w:val="center"/>
              <w:rPr>
                <w:bCs/>
                <w:sz w:val="24"/>
                <w:lang w:val="lv-LV"/>
              </w:rPr>
            </w:pPr>
            <w:r w:rsidRPr="008911B0">
              <w:rPr>
                <w:bCs/>
                <w:noProof/>
                <w:sz w:val="24"/>
              </w:rPr>
              <w:t>28.06.2023</w:t>
            </w:r>
          </w:p>
        </w:tc>
        <w:tc>
          <w:tcPr>
            <w:tcW w:w="3430" w:type="dxa"/>
            <w:vAlign w:val="bottom"/>
          </w:tcPr>
          <w:p w14:paraId="66BF66CC" w14:textId="77777777" w:rsidR="00A13646" w:rsidRPr="008911B0" w:rsidRDefault="008911B0" w:rsidP="00844EE7">
            <w:pPr>
              <w:jc w:val="right"/>
              <w:rPr>
                <w:bCs/>
                <w:sz w:val="24"/>
                <w:lang w:val="lv-LV"/>
              </w:rPr>
            </w:pPr>
            <w:r w:rsidRPr="008911B0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57D79020" w14:textId="77777777" w:rsidR="00A13646" w:rsidRPr="008911B0" w:rsidRDefault="008911B0" w:rsidP="00844EE7">
            <w:pPr>
              <w:rPr>
                <w:bCs/>
                <w:sz w:val="24"/>
                <w:lang w:val="lv-LV"/>
              </w:rPr>
            </w:pPr>
            <w:r w:rsidRPr="008911B0">
              <w:rPr>
                <w:bCs/>
                <w:noProof/>
                <w:sz w:val="24"/>
              </w:rPr>
              <w:t>2.4.8.-14/625</w:t>
            </w:r>
          </w:p>
        </w:tc>
      </w:tr>
    </w:tbl>
    <w:p w14:paraId="1FC3234E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172FA5" w14:paraId="39CDAB47" w14:textId="77777777" w:rsidTr="008911B0">
        <w:tc>
          <w:tcPr>
            <w:tcW w:w="4395" w:type="dxa"/>
            <w:vAlign w:val="bottom"/>
          </w:tcPr>
          <w:p w14:paraId="1C2E315E" w14:textId="77777777" w:rsidR="006D5BE6" w:rsidRPr="008A3DA7" w:rsidRDefault="006D5BE6" w:rsidP="006D5BE6">
            <w:pPr>
              <w:rPr>
                <w:b/>
                <w:sz w:val="24"/>
                <w:lang w:val="lv-LV"/>
              </w:rPr>
            </w:pPr>
          </w:p>
        </w:tc>
        <w:tc>
          <w:tcPr>
            <w:tcW w:w="4961" w:type="dxa"/>
            <w:vAlign w:val="bottom"/>
          </w:tcPr>
          <w:p w14:paraId="3328A84F" w14:textId="77777777" w:rsidR="006D5BE6" w:rsidRPr="008A3DA7" w:rsidRDefault="008911B0" w:rsidP="006D5BE6">
            <w:pPr>
              <w:rPr>
                <w:sz w:val="24"/>
                <w:lang w:val="lv-LV"/>
              </w:rPr>
            </w:pPr>
            <w:r>
              <w:rPr>
                <w:b/>
                <w:noProof/>
                <w:sz w:val="24"/>
                <w:lang w:val="lv-LV"/>
              </w:rPr>
              <w:t>Bērnu un jauniešu basketbola skola “Rīga”</w:t>
            </w:r>
          </w:p>
        </w:tc>
      </w:tr>
      <w:tr w:rsidR="00172FA5" w:rsidRPr="008911B0" w14:paraId="4792950D" w14:textId="77777777" w:rsidTr="008911B0">
        <w:tc>
          <w:tcPr>
            <w:tcW w:w="4395" w:type="dxa"/>
            <w:vAlign w:val="bottom"/>
          </w:tcPr>
          <w:p w14:paraId="22308EB3" w14:textId="77777777" w:rsidR="006D5BE6" w:rsidRPr="008A3DA7" w:rsidRDefault="006D5BE6" w:rsidP="006D5BE6">
            <w:pPr>
              <w:rPr>
                <w:sz w:val="24"/>
                <w:lang w:val="lv-LV"/>
              </w:rPr>
            </w:pPr>
          </w:p>
        </w:tc>
        <w:tc>
          <w:tcPr>
            <w:tcW w:w="4961" w:type="dxa"/>
            <w:vAlign w:val="bottom"/>
          </w:tcPr>
          <w:p w14:paraId="3BDF1C94" w14:textId="77777777" w:rsidR="006D5BE6" w:rsidRDefault="008911B0" w:rsidP="006D5BE6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dombrovskis.martins@gmail.com</w:t>
            </w:r>
          </w:p>
          <w:p w14:paraId="79583267" w14:textId="77777777" w:rsidR="006D5BE6" w:rsidRPr="008A3DA7" w:rsidRDefault="008911B0" w:rsidP="006D5BE6">
            <w:pPr>
              <w:rPr>
                <w:b/>
                <w:sz w:val="24"/>
                <w:lang w:val="lv-LV"/>
              </w:rPr>
            </w:pPr>
            <w:r>
              <w:rPr>
                <w:noProof/>
                <w:sz w:val="24"/>
                <w:szCs w:val="28"/>
                <w:lang w:val="lv-LV"/>
              </w:rPr>
              <w:t>bskriga@riga.lv</w:t>
            </w:r>
          </w:p>
        </w:tc>
      </w:tr>
    </w:tbl>
    <w:p w14:paraId="5D6CE279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172FA5" w14:paraId="69792B1E" w14:textId="77777777" w:rsidTr="008911B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1220" w14:textId="77777777" w:rsidR="009E47A7" w:rsidRPr="008A3DA7" w:rsidRDefault="008911B0" w:rsidP="00EE3EEE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73580B" w:rsidRPr="004E570D">
              <w:rPr>
                <w:sz w:val="24"/>
                <w:lang w:val="lv-LV"/>
              </w:rPr>
              <w:t>Bērnu diennakts nometne</w:t>
            </w:r>
          </w:p>
        </w:tc>
      </w:tr>
      <w:tr w:rsidR="00172FA5" w14:paraId="5EDAAEA6" w14:textId="77777777" w:rsidTr="008911B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0167" w14:textId="77777777" w:rsidR="009E47A7" w:rsidRPr="008A3DA7" w:rsidRDefault="008911B0" w:rsidP="00EE3EEE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73580B" w:rsidRPr="004E570D">
              <w:rPr>
                <w:sz w:val="24"/>
                <w:lang w:val="lv-LV"/>
              </w:rPr>
              <w:t>Naukšēnu vidusskola, Naukšēni, Naukšēnu pagasts, Valmieras novads, LV</w:t>
            </w:r>
            <w:r>
              <w:rPr>
                <w:sz w:val="24"/>
                <w:lang w:val="lv-LV"/>
              </w:rPr>
              <w:t>-</w:t>
            </w:r>
            <w:r w:rsidR="0073580B" w:rsidRPr="004E570D">
              <w:rPr>
                <w:sz w:val="24"/>
                <w:lang w:val="lv-LV"/>
              </w:rPr>
              <w:t>4244</w:t>
            </w:r>
          </w:p>
        </w:tc>
      </w:tr>
      <w:tr w:rsidR="00172FA5" w14:paraId="504C2473" w14:textId="77777777" w:rsidTr="008911B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F52B" w14:textId="77777777" w:rsidR="009E47A7" w:rsidRPr="008A3DA7" w:rsidRDefault="008911B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73580B" w:rsidRPr="004E570D">
              <w:rPr>
                <w:sz w:val="24"/>
                <w:lang w:val="lv-LV"/>
              </w:rPr>
              <w:t xml:space="preserve">Bērnu diennakts slēgta nometne telpās; norises laiks </w:t>
            </w:r>
            <w:r w:rsidR="0073580B">
              <w:rPr>
                <w:sz w:val="24"/>
                <w:lang w:val="lv-LV"/>
              </w:rPr>
              <w:t>12</w:t>
            </w:r>
            <w:r w:rsidR="0073580B" w:rsidRPr="004E570D">
              <w:rPr>
                <w:sz w:val="24"/>
                <w:lang w:val="lv-LV"/>
              </w:rPr>
              <w:t>.07.-</w:t>
            </w:r>
            <w:r w:rsidR="0073580B">
              <w:rPr>
                <w:sz w:val="24"/>
                <w:lang w:val="lv-LV"/>
              </w:rPr>
              <w:t xml:space="preserve"> 21</w:t>
            </w:r>
            <w:r w:rsidR="0073580B" w:rsidRPr="004E570D">
              <w:rPr>
                <w:sz w:val="24"/>
                <w:lang w:val="lv-LV"/>
              </w:rPr>
              <w:t>.0</w:t>
            </w:r>
            <w:r w:rsidR="0073580B">
              <w:rPr>
                <w:sz w:val="24"/>
                <w:lang w:val="lv-LV"/>
              </w:rPr>
              <w:t>7</w:t>
            </w:r>
            <w:r w:rsidR="0073580B" w:rsidRPr="004E570D">
              <w:rPr>
                <w:sz w:val="24"/>
                <w:lang w:val="lv-LV"/>
              </w:rPr>
              <w:t xml:space="preserve">.2023.; </w:t>
            </w:r>
            <w:r w:rsidR="0073580B">
              <w:rPr>
                <w:sz w:val="24"/>
                <w:lang w:val="lv-LV"/>
              </w:rPr>
              <w:t>07.08.-16.08.2023.;</w:t>
            </w:r>
            <w:r>
              <w:rPr>
                <w:sz w:val="24"/>
                <w:lang w:val="lv-LV"/>
              </w:rPr>
              <w:t xml:space="preserve"> </w:t>
            </w:r>
            <w:r w:rsidR="0073580B" w:rsidRPr="004E570D">
              <w:rPr>
                <w:sz w:val="24"/>
                <w:lang w:val="lv-LV"/>
              </w:rPr>
              <w:t>maksimālais bērnu skaits nometnē</w:t>
            </w:r>
            <w:r w:rsidR="0073580B">
              <w:rPr>
                <w:sz w:val="24"/>
                <w:lang w:val="lv-LV"/>
              </w:rPr>
              <w:t>s</w:t>
            </w:r>
            <w:r w:rsidR="0073580B" w:rsidRPr="004E570D">
              <w:rPr>
                <w:sz w:val="24"/>
                <w:lang w:val="lv-LV"/>
              </w:rPr>
              <w:t xml:space="preserve"> līdz 55</w:t>
            </w:r>
          </w:p>
        </w:tc>
      </w:tr>
      <w:tr w:rsidR="00172FA5" w:rsidRPr="008911B0" w14:paraId="0958D1E9" w14:textId="77777777" w:rsidTr="008911B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219A" w14:textId="77777777" w:rsidR="009E47A7" w:rsidRPr="008A3DA7" w:rsidRDefault="008911B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C2563D" w:rsidRPr="004E570D">
              <w:rPr>
                <w:sz w:val="24"/>
                <w:lang w:val="lv-LV"/>
              </w:rPr>
              <w:t xml:space="preserve">Nometnes organizētājs – </w:t>
            </w:r>
            <w:r w:rsidR="00C2563D">
              <w:rPr>
                <w:sz w:val="24"/>
                <w:lang w:val="lv-LV"/>
              </w:rPr>
              <w:t xml:space="preserve">Bērnu un jauniešu basketbola skola </w:t>
            </w:r>
            <w:r>
              <w:rPr>
                <w:sz w:val="24"/>
                <w:lang w:val="lv-LV"/>
              </w:rPr>
              <w:t>“</w:t>
            </w:r>
            <w:r w:rsidR="00C2563D">
              <w:rPr>
                <w:sz w:val="24"/>
                <w:lang w:val="lv-LV"/>
              </w:rPr>
              <w:t>Rīga</w:t>
            </w:r>
            <w:r>
              <w:rPr>
                <w:sz w:val="24"/>
                <w:lang w:val="lv-LV"/>
              </w:rPr>
              <w:t>”</w:t>
            </w:r>
            <w:r w:rsidR="00C2563D" w:rsidRPr="004E570D">
              <w:rPr>
                <w:sz w:val="24"/>
                <w:lang w:val="lv-LV"/>
              </w:rPr>
              <w:t xml:space="preserve">, </w:t>
            </w:r>
            <w:proofErr w:type="spellStart"/>
            <w:r w:rsidR="00C2563D" w:rsidRPr="004E570D">
              <w:rPr>
                <w:sz w:val="24"/>
                <w:lang w:val="lv-LV"/>
              </w:rPr>
              <w:t>reģ</w:t>
            </w:r>
            <w:proofErr w:type="spellEnd"/>
            <w:r w:rsidR="00C2563D" w:rsidRPr="004E570D">
              <w:rPr>
                <w:sz w:val="24"/>
                <w:lang w:val="lv-LV"/>
              </w:rPr>
              <w:t xml:space="preserve">. Nr. </w:t>
            </w:r>
            <w:r w:rsidR="00C2563D">
              <w:rPr>
                <w:sz w:val="24"/>
                <w:lang w:val="lv-LV"/>
              </w:rPr>
              <w:t>90009237103</w:t>
            </w:r>
            <w:r w:rsidR="00C2563D" w:rsidRPr="004E570D">
              <w:rPr>
                <w:sz w:val="24"/>
                <w:lang w:val="lv-LV"/>
              </w:rPr>
              <w:t xml:space="preserve">, </w:t>
            </w:r>
            <w:proofErr w:type="spellStart"/>
            <w:r w:rsidR="00C2563D">
              <w:rPr>
                <w:sz w:val="24"/>
                <w:lang w:val="lv-LV"/>
              </w:rPr>
              <w:t>Kr</w:t>
            </w:r>
            <w:proofErr w:type="spellEnd"/>
            <w:r w:rsidR="00C2563D">
              <w:rPr>
                <w:sz w:val="24"/>
                <w:lang w:val="lv-LV"/>
              </w:rPr>
              <w:t>.</w:t>
            </w:r>
            <w:r>
              <w:rPr>
                <w:sz w:val="24"/>
                <w:lang w:val="lv-LV"/>
              </w:rPr>
              <w:t xml:space="preserve"> </w:t>
            </w:r>
            <w:r w:rsidR="00C2563D">
              <w:rPr>
                <w:sz w:val="24"/>
                <w:lang w:val="lv-LV"/>
              </w:rPr>
              <w:t>Barona</w:t>
            </w:r>
            <w:r w:rsidR="00C2563D" w:rsidRPr="004E570D">
              <w:rPr>
                <w:sz w:val="24"/>
                <w:lang w:val="lv-LV"/>
              </w:rPr>
              <w:t xml:space="preserve"> iela </w:t>
            </w:r>
            <w:r w:rsidR="00C2563D">
              <w:rPr>
                <w:sz w:val="24"/>
                <w:lang w:val="lv-LV"/>
              </w:rPr>
              <w:t>107</w:t>
            </w:r>
            <w:r w:rsidR="00C2563D" w:rsidRPr="004E570D">
              <w:rPr>
                <w:sz w:val="24"/>
                <w:lang w:val="lv-LV"/>
              </w:rPr>
              <w:t xml:space="preserve">, </w:t>
            </w:r>
            <w:r w:rsidR="00C2563D">
              <w:rPr>
                <w:sz w:val="24"/>
                <w:lang w:val="lv-LV"/>
              </w:rPr>
              <w:t>Rīga</w:t>
            </w:r>
            <w:r w:rsidR="00C2563D" w:rsidRPr="004E570D">
              <w:rPr>
                <w:sz w:val="24"/>
                <w:lang w:val="lv-LV"/>
              </w:rPr>
              <w:t>, LV</w:t>
            </w:r>
            <w:r w:rsidR="00C2563D">
              <w:rPr>
                <w:sz w:val="24"/>
                <w:lang w:val="lv-LV"/>
              </w:rPr>
              <w:t>-1012</w:t>
            </w:r>
            <w:r w:rsidR="00C2563D" w:rsidRPr="004E570D">
              <w:rPr>
                <w:sz w:val="24"/>
                <w:lang w:val="lv-LV"/>
              </w:rPr>
              <w:t>; nometnes vadītāj</w:t>
            </w:r>
            <w:r w:rsidR="00C2563D">
              <w:rPr>
                <w:sz w:val="24"/>
                <w:lang w:val="lv-LV"/>
              </w:rPr>
              <w:t>s</w:t>
            </w:r>
            <w:r w:rsidR="00C2563D" w:rsidRPr="004E570D">
              <w:rPr>
                <w:sz w:val="24"/>
                <w:lang w:val="lv-LV"/>
              </w:rPr>
              <w:t xml:space="preserve"> – </w:t>
            </w:r>
            <w:r w:rsidR="00C2563D">
              <w:rPr>
                <w:sz w:val="24"/>
                <w:lang w:val="lv-LV"/>
              </w:rPr>
              <w:t>Mārtiņš Dombrovskis</w:t>
            </w:r>
            <w:r w:rsidR="00C2563D" w:rsidRPr="004E570D">
              <w:rPr>
                <w:sz w:val="24"/>
                <w:lang w:val="lv-LV"/>
              </w:rPr>
              <w:t xml:space="preserve"> (</w:t>
            </w:r>
            <w:proofErr w:type="spellStart"/>
            <w:r w:rsidR="00C2563D" w:rsidRPr="004E570D">
              <w:rPr>
                <w:sz w:val="24"/>
                <w:lang w:val="lv-LV"/>
              </w:rPr>
              <w:t>apl</w:t>
            </w:r>
            <w:proofErr w:type="spellEnd"/>
            <w:r w:rsidR="00C2563D" w:rsidRPr="004E570D">
              <w:rPr>
                <w:sz w:val="24"/>
                <w:lang w:val="lv-LV"/>
              </w:rPr>
              <w:t xml:space="preserve">. Nr. </w:t>
            </w:r>
            <w:r w:rsidR="00C2563D">
              <w:rPr>
                <w:sz w:val="24"/>
                <w:lang w:val="lv-LV"/>
              </w:rPr>
              <w:t>116</w:t>
            </w:r>
            <w:r w:rsidR="00C2563D" w:rsidRPr="004E570D">
              <w:rPr>
                <w:sz w:val="24"/>
                <w:lang w:val="lv-LV"/>
              </w:rPr>
              <w:t>-</w:t>
            </w:r>
            <w:r w:rsidR="00C2563D">
              <w:rPr>
                <w:sz w:val="24"/>
                <w:lang w:val="lv-LV"/>
              </w:rPr>
              <w:t>00040</w:t>
            </w:r>
            <w:r w:rsidR="00C2563D" w:rsidRPr="004E570D">
              <w:rPr>
                <w:sz w:val="24"/>
                <w:lang w:val="lv-LV"/>
              </w:rPr>
              <w:t>)</w:t>
            </w:r>
          </w:p>
        </w:tc>
      </w:tr>
      <w:tr w:rsidR="00172FA5" w14:paraId="67A0F5FD" w14:textId="77777777" w:rsidTr="008911B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9DA1" w14:textId="77777777" w:rsidR="009E47A7" w:rsidRPr="008A3DA7" w:rsidRDefault="008911B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D25764" w:rsidRPr="004E570D">
              <w:rPr>
                <w:bCs/>
                <w:sz w:val="24"/>
                <w:lang w:val="lv-LV"/>
              </w:rPr>
              <w:t>1</w:t>
            </w:r>
            <w:r w:rsidR="00D25764">
              <w:rPr>
                <w:bCs/>
                <w:sz w:val="24"/>
                <w:lang w:val="lv-LV"/>
              </w:rPr>
              <w:t>9</w:t>
            </w:r>
            <w:r w:rsidR="00D25764" w:rsidRPr="004E570D">
              <w:rPr>
                <w:bCs/>
                <w:sz w:val="24"/>
                <w:lang w:val="lv-LV"/>
              </w:rPr>
              <w:t>.06.2023</w:t>
            </w:r>
            <w:r w:rsidR="00D25764" w:rsidRPr="004E570D">
              <w:rPr>
                <w:sz w:val="24"/>
                <w:lang w:val="lv-LV"/>
              </w:rPr>
              <w:t xml:space="preserve">. e-iesniegumi Nr. </w:t>
            </w:r>
            <w:r w:rsidR="00D25764">
              <w:rPr>
                <w:sz w:val="24"/>
                <w:lang w:val="lv-LV"/>
              </w:rPr>
              <w:t>16686</w:t>
            </w:r>
            <w:r w:rsidR="00D25764" w:rsidRPr="004E570D">
              <w:rPr>
                <w:sz w:val="24"/>
                <w:lang w:val="lv-LV"/>
              </w:rPr>
              <w:t xml:space="preserve"> un Nr. </w:t>
            </w:r>
            <w:r w:rsidR="00D25764">
              <w:rPr>
                <w:sz w:val="24"/>
                <w:lang w:val="lv-LV"/>
              </w:rPr>
              <w:t>16687</w:t>
            </w:r>
            <w:r w:rsidR="00D25764" w:rsidRPr="004E570D">
              <w:rPr>
                <w:sz w:val="24"/>
                <w:lang w:val="lv-LV"/>
              </w:rPr>
              <w:t xml:space="preserve"> no nometnes.gov.lv; nometnes programma</w:t>
            </w:r>
          </w:p>
        </w:tc>
      </w:tr>
      <w:tr w:rsidR="00172FA5" w14:paraId="056B8D4B" w14:textId="77777777" w:rsidTr="008911B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D636" w14:textId="77777777" w:rsidR="009E47A7" w:rsidRPr="008A3DA7" w:rsidRDefault="008911B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4E570D">
              <w:rPr>
                <w:sz w:val="24"/>
                <w:lang w:val="lv-LV"/>
              </w:rPr>
              <w:t>Plānveida kontrole 23.02.-2</w:t>
            </w:r>
            <w:r>
              <w:rPr>
                <w:sz w:val="24"/>
                <w:lang w:val="lv-LV"/>
              </w:rPr>
              <w:t>4</w:t>
            </w:r>
            <w:r w:rsidRPr="004E570D">
              <w:rPr>
                <w:sz w:val="24"/>
                <w:lang w:val="lv-LV"/>
              </w:rPr>
              <w:t>.02.2023., inspektore sabiedrības veselības jomā Lolita Ķuze</w:t>
            </w:r>
          </w:p>
        </w:tc>
      </w:tr>
      <w:tr w:rsidR="00172FA5" w14:paraId="5BC91298" w14:textId="77777777" w:rsidTr="008911B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827" w14:textId="77777777" w:rsidR="009E47A7" w:rsidRPr="008A3DA7" w:rsidRDefault="008911B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nav nepieciešams</w:t>
            </w:r>
          </w:p>
        </w:tc>
      </w:tr>
      <w:tr w:rsidR="00172FA5" w:rsidRPr="008911B0" w14:paraId="58B8F43D" w14:textId="77777777" w:rsidTr="008911B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46C" w14:textId="77777777" w:rsidR="009E47A7" w:rsidRPr="0080001F" w:rsidRDefault="008911B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3376FFF5" w14:textId="77777777" w:rsidR="00EE3EEE" w:rsidRPr="004E570D" w:rsidRDefault="008911B0" w:rsidP="00EE3EEE">
            <w:pPr>
              <w:ind w:firstLine="720"/>
              <w:jc w:val="both"/>
              <w:rPr>
                <w:b/>
                <w:sz w:val="24"/>
                <w:lang w:val="lv-LV"/>
              </w:rPr>
            </w:pPr>
            <w:r w:rsidRPr="004E570D">
              <w:rPr>
                <w:b/>
                <w:bCs/>
                <w:sz w:val="24"/>
                <w:lang w:val="lv-LV"/>
              </w:rPr>
              <w:t>Naukšēnu vidusskola, Naukšēnos, Naukšēnu pagastā, Valmieras</w:t>
            </w:r>
            <w:r w:rsidRPr="004E570D">
              <w:rPr>
                <w:sz w:val="24"/>
                <w:lang w:val="lv-LV"/>
              </w:rPr>
              <w:t xml:space="preserve"> </w:t>
            </w:r>
            <w:r w:rsidRPr="004E570D">
              <w:rPr>
                <w:b/>
                <w:sz w:val="24"/>
                <w:lang w:val="lv-LV"/>
              </w:rPr>
              <w:t xml:space="preserve">novadā atbilst higiēnas prasībām un tajā var uzsākt objekta </w:t>
            </w:r>
            <w:r>
              <w:rPr>
                <w:b/>
                <w:sz w:val="24"/>
                <w:lang w:val="lv-LV"/>
              </w:rPr>
              <w:t>“</w:t>
            </w:r>
            <w:r w:rsidRPr="004E570D">
              <w:rPr>
                <w:b/>
                <w:sz w:val="24"/>
                <w:lang w:val="lv-LV"/>
              </w:rPr>
              <w:t>Bērnu diennakts nometne</w:t>
            </w:r>
            <w:r>
              <w:rPr>
                <w:b/>
                <w:sz w:val="24"/>
                <w:lang w:val="lv-LV"/>
              </w:rPr>
              <w:t>”</w:t>
            </w:r>
            <w:r w:rsidRPr="004E570D">
              <w:rPr>
                <w:b/>
                <w:sz w:val="24"/>
                <w:lang w:val="lv-LV"/>
              </w:rPr>
              <w:t xml:space="preserve"> darbību, ievērojot objekta higiēniskajā novērtējumā sniegtās rekomendācijas.</w:t>
            </w:r>
          </w:p>
          <w:p w14:paraId="774622FB" w14:textId="77777777" w:rsidR="009E47A7" w:rsidRPr="00EE3EEE" w:rsidRDefault="008911B0" w:rsidP="00EE3EEE">
            <w:pPr>
              <w:jc w:val="both"/>
              <w:rPr>
                <w:iCs/>
                <w:sz w:val="24"/>
                <w:highlight w:val="lightGray"/>
                <w:lang w:val="lv-LV"/>
              </w:rPr>
            </w:pPr>
            <w:r w:rsidRPr="004E570D">
              <w:rPr>
                <w:sz w:val="24"/>
                <w:lang w:val="lv-LV"/>
              </w:rPr>
              <w:t xml:space="preserve">Veselības inspekcijas izsniegtais atzinums </w:t>
            </w:r>
            <w:r>
              <w:rPr>
                <w:sz w:val="24"/>
                <w:lang w:val="lv-LV"/>
              </w:rPr>
              <w:t xml:space="preserve">Bērnu un jauniešu basketbola skolai “Rīga” </w:t>
            </w:r>
            <w:r w:rsidRPr="004E570D">
              <w:rPr>
                <w:sz w:val="24"/>
                <w:lang w:val="lv-LV"/>
              </w:rPr>
              <w:t>ir derīgs vienu gadu, veicot bērnu diennakts nometņu organizēšanu Naukšēnu vidusskolā, Naukšēnos, Naukšēnu pagastā, Valmieras novadā, ievērojot normatīvo aktu prasības, vadlīnijas piesardzības pasākumiem bērnu nometnēs un atbilstoši epidemioloģiskās situācijas attīstībai valstī.</w:t>
            </w:r>
          </w:p>
        </w:tc>
      </w:tr>
    </w:tbl>
    <w:p w14:paraId="4A7EA825" w14:textId="77777777" w:rsidR="009E47A7" w:rsidRDefault="008911B0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28.06.2023.  Objekta higiēniskais novērtējums uz 2 </w:t>
      </w:r>
      <w:proofErr w:type="spellStart"/>
      <w:r>
        <w:rPr>
          <w:sz w:val="24"/>
          <w:lang w:val="lv-LV"/>
        </w:rPr>
        <w:t>lp</w:t>
      </w:r>
      <w:proofErr w:type="spellEnd"/>
      <w:r>
        <w:rPr>
          <w:sz w:val="24"/>
          <w:lang w:val="lv-LV"/>
        </w:rPr>
        <w:t>.</w:t>
      </w:r>
    </w:p>
    <w:p w14:paraId="78056110" w14:textId="77777777" w:rsidR="008911B0" w:rsidRDefault="008911B0" w:rsidP="009E47A7">
      <w:pPr>
        <w:jc w:val="both"/>
        <w:rPr>
          <w:sz w:val="24"/>
          <w:lang w:val="lv-LV"/>
        </w:rPr>
      </w:pPr>
    </w:p>
    <w:p w14:paraId="0169A9EA" w14:textId="77777777" w:rsidR="008911B0" w:rsidRDefault="008911B0" w:rsidP="009E47A7">
      <w:pPr>
        <w:jc w:val="both"/>
        <w:rPr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0"/>
        <w:gridCol w:w="3085"/>
      </w:tblGrid>
      <w:tr w:rsidR="00172FA5" w14:paraId="040CFBBF" w14:textId="77777777" w:rsidTr="008911B0">
        <w:tc>
          <w:tcPr>
            <w:tcW w:w="6270" w:type="dxa"/>
            <w:hideMark/>
          </w:tcPr>
          <w:p w14:paraId="4DA8164D" w14:textId="77777777" w:rsidR="00EE3EEE" w:rsidRDefault="008911B0" w:rsidP="00EE3EEE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4E570D">
              <w:rPr>
                <w:sz w:val="24"/>
                <w:lang w:val="lv-LV"/>
              </w:rPr>
              <w:t>Sabiedrības veselības departamenta</w:t>
            </w:r>
          </w:p>
          <w:p w14:paraId="446C6CD4" w14:textId="77777777" w:rsidR="00F36CE2" w:rsidRDefault="008911B0" w:rsidP="00EE3EEE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4E570D">
              <w:rPr>
                <w:sz w:val="24"/>
                <w:lang w:val="lv-LV"/>
              </w:rPr>
              <w:t>Vidzemes kontroles nodaļas vadītājs</w:t>
            </w:r>
          </w:p>
        </w:tc>
        <w:tc>
          <w:tcPr>
            <w:tcW w:w="3085" w:type="dxa"/>
            <w:hideMark/>
          </w:tcPr>
          <w:p w14:paraId="0E97D2B1" w14:textId="77777777" w:rsidR="00F36CE2" w:rsidRDefault="00F36CE2" w:rsidP="003F4FB2">
            <w:pPr>
              <w:rPr>
                <w:sz w:val="24"/>
                <w:lang w:val="lv-LV"/>
              </w:rPr>
            </w:pPr>
          </w:p>
          <w:p w14:paraId="717A8353" w14:textId="77777777" w:rsidR="00F36CE2" w:rsidRDefault="008911B0" w:rsidP="008911B0">
            <w:pPr>
              <w:jc w:val="right"/>
              <w:rPr>
                <w:sz w:val="24"/>
                <w:lang w:val="lv-LV"/>
              </w:rPr>
            </w:pPr>
            <w:r w:rsidRPr="004E78A9">
              <w:rPr>
                <w:noProof/>
                <w:sz w:val="24"/>
                <w:lang w:val="lv-LV"/>
              </w:rPr>
              <w:t>Kalvis Latsons</w:t>
            </w:r>
          </w:p>
        </w:tc>
      </w:tr>
    </w:tbl>
    <w:p w14:paraId="012273C8" w14:textId="77777777"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14:paraId="21C06546" w14:textId="77777777"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172FA5" w14:paraId="4A6A924C" w14:textId="77777777" w:rsidTr="008911B0">
        <w:tc>
          <w:tcPr>
            <w:tcW w:w="9464" w:type="dxa"/>
            <w:hideMark/>
          </w:tcPr>
          <w:p w14:paraId="6CF9E8F3" w14:textId="77777777" w:rsidR="00F36CE2" w:rsidRPr="001827B2" w:rsidRDefault="008911B0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Dina Līte-Zaķe</w:t>
            </w:r>
            <w:r w:rsidRPr="001827B2">
              <w:rPr>
                <w:b w:val="0"/>
                <w:sz w:val="20"/>
                <w:szCs w:val="20"/>
              </w:rPr>
              <w:t xml:space="preserve">, </w:t>
            </w: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64281130</w:t>
            </w:r>
          </w:p>
        </w:tc>
      </w:tr>
      <w:tr w:rsidR="00172FA5" w14:paraId="17034659" w14:textId="77777777" w:rsidTr="008911B0">
        <w:trPr>
          <w:trHeight w:val="80"/>
        </w:trPr>
        <w:tc>
          <w:tcPr>
            <w:tcW w:w="9464" w:type="dxa"/>
            <w:hideMark/>
          </w:tcPr>
          <w:p w14:paraId="757B51EF" w14:textId="77777777" w:rsidR="00F36CE2" w:rsidRPr="008E62F0" w:rsidRDefault="008911B0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dina.lite-zake@vi.gov.lv</w:t>
            </w:r>
          </w:p>
        </w:tc>
      </w:tr>
    </w:tbl>
    <w:p w14:paraId="73AE7602" w14:textId="77777777"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121A" w14:textId="77777777" w:rsidR="005B6F5E" w:rsidRDefault="005B6F5E">
      <w:r>
        <w:separator/>
      </w:r>
    </w:p>
  </w:endnote>
  <w:endnote w:type="continuationSeparator" w:id="0">
    <w:p w14:paraId="1DC793C1" w14:textId="77777777" w:rsidR="005B6F5E" w:rsidRDefault="005B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286D" w14:textId="77777777" w:rsidR="00DC7539" w:rsidRDefault="008911B0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7249CDEA" w14:textId="77777777" w:rsidR="00DC7539" w:rsidRDefault="00DC7539" w:rsidP="00DC7539">
    <w:pPr>
      <w:pStyle w:val="Kjene"/>
      <w:rPr>
        <w:sz w:val="20"/>
        <w:lang w:val="lv-LV"/>
      </w:rPr>
    </w:pPr>
  </w:p>
  <w:p w14:paraId="146D6E91" w14:textId="77777777" w:rsidR="0045451E" w:rsidRPr="00DC7539" w:rsidRDefault="008911B0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3634" w14:textId="77777777" w:rsidR="00E42E7E" w:rsidRDefault="008911B0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19CB341F" w14:textId="77777777" w:rsidR="00E42E7E" w:rsidRDefault="00E42E7E">
    <w:pPr>
      <w:pStyle w:val="Kjene"/>
      <w:rPr>
        <w:sz w:val="20"/>
        <w:lang w:val="lv-LV"/>
      </w:rPr>
    </w:pPr>
  </w:p>
  <w:p w14:paraId="239B4AD3" w14:textId="77777777" w:rsidR="0045451E" w:rsidRPr="00022614" w:rsidRDefault="008911B0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DAAD" w14:textId="77777777" w:rsidR="005B6F5E" w:rsidRDefault="005B6F5E">
      <w:r>
        <w:separator/>
      </w:r>
    </w:p>
  </w:footnote>
  <w:footnote w:type="continuationSeparator" w:id="0">
    <w:p w14:paraId="0E84F595" w14:textId="77777777" w:rsidR="005B6F5E" w:rsidRDefault="005B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AAEE" w14:textId="77777777" w:rsidR="0045451E" w:rsidRDefault="008911B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 w:rsidR="005B6F5E"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674A32F7" w14:textId="77777777"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E08B" w14:textId="77777777" w:rsidR="0045451E" w:rsidRDefault="008911B0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14:paraId="1C1AEECB" w14:textId="77777777"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0D5B" w14:textId="77777777" w:rsidR="00E77B60" w:rsidRPr="00783D52" w:rsidRDefault="008911B0" w:rsidP="00E77B60">
    <w:pPr>
      <w:pStyle w:val="Galvene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277AF96A" wp14:editId="33BF195F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5A579D" w14:textId="77777777" w:rsidR="00E77B60" w:rsidRPr="00783D52" w:rsidRDefault="008911B0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453D1E63" wp14:editId="54C3A3BD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E0101B" w14:textId="77777777" w:rsidR="00EE5A8B" w:rsidRDefault="008911B0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14:paraId="10D6AF22" w14:textId="77777777" w:rsidR="00EE5A8B" w:rsidRDefault="008911B0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ipersaite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ipersaite"/>
          <w:sz w:val="20"/>
          <w:szCs w:val="20"/>
          <w:lang w:val="lv-LV"/>
        </w:rPr>
        <w:t>www.vi.gov.lv</w:t>
      </w:r>
    </w:hyperlink>
  </w:p>
  <w:p w14:paraId="17095E3B" w14:textId="77777777"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67BC0B9E">
      <w:start w:val="1"/>
      <w:numFmt w:val="decimal"/>
      <w:lvlText w:val="%1."/>
      <w:lvlJc w:val="left"/>
      <w:pPr>
        <w:ind w:left="1429" w:hanging="360"/>
      </w:pPr>
    </w:lvl>
    <w:lvl w:ilvl="1" w:tplc="3224E186" w:tentative="1">
      <w:start w:val="1"/>
      <w:numFmt w:val="lowerLetter"/>
      <w:lvlText w:val="%2."/>
      <w:lvlJc w:val="left"/>
      <w:pPr>
        <w:ind w:left="2149" w:hanging="360"/>
      </w:pPr>
    </w:lvl>
    <w:lvl w:ilvl="2" w:tplc="8894132C" w:tentative="1">
      <w:start w:val="1"/>
      <w:numFmt w:val="lowerRoman"/>
      <w:lvlText w:val="%3."/>
      <w:lvlJc w:val="right"/>
      <w:pPr>
        <w:ind w:left="2869" w:hanging="180"/>
      </w:pPr>
    </w:lvl>
    <w:lvl w:ilvl="3" w:tplc="DB76DAC8" w:tentative="1">
      <w:start w:val="1"/>
      <w:numFmt w:val="decimal"/>
      <w:lvlText w:val="%4."/>
      <w:lvlJc w:val="left"/>
      <w:pPr>
        <w:ind w:left="3589" w:hanging="360"/>
      </w:pPr>
    </w:lvl>
    <w:lvl w:ilvl="4" w:tplc="DA6CF95C" w:tentative="1">
      <w:start w:val="1"/>
      <w:numFmt w:val="lowerLetter"/>
      <w:lvlText w:val="%5."/>
      <w:lvlJc w:val="left"/>
      <w:pPr>
        <w:ind w:left="4309" w:hanging="360"/>
      </w:pPr>
    </w:lvl>
    <w:lvl w:ilvl="5" w:tplc="E64800A0" w:tentative="1">
      <w:start w:val="1"/>
      <w:numFmt w:val="lowerRoman"/>
      <w:lvlText w:val="%6."/>
      <w:lvlJc w:val="right"/>
      <w:pPr>
        <w:ind w:left="5029" w:hanging="180"/>
      </w:pPr>
    </w:lvl>
    <w:lvl w:ilvl="6" w:tplc="6F5460AE" w:tentative="1">
      <w:start w:val="1"/>
      <w:numFmt w:val="decimal"/>
      <w:lvlText w:val="%7."/>
      <w:lvlJc w:val="left"/>
      <w:pPr>
        <w:ind w:left="5749" w:hanging="360"/>
      </w:pPr>
    </w:lvl>
    <w:lvl w:ilvl="7" w:tplc="8BE42BAE" w:tentative="1">
      <w:start w:val="1"/>
      <w:numFmt w:val="lowerLetter"/>
      <w:lvlText w:val="%8."/>
      <w:lvlJc w:val="left"/>
      <w:pPr>
        <w:ind w:left="6469" w:hanging="360"/>
      </w:pPr>
    </w:lvl>
    <w:lvl w:ilvl="8" w:tplc="38DA804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210C32FA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16F07E7E" w:tentative="1">
      <w:start w:val="1"/>
      <w:numFmt w:val="lowerLetter"/>
      <w:lvlText w:val="%2."/>
      <w:lvlJc w:val="left"/>
      <w:pPr>
        <w:ind w:left="2869" w:hanging="360"/>
      </w:pPr>
    </w:lvl>
    <w:lvl w:ilvl="2" w:tplc="38D233CC" w:tentative="1">
      <w:start w:val="1"/>
      <w:numFmt w:val="lowerRoman"/>
      <w:lvlText w:val="%3."/>
      <w:lvlJc w:val="right"/>
      <w:pPr>
        <w:ind w:left="3589" w:hanging="180"/>
      </w:pPr>
    </w:lvl>
    <w:lvl w:ilvl="3" w:tplc="64AEFEBE" w:tentative="1">
      <w:start w:val="1"/>
      <w:numFmt w:val="decimal"/>
      <w:lvlText w:val="%4."/>
      <w:lvlJc w:val="left"/>
      <w:pPr>
        <w:ind w:left="4309" w:hanging="360"/>
      </w:pPr>
    </w:lvl>
    <w:lvl w:ilvl="4" w:tplc="4C445A42" w:tentative="1">
      <w:start w:val="1"/>
      <w:numFmt w:val="lowerLetter"/>
      <w:lvlText w:val="%5."/>
      <w:lvlJc w:val="left"/>
      <w:pPr>
        <w:ind w:left="5029" w:hanging="360"/>
      </w:pPr>
    </w:lvl>
    <w:lvl w:ilvl="5" w:tplc="EA4E3FFE" w:tentative="1">
      <w:start w:val="1"/>
      <w:numFmt w:val="lowerRoman"/>
      <w:lvlText w:val="%6."/>
      <w:lvlJc w:val="right"/>
      <w:pPr>
        <w:ind w:left="5749" w:hanging="180"/>
      </w:pPr>
    </w:lvl>
    <w:lvl w:ilvl="6" w:tplc="477A6C70" w:tentative="1">
      <w:start w:val="1"/>
      <w:numFmt w:val="decimal"/>
      <w:lvlText w:val="%7."/>
      <w:lvlJc w:val="left"/>
      <w:pPr>
        <w:ind w:left="6469" w:hanging="360"/>
      </w:pPr>
    </w:lvl>
    <w:lvl w:ilvl="7" w:tplc="7952CEA6" w:tentative="1">
      <w:start w:val="1"/>
      <w:numFmt w:val="lowerLetter"/>
      <w:lvlText w:val="%8."/>
      <w:lvlJc w:val="left"/>
      <w:pPr>
        <w:ind w:left="7189" w:hanging="360"/>
      </w:pPr>
    </w:lvl>
    <w:lvl w:ilvl="8" w:tplc="70E6C12A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3BEEA312">
      <w:start w:val="1"/>
      <w:numFmt w:val="decimal"/>
      <w:lvlText w:val="%1)"/>
      <w:lvlJc w:val="left"/>
      <w:pPr>
        <w:ind w:left="720" w:hanging="360"/>
      </w:pPr>
    </w:lvl>
    <w:lvl w:ilvl="1" w:tplc="6FD22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02F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89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086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E28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EE4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8A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5637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9866FA7C">
      <w:start w:val="1"/>
      <w:numFmt w:val="decimal"/>
      <w:lvlText w:val="%1."/>
      <w:lvlJc w:val="left"/>
      <w:pPr>
        <w:ind w:left="2149" w:hanging="360"/>
      </w:pPr>
    </w:lvl>
    <w:lvl w:ilvl="1" w:tplc="1B9810A8" w:tentative="1">
      <w:start w:val="1"/>
      <w:numFmt w:val="lowerLetter"/>
      <w:lvlText w:val="%2."/>
      <w:lvlJc w:val="left"/>
      <w:pPr>
        <w:ind w:left="2869" w:hanging="360"/>
      </w:pPr>
    </w:lvl>
    <w:lvl w:ilvl="2" w:tplc="43BCDC8E" w:tentative="1">
      <w:start w:val="1"/>
      <w:numFmt w:val="lowerRoman"/>
      <w:lvlText w:val="%3."/>
      <w:lvlJc w:val="right"/>
      <w:pPr>
        <w:ind w:left="3589" w:hanging="180"/>
      </w:pPr>
    </w:lvl>
    <w:lvl w:ilvl="3" w:tplc="C646DEFC" w:tentative="1">
      <w:start w:val="1"/>
      <w:numFmt w:val="decimal"/>
      <w:lvlText w:val="%4."/>
      <w:lvlJc w:val="left"/>
      <w:pPr>
        <w:ind w:left="4309" w:hanging="360"/>
      </w:pPr>
    </w:lvl>
    <w:lvl w:ilvl="4" w:tplc="060EAD84" w:tentative="1">
      <w:start w:val="1"/>
      <w:numFmt w:val="lowerLetter"/>
      <w:lvlText w:val="%5."/>
      <w:lvlJc w:val="left"/>
      <w:pPr>
        <w:ind w:left="5029" w:hanging="360"/>
      </w:pPr>
    </w:lvl>
    <w:lvl w:ilvl="5" w:tplc="14C8A9C6" w:tentative="1">
      <w:start w:val="1"/>
      <w:numFmt w:val="lowerRoman"/>
      <w:lvlText w:val="%6."/>
      <w:lvlJc w:val="right"/>
      <w:pPr>
        <w:ind w:left="5749" w:hanging="180"/>
      </w:pPr>
    </w:lvl>
    <w:lvl w:ilvl="6" w:tplc="BA2E1B2A" w:tentative="1">
      <w:start w:val="1"/>
      <w:numFmt w:val="decimal"/>
      <w:lvlText w:val="%7."/>
      <w:lvlJc w:val="left"/>
      <w:pPr>
        <w:ind w:left="6469" w:hanging="360"/>
      </w:pPr>
    </w:lvl>
    <w:lvl w:ilvl="7" w:tplc="84F08A7A" w:tentative="1">
      <w:start w:val="1"/>
      <w:numFmt w:val="lowerLetter"/>
      <w:lvlText w:val="%8."/>
      <w:lvlJc w:val="left"/>
      <w:pPr>
        <w:ind w:left="7189" w:hanging="360"/>
      </w:pPr>
    </w:lvl>
    <w:lvl w:ilvl="8" w:tplc="F0D24820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104812"/>
    <w:rsid w:val="00115CB8"/>
    <w:rsid w:val="00117953"/>
    <w:rsid w:val="00120046"/>
    <w:rsid w:val="00170C15"/>
    <w:rsid w:val="00172FA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92428"/>
    <w:rsid w:val="00396A04"/>
    <w:rsid w:val="003A01C4"/>
    <w:rsid w:val="003A4F30"/>
    <w:rsid w:val="003A5FA9"/>
    <w:rsid w:val="003B10E1"/>
    <w:rsid w:val="003C0629"/>
    <w:rsid w:val="003C3B7A"/>
    <w:rsid w:val="003C5CE8"/>
    <w:rsid w:val="003E72FA"/>
    <w:rsid w:val="003F4FB2"/>
    <w:rsid w:val="0045451E"/>
    <w:rsid w:val="004610E8"/>
    <w:rsid w:val="00465EA4"/>
    <w:rsid w:val="00472C6E"/>
    <w:rsid w:val="004912DE"/>
    <w:rsid w:val="004A0F8D"/>
    <w:rsid w:val="004B1FAC"/>
    <w:rsid w:val="004C4FF2"/>
    <w:rsid w:val="004E570D"/>
    <w:rsid w:val="004E78A9"/>
    <w:rsid w:val="005120DD"/>
    <w:rsid w:val="005514D8"/>
    <w:rsid w:val="00567F04"/>
    <w:rsid w:val="005B6AAB"/>
    <w:rsid w:val="005B6F5E"/>
    <w:rsid w:val="005F2AE5"/>
    <w:rsid w:val="00603BC3"/>
    <w:rsid w:val="00627CC4"/>
    <w:rsid w:val="00652EBB"/>
    <w:rsid w:val="0068137B"/>
    <w:rsid w:val="006B163A"/>
    <w:rsid w:val="006B2204"/>
    <w:rsid w:val="006B2F1A"/>
    <w:rsid w:val="006C5001"/>
    <w:rsid w:val="006D43A1"/>
    <w:rsid w:val="006D5BE6"/>
    <w:rsid w:val="006D6ACF"/>
    <w:rsid w:val="006E6A65"/>
    <w:rsid w:val="00710429"/>
    <w:rsid w:val="007162E0"/>
    <w:rsid w:val="00717118"/>
    <w:rsid w:val="0073580B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2DDD"/>
    <w:rsid w:val="008911B0"/>
    <w:rsid w:val="008A3DA7"/>
    <w:rsid w:val="008B2101"/>
    <w:rsid w:val="008C06D3"/>
    <w:rsid w:val="008D0063"/>
    <w:rsid w:val="008D1487"/>
    <w:rsid w:val="008E40E6"/>
    <w:rsid w:val="008E4A18"/>
    <w:rsid w:val="008E62F0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90D69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A723B"/>
    <w:rsid w:val="00AE06D7"/>
    <w:rsid w:val="00AE08C3"/>
    <w:rsid w:val="00B05992"/>
    <w:rsid w:val="00B52369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563D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764"/>
    <w:rsid w:val="00D25B44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F208A"/>
    <w:rsid w:val="00DF61A7"/>
    <w:rsid w:val="00E3008A"/>
    <w:rsid w:val="00E42E7E"/>
    <w:rsid w:val="00E66AC6"/>
    <w:rsid w:val="00E77B60"/>
    <w:rsid w:val="00E90474"/>
    <w:rsid w:val="00EB14AB"/>
    <w:rsid w:val="00EB1C80"/>
    <w:rsid w:val="00EE1E96"/>
    <w:rsid w:val="00EE2003"/>
    <w:rsid w:val="00EE3EEE"/>
    <w:rsid w:val="00EE5A8B"/>
    <w:rsid w:val="00EF308A"/>
    <w:rsid w:val="00F1053D"/>
    <w:rsid w:val="00F11610"/>
    <w:rsid w:val="00F2308D"/>
    <w:rsid w:val="00F36CE2"/>
    <w:rsid w:val="00F70D34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93148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d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Mārtiņš Dombrovskis</cp:lastModifiedBy>
  <cp:revision>2</cp:revision>
  <cp:lastPrinted>2010-10-14T10:49:00Z</cp:lastPrinted>
  <dcterms:created xsi:type="dcterms:W3CDTF">2023-06-29T13:32:00Z</dcterms:created>
  <dcterms:modified xsi:type="dcterms:W3CDTF">2023-06-29T13:32:00Z</dcterms:modified>
</cp:coreProperties>
</file>