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tbl>
      <w:tblPr>
        <w:tblW w:w="9356" w:type="dxa"/>
        <w:tblInd w:w="108" w:type="dxa"/>
        <w:tblLayout w:type="fixed"/>
        <w:tblLook w:val="04A0"/>
      </w:tblPr>
      <w:tblGrid>
        <w:gridCol w:w="9356"/>
      </w:tblGrid>
      <w:tr w14:paraId="7A143B2C" w14:textId="77777777" w:rsidTr="00D3465C">
        <w:tblPrEx>
          <w:tblW w:w="9356" w:type="dxa"/>
          <w:tblInd w:w="108" w:type="dxa"/>
          <w:tblLayout w:type="fixed"/>
          <w:tblLook w:val="04A0"/>
        </w:tblPrEx>
        <w:tc>
          <w:tcPr>
            <w:tcW w:w="9356" w:type="dxa"/>
          </w:tcPr>
          <w:p w:rsidR="000C46D0" w:rsidP="000C46D0" w14:paraId="556EE8B6" w14:textId="77777777">
            <w:pPr>
              <w:jc w:val="center"/>
              <w:rPr>
                <w:b/>
                <w:bCs/>
                <w:caps/>
                <w:szCs w:val="28"/>
                <w:lang w:val="lv-LV"/>
              </w:rPr>
            </w:pPr>
            <w:r w:rsidRPr="008A3DA7">
              <w:rPr>
                <w:b/>
                <w:bCs/>
                <w:caps/>
                <w:szCs w:val="28"/>
                <w:lang w:val="lv-LV"/>
              </w:rPr>
              <w:t>Atzinums</w:t>
            </w:r>
            <w:r w:rsidRPr="008A3DA7" w:rsidR="0068137B">
              <w:rPr>
                <w:b/>
                <w:bCs/>
                <w:caps/>
                <w:szCs w:val="28"/>
                <w:lang w:val="lv-LV"/>
              </w:rPr>
              <w:t xml:space="preserve"> Par </w:t>
            </w:r>
            <w:r w:rsidR="00B05992">
              <w:rPr>
                <w:b/>
                <w:bCs/>
                <w:caps/>
                <w:szCs w:val="28"/>
                <w:lang w:val="lv-LV"/>
              </w:rPr>
              <w:t xml:space="preserve">objekta </w:t>
            </w:r>
            <w:r>
              <w:rPr>
                <w:b/>
                <w:bCs/>
                <w:caps/>
                <w:szCs w:val="28"/>
                <w:lang w:val="lv-LV"/>
              </w:rPr>
              <w:t>gatavību</w:t>
            </w:r>
          </w:p>
          <w:p w:rsidR="00BC67F6" w:rsidRPr="008A3DA7" w:rsidP="009E47A7" w14:paraId="1AE2639D" w14:textId="77777777">
            <w:pPr>
              <w:jc w:val="center"/>
              <w:rPr>
                <w:b/>
                <w:bCs/>
                <w:caps/>
                <w:szCs w:val="28"/>
                <w:lang w:val="lv-LV"/>
              </w:rPr>
            </w:pPr>
            <w:r>
              <w:rPr>
                <w:b/>
                <w:bCs/>
                <w:caps/>
                <w:szCs w:val="28"/>
                <w:lang w:val="lv-LV"/>
              </w:rPr>
              <w:t xml:space="preserve">darbības uzsākšanai </w:t>
            </w:r>
            <w:r w:rsidR="009E47A7">
              <w:rPr>
                <w:b/>
                <w:bCs/>
                <w:caps/>
                <w:szCs w:val="28"/>
                <w:lang w:val="lv-LV"/>
              </w:rPr>
              <w:t xml:space="preserve">vai </w:t>
            </w:r>
            <w:r>
              <w:rPr>
                <w:b/>
                <w:bCs/>
                <w:caps/>
                <w:szCs w:val="28"/>
                <w:lang w:val="lv-LV"/>
              </w:rPr>
              <w:t>turpināšanai</w:t>
            </w:r>
          </w:p>
        </w:tc>
      </w:tr>
      <w:tr w14:paraId="29757FB4" w14:textId="77777777" w:rsidTr="00D3465C">
        <w:tblPrEx>
          <w:tblW w:w="9356" w:type="dxa"/>
          <w:tblInd w:w="108" w:type="dxa"/>
          <w:tblLayout w:type="fixed"/>
          <w:tblLook w:val="04A0"/>
        </w:tblPrEx>
        <w:tc>
          <w:tcPr>
            <w:tcW w:w="9356" w:type="dxa"/>
          </w:tcPr>
          <w:p w:rsidR="00BC67F6" w:rsidRPr="008A3DA7" w:rsidP="00CD79CE" w14:paraId="752F0F93" w14:textId="0719B921">
            <w:pPr>
              <w:jc w:val="center"/>
              <w:rPr>
                <w:bCs/>
                <w:sz w:val="24"/>
                <w:lang w:val="lv-LV"/>
              </w:rPr>
            </w:pPr>
            <w:r>
              <w:rPr>
                <w:bCs/>
                <w:sz w:val="24"/>
                <w:lang w:val="lv-LV"/>
              </w:rPr>
              <w:t>Kuldīgā</w:t>
            </w:r>
          </w:p>
        </w:tc>
      </w:tr>
    </w:tbl>
    <w:p w:rsidR="00A13646" w:rsidRPr="008A3DA7" w:rsidP="00A13646" w14:paraId="1BB0D544" w14:textId="77777777">
      <w:pPr>
        <w:rPr>
          <w:sz w:val="24"/>
          <w:lang w:val="lv-LV"/>
        </w:rPr>
      </w:pPr>
    </w:p>
    <w:tbl>
      <w:tblPr>
        <w:tblW w:w="9356" w:type="dxa"/>
        <w:tblInd w:w="108" w:type="dxa"/>
        <w:tblLayout w:type="fixed"/>
        <w:tblLook w:val="0000"/>
      </w:tblPr>
      <w:tblGrid>
        <w:gridCol w:w="2909"/>
        <w:gridCol w:w="3430"/>
        <w:gridCol w:w="3017"/>
      </w:tblGrid>
      <w:tr w14:paraId="774CE781" w14:textId="77777777" w:rsidTr="00844EE7">
        <w:tblPrEx>
          <w:tblW w:w="9356" w:type="dxa"/>
          <w:tblInd w:w="108" w:type="dxa"/>
          <w:tblLayout w:type="fixed"/>
          <w:tblLook w:val="0000"/>
        </w:tblPrEx>
        <w:tc>
          <w:tcPr>
            <w:tcW w:w="2909" w:type="dxa"/>
            <w:tcBorders>
              <w:bottom w:val="single" w:sz="6" w:space="0" w:color="auto"/>
            </w:tcBorders>
            <w:vAlign w:val="bottom"/>
          </w:tcPr>
          <w:p w:rsidR="00A13646" w:rsidRPr="008A3DA7" w:rsidP="00844EE7" w14:paraId="69F24002" w14:textId="1A140202">
            <w:pPr>
              <w:jc w:val="center"/>
              <w:rPr>
                <w:bCs/>
                <w:sz w:val="24"/>
                <w:lang w:val="lv-LV"/>
              </w:rPr>
            </w:pPr>
            <w:r>
              <w:rPr>
                <w:bCs/>
                <w:noProof/>
                <w:sz w:val="22"/>
                <w:szCs w:val="22"/>
              </w:rPr>
              <w:t>22.06.2023</w:t>
            </w:r>
          </w:p>
        </w:tc>
        <w:tc>
          <w:tcPr>
            <w:tcW w:w="3430" w:type="dxa"/>
            <w:vAlign w:val="bottom"/>
          </w:tcPr>
          <w:p w:rsidR="00A13646" w:rsidRPr="008A3DA7" w:rsidP="00844EE7" w14:paraId="0D8E704F" w14:textId="77777777">
            <w:pPr>
              <w:jc w:val="right"/>
              <w:rPr>
                <w:bCs/>
                <w:sz w:val="24"/>
                <w:lang w:val="lv-LV"/>
              </w:rPr>
            </w:pPr>
            <w:r w:rsidRPr="008A3DA7">
              <w:rPr>
                <w:bCs/>
                <w:sz w:val="24"/>
                <w:lang w:val="lv-LV"/>
              </w:rPr>
              <w:t>Nr.</w:t>
            </w:r>
          </w:p>
        </w:tc>
        <w:tc>
          <w:tcPr>
            <w:tcW w:w="3017" w:type="dxa"/>
            <w:tcBorders>
              <w:bottom w:val="single" w:sz="6" w:space="0" w:color="auto"/>
            </w:tcBorders>
            <w:vAlign w:val="bottom"/>
          </w:tcPr>
          <w:p w:rsidR="00A13646" w:rsidRPr="008A3DA7" w:rsidP="00844EE7" w14:paraId="2C774989" w14:textId="2904152E">
            <w:pPr>
              <w:rPr>
                <w:bCs/>
                <w:sz w:val="24"/>
                <w:lang w:val="lv-LV"/>
              </w:rPr>
            </w:pPr>
            <w:r w:rsidRPr="001827B2">
              <w:rPr>
                <w:bCs/>
                <w:noProof/>
                <w:sz w:val="24"/>
              </w:rPr>
              <w:t>2.4.6.-14/584</w:t>
            </w:r>
          </w:p>
        </w:tc>
      </w:tr>
    </w:tbl>
    <w:p w:rsidR="00BC67F6" w:rsidRPr="008A3DA7" w:rsidP="00BC67F6" w14:paraId="5C5A3ECA" w14:textId="77777777">
      <w:pPr>
        <w:tabs>
          <w:tab w:val="left" w:pos="3825"/>
        </w:tabs>
        <w:rPr>
          <w:sz w:val="24"/>
          <w:lang w:val="lv-LV"/>
        </w:rPr>
      </w:pPr>
    </w:p>
    <w:tbl>
      <w:tblPr>
        <w:tblW w:w="9356" w:type="dxa"/>
        <w:tblInd w:w="108" w:type="dxa"/>
        <w:tblLook w:val="04A0"/>
      </w:tblPr>
      <w:tblGrid>
        <w:gridCol w:w="5387"/>
        <w:gridCol w:w="3850"/>
        <w:gridCol w:w="119"/>
      </w:tblGrid>
      <w:tr w14:paraId="647C4444" w14:textId="77777777" w:rsidTr="00CE658D">
        <w:tblPrEx>
          <w:tblW w:w="9356" w:type="dxa"/>
          <w:tblInd w:w="108" w:type="dxa"/>
          <w:tblLook w:val="04A0"/>
        </w:tblPrEx>
        <w:tc>
          <w:tcPr>
            <w:tcW w:w="5387" w:type="dxa"/>
            <w:vAlign w:val="bottom"/>
          </w:tcPr>
          <w:p w:rsidR="008A3DA7" w:rsidRPr="008A3DA7" w:rsidP="00BC67F6" w14:paraId="0D27C033" w14:textId="77777777">
            <w:pPr>
              <w:rPr>
                <w:b/>
                <w:sz w:val="24"/>
                <w:lang w:val="lv-LV"/>
              </w:rPr>
            </w:pPr>
          </w:p>
        </w:tc>
        <w:tc>
          <w:tcPr>
            <w:tcW w:w="3969" w:type="dxa"/>
            <w:gridSpan w:val="2"/>
          </w:tcPr>
          <w:p w:rsidR="004A5612" w:rsidP="00AC481F" w14:paraId="32B6DE92" w14:textId="7BD887FF">
            <w:pPr>
              <w:rPr>
                <w:bCs/>
                <w:sz w:val="24"/>
                <w:lang w:val="lv-LV"/>
              </w:rPr>
            </w:pPr>
            <w:r>
              <w:rPr>
                <w:b/>
                <w:sz w:val="24"/>
                <w:lang w:val="lv-LV"/>
              </w:rPr>
              <w:t>Liepājas baptistu Pāvila draudzei</w:t>
            </w:r>
            <w:r w:rsidRPr="00137B58" w:rsidR="00137B58">
              <w:rPr>
                <w:b/>
                <w:sz w:val="24"/>
                <w:lang w:val="lv-LV"/>
              </w:rPr>
              <w:t xml:space="preserve"> </w:t>
            </w:r>
            <w:r w:rsidR="0011732C">
              <w:rPr>
                <w:bCs/>
                <w:sz w:val="24"/>
                <w:lang w:val="lv-LV"/>
              </w:rPr>
              <w:t xml:space="preserve">                           </w:t>
            </w:r>
          </w:p>
          <w:p w:rsidR="008A3DA7" w:rsidP="00AC481F" w14:paraId="0B1FDC5C" w14:textId="68063925">
            <w:pPr>
              <w:rPr>
                <w:bCs/>
                <w:sz w:val="24"/>
                <w:lang w:val="lv-LV"/>
              </w:rPr>
            </w:pPr>
            <w:r>
              <w:rPr>
                <w:bCs/>
                <w:sz w:val="24"/>
                <w:lang w:val="lv-LV"/>
              </w:rPr>
              <w:t>kanceleja</w:t>
            </w:r>
            <w:r w:rsidR="00137B58">
              <w:rPr>
                <w:bCs/>
                <w:sz w:val="24"/>
                <w:lang w:val="lv-LV"/>
              </w:rPr>
              <w:t>@</w:t>
            </w:r>
            <w:r>
              <w:rPr>
                <w:bCs/>
                <w:sz w:val="24"/>
                <w:lang w:val="lv-LV"/>
              </w:rPr>
              <w:t>pavil</w:t>
            </w:r>
            <w:r w:rsidR="00594F3B">
              <w:rPr>
                <w:bCs/>
                <w:sz w:val="24"/>
                <w:lang w:val="lv-LV"/>
              </w:rPr>
              <w:t>a</w:t>
            </w:r>
            <w:r>
              <w:rPr>
                <w:bCs/>
                <w:sz w:val="24"/>
                <w:lang w:val="lv-LV"/>
              </w:rPr>
              <w:t>draudze</w:t>
            </w:r>
            <w:r w:rsidR="004A5612">
              <w:rPr>
                <w:bCs/>
                <w:sz w:val="24"/>
                <w:lang w:val="lv-LV"/>
              </w:rPr>
              <w:t>.lv</w:t>
            </w:r>
            <w:r w:rsidRPr="0011732C" w:rsidR="0011732C">
              <w:rPr>
                <w:bCs/>
                <w:sz w:val="24"/>
                <w:lang w:val="lv-LV"/>
              </w:rPr>
              <w:t xml:space="preserve"> </w:t>
            </w:r>
          </w:p>
          <w:p w:rsidR="00CE658D" w:rsidRPr="00137B58" w:rsidP="00AC481F" w14:paraId="49051ED2" w14:textId="67145830">
            <w:pPr>
              <w:rPr>
                <w:b/>
                <w:sz w:val="24"/>
                <w:lang w:val="lv-LV"/>
              </w:rPr>
            </w:pPr>
          </w:p>
        </w:tc>
      </w:tr>
      <w:tr w14:paraId="41D5EC7E" w14:textId="77777777" w:rsidTr="00CE658D">
        <w:tblPrEx>
          <w:tblW w:w="9356" w:type="dxa"/>
          <w:tblInd w:w="108" w:type="dxa"/>
          <w:tblLook w:val="04A0"/>
        </w:tblPrEx>
        <w:trPr>
          <w:gridAfter w:val="1"/>
          <w:wAfter w:w="114" w:type="dxa"/>
        </w:trPr>
        <w:tc>
          <w:tcPr>
            <w:tcW w:w="9237" w:type="dxa"/>
            <w:gridSpan w:val="2"/>
            <w:tcBorders>
              <w:top w:val="single" w:sz="4" w:space="0" w:color="auto"/>
              <w:left w:val="single" w:sz="4" w:space="0" w:color="auto"/>
              <w:bottom w:val="single" w:sz="4" w:space="0" w:color="auto"/>
              <w:right w:val="single" w:sz="4" w:space="0" w:color="auto"/>
            </w:tcBorders>
          </w:tcPr>
          <w:p w:rsidR="009E47A7" w:rsidRPr="008A3DA7" w:rsidP="00E3008A" w14:paraId="75B87E65" w14:textId="548BE43F">
            <w:pPr>
              <w:numPr>
                <w:ilvl w:val="0"/>
                <w:numId w:val="9"/>
              </w:numPr>
              <w:tabs>
                <w:tab w:val="left" w:pos="252"/>
                <w:tab w:val="left" w:pos="993"/>
              </w:tabs>
              <w:spacing w:before="60" w:after="60"/>
              <w:ind w:left="0" w:firstLine="0"/>
              <w:jc w:val="both"/>
              <w:rPr>
                <w:sz w:val="24"/>
                <w:lang w:val="lv-LV"/>
              </w:rPr>
            </w:pPr>
            <w:r w:rsidRPr="0080001F">
              <w:rPr>
                <w:b/>
                <w:sz w:val="24"/>
                <w:lang w:val="lv-LV"/>
              </w:rPr>
              <w:t xml:space="preserve">Objekta nosaukums: </w:t>
            </w:r>
            <w:r w:rsidRPr="003700F0" w:rsidR="003700F0">
              <w:rPr>
                <w:bCs/>
                <w:sz w:val="24"/>
                <w:lang w:val="lv-LV"/>
              </w:rPr>
              <w:t xml:space="preserve">Bērnu </w:t>
            </w:r>
            <w:r w:rsidR="00AC481F">
              <w:rPr>
                <w:bCs/>
                <w:sz w:val="24"/>
                <w:lang w:val="lv-LV"/>
              </w:rPr>
              <w:t>dien</w:t>
            </w:r>
            <w:r w:rsidR="003C4A35">
              <w:rPr>
                <w:bCs/>
                <w:sz w:val="24"/>
                <w:lang w:val="lv-LV"/>
              </w:rPr>
              <w:t>nakt</w:t>
            </w:r>
            <w:r w:rsidR="00AC481F">
              <w:rPr>
                <w:bCs/>
                <w:sz w:val="24"/>
                <w:lang w:val="lv-LV"/>
              </w:rPr>
              <w:t xml:space="preserve">s </w:t>
            </w:r>
            <w:r w:rsidRPr="003700F0" w:rsidR="003700F0">
              <w:rPr>
                <w:bCs/>
                <w:sz w:val="24"/>
                <w:lang w:val="lv-LV"/>
              </w:rPr>
              <w:t>nometne</w:t>
            </w:r>
            <w:r w:rsidR="00F5053C">
              <w:rPr>
                <w:bCs/>
                <w:sz w:val="24"/>
                <w:lang w:val="lv-LV"/>
              </w:rPr>
              <w:t xml:space="preserve"> “</w:t>
            </w:r>
            <w:r w:rsidR="00186DD2">
              <w:rPr>
                <w:bCs/>
                <w:sz w:val="24"/>
                <w:lang w:val="lv-LV"/>
              </w:rPr>
              <w:t>Part of The Plan</w:t>
            </w:r>
            <w:r w:rsidR="004A5612">
              <w:rPr>
                <w:bCs/>
                <w:sz w:val="24"/>
                <w:lang w:val="lv-LV"/>
              </w:rPr>
              <w:t>”</w:t>
            </w:r>
          </w:p>
        </w:tc>
      </w:tr>
      <w:tr w14:paraId="603ACCB9" w14:textId="77777777" w:rsidTr="00CE658D">
        <w:tblPrEx>
          <w:tblW w:w="9356" w:type="dxa"/>
          <w:tblInd w:w="108" w:type="dxa"/>
          <w:tblLook w:val="04A0"/>
        </w:tblPrEx>
        <w:trPr>
          <w:gridAfter w:val="1"/>
          <w:wAfter w:w="114" w:type="dxa"/>
        </w:trPr>
        <w:tc>
          <w:tcPr>
            <w:tcW w:w="9237" w:type="dxa"/>
            <w:gridSpan w:val="2"/>
            <w:tcBorders>
              <w:top w:val="single" w:sz="4" w:space="0" w:color="auto"/>
              <w:left w:val="single" w:sz="4" w:space="0" w:color="auto"/>
              <w:bottom w:val="single" w:sz="4" w:space="0" w:color="auto"/>
              <w:right w:val="single" w:sz="4" w:space="0" w:color="auto"/>
            </w:tcBorders>
          </w:tcPr>
          <w:p w:rsidR="009E47A7" w:rsidRPr="008628B8" w:rsidP="00186DD2" w14:paraId="46DE7BA9" w14:textId="558FF7C9">
            <w:pPr>
              <w:numPr>
                <w:ilvl w:val="0"/>
                <w:numId w:val="9"/>
              </w:numPr>
              <w:tabs>
                <w:tab w:val="left" w:pos="252"/>
                <w:tab w:val="left" w:pos="993"/>
              </w:tabs>
              <w:spacing w:before="60" w:after="60"/>
              <w:ind w:left="0" w:firstLine="0"/>
              <w:jc w:val="both"/>
              <w:rPr>
                <w:sz w:val="24"/>
              </w:rPr>
            </w:pPr>
            <w:r w:rsidRPr="0080001F">
              <w:rPr>
                <w:b/>
                <w:sz w:val="24"/>
                <w:lang w:val="lv-LV"/>
              </w:rPr>
              <w:t>Objekta adrese:</w:t>
            </w:r>
            <w:r w:rsidR="00E63F31">
              <w:t xml:space="preserve"> </w:t>
            </w:r>
            <w:r w:rsidR="00186DD2">
              <w:rPr>
                <w:sz w:val="24"/>
              </w:rPr>
              <w:t xml:space="preserve">Zentas </w:t>
            </w:r>
            <w:r w:rsidRPr="008628B8" w:rsidR="008628B8">
              <w:rPr>
                <w:sz w:val="24"/>
              </w:rPr>
              <w:t>Mauriņas Grobiņas vidusskolas izglītības programmu īstenošanas vieta Kapsēdē</w:t>
            </w:r>
            <w:r w:rsidR="008628B8">
              <w:rPr>
                <w:sz w:val="24"/>
              </w:rPr>
              <w:t>, Kapsēde, Medzes pagasts</w:t>
            </w:r>
            <w:r w:rsidRPr="008628B8" w:rsidR="00F5053C">
              <w:rPr>
                <w:sz w:val="24"/>
              </w:rPr>
              <w:t>, Dienvidkurzemes</w:t>
            </w:r>
            <w:r w:rsidRPr="008628B8" w:rsidR="00CD6DBF">
              <w:rPr>
                <w:sz w:val="24"/>
              </w:rPr>
              <w:t xml:space="preserve"> novads</w:t>
            </w:r>
            <w:r w:rsidRPr="008628B8" w:rsidR="00F5053C">
              <w:rPr>
                <w:sz w:val="24"/>
              </w:rPr>
              <w:t>, LV-34</w:t>
            </w:r>
            <w:r w:rsidR="008628B8">
              <w:rPr>
                <w:sz w:val="24"/>
              </w:rPr>
              <w:t>61</w:t>
            </w:r>
          </w:p>
        </w:tc>
      </w:tr>
      <w:tr w14:paraId="2A78249E" w14:textId="77777777" w:rsidTr="00CE658D">
        <w:tblPrEx>
          <w:tblW w:w="9356" w:type="dxa"/>
          <w:tblInd w:w="108" w:type="dxa"/>
          <w:tblLook w:val="04A0"/>
        </w:tblPrEx>
        <w:trPr>
          <w:gridAfter w:val="1"/>
          <w:wAfter w:w="114" w:type="dxa"/>
        </w:trPr>
        <w:tc>
          <w:tcPr>
            <w:tcW w:w="9237" w:type="dxa"/>
            <w:gridSpan w:val="2"/>
            <w:tcBorders>
              <w:top w:val="single" w:sz="4" w:space="0" w:color="auto"/>
              <w:left w:val="single" w:sz="4" w:space="0" w:color="auto"/>
              <w:bottom w:val="single" w:sz="4" w:space="0" w:color="auto"/>
              <w:right w:val="single" w:sz="4" w:space="0" w:color="auto"/>
            </w:tcBorders>
          </w:tcPr>
          <w:p w:rsidR="009E47A7" w:rsidRPr="008A3DA7" w:rsidP="00E3008A" w14:paraId="4ACCB63D" w14:textId="5FCADF3D">
            <w:pPr>
              <w:numPr>
                <w:ilvl w:val="0"/>
                <w:numId w:val="9"/>
              </w:numPr>
              <w:tabs>
                <w:tab w:val="left" w:pos="252"/>
                <w:tab w:val="left" w:pos="993"/>
              </w:tabs>
              <w:spacing w:before="60" w:after="60"/>
              <w:ind w:left="0" w:firstLine="0"/>
              <w:jc w:val="both"/>
              <w:rPr>
                <w:sz w:val="24"/>
                <w:lang w:val="lv-LV"/>
              </w:rPr>
            </w:pPr>
            <w:r w:rsidRPr="0080001F">
              <w:rPr>
                <w:b/>
                <w:sz w:val="24"/>
                <w:lang w:val="lv-LV"/>
              </w:rPr>
              <w:t>Darbības veids</w:t>
            </w:r>
            <w:r w:rsidR="003700F0">
              <w:rPr>
                <w:b/>
                <w:sz w:val="24"/>
                <w:lang w:val="lv-LV"/>
              </w:rPr>
              <w:t xml:space="preserve">: </w:t>
            </w:r>
            <w:r w:rsidRPr="003700F0" w:rsidR="003700F0">
              <w:rPr>
                <w:bCs/>
                <w:sz w:val="24"/>
                <w:lang w:val="lv-LV"/>
              </w:rPr>
              <w:t>Bērnu dien</w:t>
            </w:r>
            <w:r w:rsidR="008B36B7">
              <w:rPr>
                <w:bCs/>
                <w:sz w:val="24"/>
                <w:lang w:val="lv-LV"/>
              </w:rPr>
              <w:t>nakt</w:t>
            </w:r>
            <w:r w:rsidRPr="003700F0" w:rsidR="003700F0">
              <w:rPr>
                <w:bCs/>
                <w:sz w:val="24"/>
                <w:lang w:val="lv-LV"/>
              </w:rPr>
              <w:t>s nometne telpās</w:t>
            </w:r>
            <w:r w:rsidR="008B36B7">
              <w:rPr>
                <w:bCs/>
                <w:sz w:val="24"/>
                <w:lang w:val="lv-LV"/>
              </w:rPr>
              <w:t xml:space="preserve"> un ārpus telpām </w:t>
            </w:r>
          </w:p>
        </w:tc>
      </w:tr>
      <w:tr w14:paraId="48701A4D" w14:textId="77777777" w:rsidTr="00CE658D">
        <w:tblPrEx>
          <w:tblW w:w="9356" w:type="dxa"/>
          <w:tblInd w:w="108" w:type="dxa"/>
          <w:tblLook w:val="04A0"/>
        </w:tblPrEx>
        <w:trPr>
          <w:gridAfter w:val="1"/>
          <w:wAfter w:w="114" w:type="dxa"/>
        </w:trPr>
        <w:tc>
          <w:tcPr>
            <w:tcW w:w="9237" w:type="dxa"/>
            <w:gridSpan w:val="2"/>
            <w:tcBorders>
              <w:top w:val="single" w:sz="4" w:space="0" w:color="auto"/>
              <w:left w:val="single" w:sz="4" w:space="0" w:color="auto"/>
              <w:bottom w:val="single" w:sz="4" w:space="0" w:color="auto"/>
              <w:right w:val="single" w:sz="4" w:space="0" w:color="auto"/>
            </w:tcBorders>
          </w:tcPr>
          <w:p w:rsidR="009E47A7" w:rsidRPr="008A3DA7" w:rsidP="00E3008A" w14:paraId="5E218ECC" w14:textId="1A4E787C">
            <w:pPr>
              <w:numPr>
                <w:ilvl w:val="0"/>
                <w:numId w:val="9"/>
              </w:numPr>
              <w:tabs>
                <w:tab w:val="left" w:pos="252"/>
                <w:tab w:val="left" w:pos="993"/>
              </w:tabs>
              <w:spacing w:before="60" w:after="60"/>
              <w:ind w:left="0" w:firstLine="0"/>
              <w:jc w:val="both"/>
              <w:rPr>
                <w:sz w:val="24"/>
                <w:lang w:val="lv-LV"/>
              </w:rPr>
            </w:pPr>
            <w:r w:rsidRPr="0080001F">
              <w:rPr>
                <w:b/>
                <w:sz w:val="24"/>
                <w:lang w:val="lv-LV"/>
              </w:rPr>
              <w:t>Objekta īpašnieks:</w:t>
            </w:r>
            <w:r w:rsidR="0000683E">
              <w:rPr>
                <w:b/>
                <w:sz w:val="24"/>
                <w:lang w:val="lv-LV"/>
              </w:rPr>
              <w:t xml:space="preserve"> </w:t>
            </w:r>
            <w:r w:rsidRPr="008B36B7" w:rsidR="008B36B7">
              <w:rPr>
                <w:sz w:val="24"/>
              </w:rPr>
              <w:t>Nometnes organizētāja juridiskā persona:</w:t>
            </w:r>
            <w:r w:rsidR="008628B8">
              <w:t xml:space="preserve"> </w:t>
            </w:r>
            <w:r w:rsidRPr="00186DD2" w:rsidR="00186DD2">
              <w:rPr>
                <w:sz w:val="24"/>
              </w:rPr>
              <w:t>Liepājas baptistu Pāvila draudze</w:t>
            </w:r>
            <w:r w:rsidRPr="00CD6DBF" w:rsidR="003700F0">
              <w:rPr>
                <w:sz w:val="24"/>
              </w:rPr>
              <w:t>, reģistrācijas apliecība Nr.</w:t>
            </w:r>
            <w:r w:rsidR="00186DD2">
              <w:rPr>
                <w:sz w:val="24"/>
              </w:rPr>
              <w:t>90000095458</w:t>
            </w:r>
            <w:r w:rsidRPr="00CD6DBF" w:rsidR="003700F0">
              <w:rPr>
                <w:sz w:val="24"/>
              </w:rPr>
              <w:t>,</w:t>
            </w:r>
            <w:r w:rsidR="00186DD2">
              <w:rPr>
                <w:sz w:val="24"/>
              </w:rPr>
              <w:t xml:space="preserve"> Kuršu</w:t>
            </w:r>
            <w:r w:rsidR="00F5053C">
              <w:rPr>
                <w:sz w:val="24"/>
              </w:rPr>
              <w:t xml:space="preserve"> iela </w:t>
            </w:r>
            <w:r w:rsidR="00186DD2">
              <w:rPr>
                <w:sz w:val="24"/>
              </w:rPr>
              <w:t>19</w:t>
            </w:r>
            <w:r w:rsidR="00F5053C">
              <w:rPr>
                <w:sz w:val="24"/>
              </w:rPr>
              <w:t xml:space="preserve">, </w:t>
            </w:r>
            <w:r w:rsidR="00186DD2">
              <w:rPr>
                <w:sz w:val="24"/>
              </w:rPr>
              <w:t>Liepāja, LV-3401</w:t>
            </w:r>
          </w:p>
        </w:tc>
      </w:tr>
      <w:tr w14:paraId="19E7EA23" w14:textId="77777777" w:rsidTr="00CE658D">
        <w:tblPrEx>
          <w:tblW w:w="9356" w:type="dxa"/>
          <w:tblInd w:w="108" w:type="dxa"/>
          <w:tblLook w:val="04A0"/>
        </w:tblPrEx>
        <w:trPr>
          <w:gridAfter w:val="1"/>
          <w:wAfter w:w="114" w:type="dxa"/>
        </w:trPr>
        <w:tc>
          <w:tcPr>
            <w:tcW w:w="9237" w:type="dxa"/>
            <w:gridSpan w:val="2"/>
            <w:tcBorders>
              <w:top w:val="single" w:sz="4" w:space="0" w:color="auto"/>
              <w:left w:val="single" w:sz="4" w:space="0" w:color="auto"/>
              <w:bottom w:val="single" w:sz="4" w:space="0" w:color="auto"/>
              <w:right w:val="single" w:sz="4" w:space="0" w:color="auto"/>
            </w:tcBorders>
          </w:tcPr>
          <w:p w:rsidR="009E47A7" w:rsidRPr="008A3DA7" w:rsidP="00E3008A" w14:paraId="0FADCEEC" w14:textId="4AFF9D32">
            <w:pPr>
              <w:numPr>
                <w:ilvl w:val="0"/>
                <w:numId w:val="9"/>
              </w:numPr>
              <w:tabs>
                <w:tab w:val="left" w:pos="252"/>
                <w:tab w:val="left" w:pos="993"/>
              </w:tabs>
              <w:spacing w:before="60" w:after="60"/>
              <w:ind w:left="0" w:firstLine="0"/>
              <w:jc w:val="both"/>
              <w:rPr>
                <w:sz w:val="24"/>
                <w:lang w:val="lv-LV"/>
              </w:rPr>
            </w:pPr>
            <w:r w:rsidRPr="0080001F">
              <w:rPr>
                <w:b/>
                <w:sz w:val="24"/>
                <w:lang w:val="lv-LV"/>
              </w:rPr>
              <w:t>Iesniegtie dokumenti</w:t>
            </w:r>
            <w:r w:rsidRPr="008A3DA7">
              <w:rPr>
                <w:sz w:val="24"/>
                <w:lang w:val="lv-LV"/>
              </w:rPr>
              <w:t>:</w:t>
            </w:r>
            <w:r w:rsidR="003700F0">
              <w:rPr>
                <w:lang w:val="lv-LV"/>
              </w:rPr>
              <w:t xml:space="preserve"> </w:t>
            </w:r>
            <w:r w:rsidRPr="00E63F31" w:rsidR="00E63F31">
              <w:rPr>
                <w:sz w:val="24"/>
                <w:lang w:val="lv-LV"/>
              </w:rPr>
              <w:t xml:space="preserve"> </w:t>
            </w:r>
            <w:r w:rsidRPr="008B36B7" w:rsidR="008B36B7">
              <w:rPr>
                <w:sz w:val="24"/>
                <w:lang w:val="lv-LV"/>
              </w:rPr>
              <w:t>5.1. Informācija un pieteikum</w:t>
            </w:r>
            <w:r w:rsidR="00186DD2">
              <w:rPr>
                <w:sz w:val="24"/>
                <w:lang w:val="lv-LV"/>
              </w:rPr>
              <w:t>s</w:t>
            </w:r>
            <w:r w:rsidRPr="008B36B7" w:rsidR="008B36B7">
              <w:rPr>
                <w:sz w:val="24"/>
                <w:lang w:val="lv-LV"/>
              </w:rPr>
              <w:t xml:space="preserve"> par </w:t>
            </w:r>
            <w:r w:rsidRPr="008B36B7" w:rsidR="00F5049D">
              <w:rPr>
                <w:sz w:val="24"/>
                <w:lang w:val="lv-LV"/>
              </w:rPr>
              <w:t>nometn</w:t>
            </w:r>
            <w:r w:rsidR="00186DD2">
              <w:rPr>
                <w:sz w:val="24"/>
                <w:lang w:val="lv-LV"/>
              </w:rPr>
              <w:t>i</w:t>
            </w:r>
            <w:r w:rsidRPr="008B36B7" w:rsidR="008B36B7">
              <w:rPr>
                <w:sz w:val="24"/>
                <w:lang w:val="lv-LV"/>
              </w:rPr>
              <w:t xml:space="preserve"> (izsūtīti no nometnes. gov.lv.) saņemt</w:t>
            </w:r>
            <w:r w:rsidR="00F5049D">
              <w:rPr>
                <w:sz w:val="24"/>
                <w:lang w:val="lv-LV"/>
              </w:rPr>
              <w:t>i</w:t>
            </w:r>
            <w:r w:rsidRPr="008B36B7" w:rsidR="008B36B7">
              <w:rPr>
                <w:sz w:val="24"/>
                <w:lang w:val="lv-LV"/>
              </w:rPr>
              <w:t xml:space="preserve"> </w:t>
            </w:r>
            <w:r w:rsidR="00186DD2">
              <w:rPr>
                <w:sz w:val="24"/>
                <w:lang w:val="lv-LV"/>
              </w:rPr>
              <w:t>12</w:t>
            </w:r>
            <w:r w:rsidRPr="008B36B7" w:rsidR="008B36B7">
              <w:rPr>
                <w:sz w:val="24"/>
                <w:lang w:val="lv-LV"/>
              </w:rPr>
              <w:t>.0</w:t>
            </w:r>
            <w:r w:rsidR="00186DD2">
              <w:rPr>
                <w:sz w:val="24"/>
                <w:lang w:val="lv-LV"/>
              </w:rPr>
              <w:t>6</w:t>
            </w:r>
            <w:r w:rsidRPr="008B36B7" w:rsidR="008B36B7">
              <w:rPr>
                <w:sz w:val="24"/>
                <w:lang w:val="lv-LV"/>
              </w:rPr>
              <w:t xml:space="preserve">.2023., reģistrācijas numurs: </w:t>
            </w:r>
            <w:r w:rsidR="008B36B7">
              <w:rPr>
                <w:sz w:val="24"/>
                <w:lang w:val="lv-LV"/>
              </w:rPr>
              <w:t>1</w:t>
            </w:r>
            <w:r w:rsidR="00186DD2">
              <w:rPr>
                <w:sz w:val="24"/>
                <w:lang w:val="lv-LV"/>
              </w:rPr>
              <w:t>6041</w:t>
            </w:r>
          </w:p>
        </w:tc>
      </w:tr>
      <w:tr w14:paraId="3EA01602" w14:textId="77777777" w:rsidTr="00CE658D">
        <w:tblPrEx>
          <w:tblW w:w="9356" w:type="dxa"/>
          <w:tblInd w:w="108" w:type="dxa"/>
          <w:tblLook w:val="04A0"/>
        </w:tblPrEx>
        <w:trPr>
          <w:gridAfter w:val="1"/>
          <w:wAfter w:w="114" w:type="dxa"/>
        </w:trPr>
        <w:tc>
          <w:tcPr>
            <w:tcW w:w="9237" w:type="dxa"/>
            <w:gridSpan w:val="2"/>
            <w:tcBorders>
              <w:top w:val="single" w:sz="4" w:space="0" w:color="auto"/>
              <w:left w:val="single" w:sz="4" w:space="0" w:color="auto"/>
              <w:bottom w:val="single" w:sz="4" w:space="0" w:color="auto"/>
              <w:right w:val="single" w:sz="4" w:space="0" w:color="auto"/>
            </w:tcBorders>
          </w:tcPr>
          <w:p w:rsidR="009E47A7" w:rsidRPr="008A3DA7" w:rsidP="00E3008A" w14:paraId="710DEF3E" w14:textId="3F29422A">
            <w:pPr>
              <w:numPr>
                <w:ilvl w:val="0"/>
                <w:numId w:val="9"/>
              </w:numPr>
              <w:tabs>
                <w:tab w:val="left" w:pos="252"/>
                <w:tab w:val="left" w:pos="993"/>
              </w:tabs>
              <w:spacing w:before="60" w:after="60"/>
              <w:ind w:left="0" w:firstLine="0"/>
              <w:jc w:val="both"/>
              <w:rPr>
                <w:sz w:val="24"/>
                <w:lang w:val="lv-LV"/>
              </w:rPr>
            </w:pPr>
            <w:r>
              <w:rPr>
                <w:b/>
                <w:sz w:val="24"/>
                <w:lang w:val="lv-LV"/>
              </w:rPr>
              <w:t>Apsekojums veikts</w:t>
            </w:r>
            <w:r w:rsidRPr="0080001F">
              <w:rPr>
                <w:b/>
                <w:sz w:val="24"/>
                <w:lang w:val="lv-LV"/>
              </w:rPr>
              <w:t>:</w:t>
            </w:r>
            <w:r w:rsidRPr="008A3DA7">
              <w:rPr>
                <w:sz w:val="24"/>
                <w:lang w:val="lv-LV"/>
              </w:rPr>
              <w:t xml:space="preserve"> </w:t>
            </w:r>
            <w:r w:rsidRPr="00186DD2" w:rsidR="00640C87">
              <w:rPr>
                <w:lang w:val="lv-LV"/>
              </w:rPr>
              <w:t xml:space="preserve"> </w:t>
            </w:r>
            <w:r w:rsidRPr="00186DD2" w:rsidR="00CD6DBF">
              <w:rPr>
                <w:sz w:val="24"/>
                <w:lang w:val="lv-LV"/>
              </w:rPr>
              <w:t>N</w:t>
            </w:r>
            <w:r w:rsidRPr="00186DD2" w:rsidR="00137B58">
              <w:rPr>
                <w:sz w:val="24"/>
                <w:lang w:val="lv-LV"/>
              </w:rPr>
              <w:t>ovērtēšanu veica Kurzemes kontroles nodaļas vecākais higiēnas ārsts Inesa Kaseviča pamatojoties uz iesniegto dokumentu izskatīšanas rezultātiem, ņemot vērā nometnes vadītāja sniegto informāciju un skaidrojumus, ka arī novērtēšanā ir izmantoti Kurzemes kontroles nodaļas plānveida kontroles rezultāti</w:t>
            </w:r>
            <w:r w:rsidRPr="00186DD2" w:rsidR="00640C87">
              <w:rPr>
                <w:sz w:val="24"/>
                <w:lang w:val="lv-LV"/>
              </w:rPr>
              <w:t xml:space="preserve"> (</w:t>
            </w:r>
            <w:r w:rsidR="00186DD2">
              <w:rPr>
                <w:sz w:val="24"/>
                <w:lang w:val="lv-LV"/>
              </w:rPr>
              <w:t>09</w:t>
            </w:r>
            <w:r w:rsidRPr="00186DD2" w:rsidR="00F5053C">
              <w:rPr>
                <w:sz w:val="24"/>
                <w:lang w:val="lv-LV"/>
              </w:rPr>
              <w:t>.</w:t>
            </w:r>
            <w:r w:rsidR="00186DD2">
              <w:rPr>
                <w:sz w:val="24"/>
                <w:lang w:val="lv-LV"/>
              </w:rPr>
              <w:t>11</w:t>
            </w:r>
            <w:r w:rsidRPr="00186DD2" w:rsidR="00640C87">
              <w:rPr>
                <w:sz w:val="24"/>
                <w:lang w:val="lv-LV"/>
              </w:rPr>
              <w:t>.202</w:t>
            </w:r>
            <w:r w:rsidRPr="00186DD2" w:rsidR="00CD6DBF">
              <w:rPr>
                <w:sz w:val="24"/>
                <w:lang w:val="lv-LV"/>
              </w:rPr>
              <w:t>2</w:t>
            </w:r>
            <w:r w:rsidRPr="00186DD2" w:rsidR="00640C87">
              <w:rPr>
                <w:sz w:val="24"/>
                <w:lang w:val="lv-LV"/>
              </w:rPr>
              <w:t>. Nr.00</w:t>
            </w:r>
            <w:r w:rsidR="00186DD2">
              <w:rPr>
                <w:sz w:val="24"/>
                <w:lang w:val="lv-LV"/>
              </w:rPr>
              <w:t>4908</w:t>
            </w:r>
            <w:r w:rsidRPr="00186DD2" w:rsidR="00F5053C">
              <w:rPr>
                <w:sz w:val="24"/>
                <w:lang w:val="lv-LV"/>
              </w:rPr>
              <w:t>22</w:t>
            </w:r>
            <w:r w:rsidRPr="00186DD2" w:rsidR="00640C87">
              <w:rPr>
                <w:sz w:val="24"/>
                <w:lang w:val="lv-LV"/>
              </w:rPr>
              <w:t>)</w:t>
            </w:r>
            <w:r w:rsidRPr="00186DD2" w:rsidR="00137B58">
              <w:rPr>
                <w:sz w:val="24"/>
                <w:lang w:val="lv-LV"/>
              </w:rPr>
              <w:t>.</w:t>
            </w:r>
          </w:p>
        </w:tc>
      </w:tr>
      <w:tr w14:paraId="28EF9B2D" w14:textId="77777777" w:rsidTr="00CE658D">
        <w:tblPrEx>
          <w:tblW w:w="9356" w:type="dxa"/>
          <w:tblInd w:w="108" w:type="dxa"/>
          <w:tblLook w:val="04A0"/>
        </w:tblPrEx>
        <w:trPr>
          <w:gridAfter w:val="1"/>
          <w:wAfter w:w="114" w:type="dxa"/>
        </w:trPr>
        <w:tc>
          <w:tcPr>
            <w:tcW w:w="9237" w:type="dxa"/>
            <w:gridSpan w:val="2"/>
            <w:tcBorders>
              <w:top w:val="single" w:sz="4" w:space="0" w:color="auto"/>
              <w:left w:val="single" w:sz="4" w:space="0" w:color="auto"/>
              <w:bottom w:val="single" w:sz="4" w:space="0" w:color="auto"/>
              <w:right w:val="single" w:sz="4" w:space="0" w:color="auto"/>
            </w:tcBorders>
          </w:tcPr>
          <w:p w:rsidR="009E47A7" w:rsidRPr="008A3DA7" w:rsidP="00E3008A" w14:paraId="1E792791" w14:textId="20E038DE">
            <w:pPr>
              <w:numPr>
                <w:ilvl w:val="0"/>
                <w:numId w:val="9"/>
              </w:numPr>
              <w:tabs>
                <w:tab w:val="left" w:pos="252"/>
                <w:tab w:val="left" w:pos="993"/>
              </w:tabs>
              <w:spacing w:before="60" w:after="60"/>
              <w:ind w:left="0" w:firstLine="0"/>
              <w:jc w:val="both"/>
              <w:rPr>
                <w:sz w:val="24"/>
                <w:lang w:val="lv-LV"/>
              </w:rPr>
            </w:pPr>
            <w:r w:rsidRPr="0080001F">
              <w:rPr>
                <w:b/>
                <w:sz w:val="24"/>
                <w:lang w:val="lv-LV"/>
              </w:rPr>
              <w:t>Laboratoriskie un fizikālie mērījumi:</w:t>
            </w:r>
            <w:r>
              <w:rPr>
                <w:sz w:val="24"/>
                <w:lang w:val="lv-LV"/>
              </w:rPr>
              <w:t xml:space="preserve"> </w:t>
            </w:r>
            <w:r w:rsidRPr="00E63F31" w:rsidR="00E63F31">
              <w:rPr>
                <w:sz w:val="24"/>
                <w:lang w:val="lv-LV"/>
              </w:rPr>
              <w:t>Ūdens piegādātājs veic dzeramā ūdens kārtējo monitoringu atbilstoši saskaņotajai programmai</w:t>
            </w:r>
          </w:p>
        </w:tc>
      </w:tr>
      <w:tr w14:paraId="65E4E9DF" w14:textId="77777777" w:rsidTr="00CE658D">
        <w:tblPrEx>
          <w:tblW w:w="9356" w:type="dxa"/>
          <w:tblInd w:w="108" w:type="dxa"/>
          <w:tblLook w:val="04A0"/>
        </w:tblPrEx>
        <w:trPr>
          <w:gridAfter w:val="1"/>
          <w:wAfter w:w="114" w:type="dxa"/>
        </w:trPr>
        <w:tc>
          <w:tcPr>
            <w:tcW w:w="9237" w:type="dxa"/>
            <w:gridSpan w:val="2"/>
            <w:tcBorders>
              <w:top w:val="single" w:sz="4" w:space="0" w:color="auto"/>
              <w:left w:val="single" w:sz="4" w:space="0" w:color="auto"/>
              <w:bottom w:val="single" w:sz="4" w:space="0" w:color="auto"/>
              <w:right w:val="single" w:sz="4" w:space="0" w:color="auto"/>
            </w:tcBorders>
          </w:tcPr>
          <w:p w:rsidR="002767BD" w:rsidRPr="002767BD" w:rsidP="008628B8" w14:paraId="1E6A0F98" w14:textId="2EF03F53">
            <w:pPr>
              <w:numPr>
                <w:ilvl w:val="0"/>
                <w:numId w:val="9"/>
              </w:numPr>
              <w:tabs>
                <w:tab w:val="left" w:pos="252"/>
                <w:tab w:val="left" w:pos="993"/>
              </w:tabs>
              <w:spacing w:before="60" w:after="60"/>
              <w:ind w:left="0" w:firstLine="0"/>
              <w:jc w:val="both"/>
              <w:rPr>
                <w:iCs/>
                <w:sz w:val="24"/>
                <w:lang w:val="lv-LV"/>
              </w:rPr>
            </w:pPr>
            <w:r>
              <w:rPr>
                <w:b/>
                <w:caps/>
                <w:sz w:val="24"/>
                <w:lang w:val="lv-LV"/>
              </w:rPr>
              <w:t>Slēdziens</w:t>
            </w:r>
            <w:r w:rsidRPr="008628B8" w:rsidR="00F5053C">
              <w:rPr>
                <w:iCs/>
                <w:sz w:val="24"/>
                <w:lang w:val="lv-LV"/>
              </w:rPr>
              <w:t xml:space="preserve"> </w:t>
            </w:r>
            <w:r w:rsidRPr="008628B8" w:rsidR="008628B8">
              <w:rPr>
                <w:iCs/>
                <w:sz w:val="24"/>
                <w:lang w:val="lv-LV"/>
              </w:rPr>
              <w:t xml:space="preserve">Zentas Mauriņas Grobiņas vidusskolas izglītības programmu īstenošanas vieta Kapsēdē, </w:t>
            </w:r>
            <w:r w:rsidR="008628B8">
              <w:rPr>
                <w:iCs/>
                <w:sz w:val="24"/>
                <w:lang w:val="lv-LV"/>
              </w:rPr>
              <w:t>Medzes</w:t>
            </w:r>
            <w:r w:rsidRPr="008628B8" w:rsidR="008628B8">
              <w:rPr>
                <w:iCs/>
                <w:sz w:val="24"/>
                <w:lang w:val="lv-LV"/>
              </w:rPr>
              <w:t xml:space="preserve"> </w:t>
            </w:r>
            <w:r w:rsidRPr="008628B8" w:rsidR="00F5053C">
              <w:rPr>
                <w:iCs/>
                <w:sz w:val="24"/>
                <w:lang w:val="lv-LV"/>
              </w:rPr>
              <w:t>pagastā, Dienvidkurzemes novadā</w:t>
            </w:r>
            <w:r w:rsidRPr="008628B8" w:rsidR="00CD6DBF">
              <w:rPr>
                <w:iCs/>
                <w:sz w:val="24"/>
                <w:lang w:val="lv-LV"/>
              </w:rPr>
              <w:t xml:space="preserve">  </w:t>
            </w:r>
            <w:r w:rsidRPr="008628B8" w:rsidR="00AC481F">
              <w:rPr>
                <w:iCs/>
                <w:sz w:val="24"/>
                <w:lang w:val="lv-LV"/>
              </w:rPr>
              <w:t>atbilst higiēnas prasībām</w:t>
            </w:r>
            <w:r w:rsidRPr="008628B8" w:rsidR="00DF41E1">
              <w:rPr>
                <w:iCs/>
                <w:sz w:val="24"/>
                <w:lang w:val="lv-LV"/>
              </w:rPr>
              <w:t xml:space="preserve"> un tajās var uzsākt bērnu dien</w:t>
            </w:r>
            <w:r w:rsidRPr="008628B8" w:rsidR="000F7614">
              <w:rPr>
                <w:iCs/>
                <w:sz w:val="24"/>
                <w:lang w:val="lv-LV"/>
              </w:rPr>
              <w:t>nakt</w:t>
            </w:r>
            <w:r w:rsidRPr="008628B8" w:rsidR="00DF41E1">
              <w:rPr>
                <w:iCs/>
                <w:sz w:val="24"/>
                <w:lang w:val="lv-LV"/>
              </w:rPr>
              <w:t>s nometnes darbību</w:t>
            </w:r>
            <w:r w:rsidRPr="008628B8" w:rsidR="00640C87">
              <w:rPr>
                <w:iCs/>
                <w:sz w:val="24"/>
                <w:lang w:val="lv-LV"/>
              </w:rPr>
              <w:t xml:space="preserve"> laika posmā </w:t>
            </w:r>
            <w:r w:rsidRPr="008628B8" w:rsidR="00F5053C">
              <w:rPr>
                <w:iCs/>
                <w:sz w:val="24"/>
                <w:lang w:val="lv-LV"/>
              </w:rPr>
              <w:t xml:space="preserve">no </w:t>
            </w:r>
            <w:r w:rsidR="008628B8">
              <w:rPr>
                <w:iCs/>
                <w:sz w:val="24"/>
                <w:lang w:val="lv-LV"/>
              </w:rPr>
              <w:t>09</w:t>
            </w:r>
            <w:r w:rsidRPr="008628B8" w:rsidR="00F5053C">
              <w:rPr>
                <w:iCs/>
                <w:sz w:val="24"/>
                <w:lang w:val="lv-LV"/>
              </w:rPr>
              <w:t>.0</w:t>
            </w:r>
            <w:r w:rsidR="008628B8">
              <w:rPr>
                <w:iCs/>
                <w:sz w:val="24"/>
                <w:lang w:val="lv-LV"/>
              </w:rPr>
              <w:t>7</w:t>
            </w:r>
            <w:r w:rsidRPr="008628B8" w:rsidR="00F5053C">
              <w:rPr>
                <w:iCs/>
                <w:sz w:val="24"/>
                <w:lang w:val="lv-LV"/>
              </w:rPr>
              <w:t xml:space="preserve">.2023. līdz </w:t>
            </w:r>
            <w:r w:rsidR="008628B8">
              <w:rPr>
                <w:iCs/>
                <w:sz w:val="24"/>
                <w:lang w:val="lv-LV"/>
              </w:rPr>
              <w:t>15</w:t>
            </w:r>
            <w:r w:rsidRPr="008628B8" w:rsidR="00F5053C">
              <w:rPr>
                <w:iCs/>
                <w:sz w:val="24"/>
                <w:lang w:val="lv-LV"/>
              </w:rPr>
              <w:t xml:space="preserve">.07.2023. </w:t>
            </w:r>
            <w:r w:rsidRPr="002767BD">
              <w:rPr>
                <w:b/>
                <w:bCs/>
                <w:iCs/>
                <w:sz w:val="24"/>
                <w:lang w:val="lv-LV"/>
              </w:rPr>
              <w:t xml:space="preserve">Atzinums ir derīgs vienu gadu –  līdz </w:t>
            </w:r>
            <w:r w:rsidR="008B36B7">
              <w:rPr>
                <w:b/>
                <w:bCs/>
                <w:iCs/>
                <w:sz w:val="24"/>
                <w:lang w:val="lv-LV"/>
              </w:rPr>
              <w:t>22</w:t>
            </w:r>
            <w:r w:rsidR="00DF41E1">
              <w:rPr>
                <w:b/>
                <w:bCs/>
                <w:iCs/>
                <w:sz w:val="24"/>
                <w:lang w:val="lv-LV"/>
              </w:rPr>
              <w:t>.06</w:t>
            </w:r>
            <w:r w:rsidRPr="002767BD">
              <w:rPr>
                <w:b/>
                <w:bCs/>
                <w:iCs/>
                <w:sz w:val="24"/>
                <w:lang w:val="lv-LV"/>
              </w:rPr>
              <w:t>.202</w:t>
            </w:r>
            <w:r w:rsidR="00640C87">
              <w:rPr>
                <w:b/>
                <w:bCs/>
                <w:iCs/>
                <w:sz w:val="24"/>
                <w:lang w:val="lv-LV"/>
              </w:rPr>
              <w:t>4</w:t>
            </w:r>
            <w:r w:rsidRPr="002767BD">
              <w:rPr>
                <w:iCs/>
                <w:sz w:val="24"/>
                <w:lang w:val="lv-LV"/>
              </w:rPr>
              <w:t>. visām</w:t>
            </w:r>
            <w:r w:rsidR="00137B58">
              <w:rPr>
                <w:iCs/>
                <w:sz w:val="24"/>
                <w:lang w:val="lv-LV"/>
              </w:rPr>
              <w:t xml:space="preserve"> </w:t>
            </w:r>
            <w:r w:rsidRPr="008628B8" w:rsidR="008628B8">
              <w:rPr>
                <w:iCs/>
                <w:sz w:val="24"/>
                <w:lang w:val="lv-LV"/>
              </w:rPr>
              <w:t>Liepājas baptistu Pāvila draudze</w:t>
            </w:r>
            <w:r w:rsidR="008628B8">
              <w:rPr>
                <w:iCs/>
                <w:sz w:val="24"/>
                <w:lang w:val="lv-LV"/>
              </w:rPr>
              <w:t>s</w:t>
            </w:r>
            <w:r w:rsidRPr="008628B8" w:rsidR="008628B8">
              <w:rPr>
                <w:iCs/>
                <w:sz w:val="24"/>
                <w:lang w:val="lv-LV"/>
              </w:rPr>
              <w:t xml:space="preserve"> </w:t>
            </w:r>
            <w:r w:rsidRPr="00137B58" w:rsidR="00137B58">
              <w:rPr>
                <w:iCs/>
                <w:sz w:val="24"/>
                <w:lang w:val="lv-LV"/>
              </w:rPr>
              <w:t xml:space="preserve">rīkotajām </w:t>
            </w:r>
            <w:r w:rsidR="00AC481F">
              <w:rPr>
                <w:iCs/>
                <w:sz w:val="24"/>
                <w:lang w:val="lv-LV"/>
              </w:rPr>
              <w:t xml:space="preserve">bērnu dienas </w:t>
            </w:r>
            <w:r w:rsidRPr="00137B58" w:rsidR="00137B58">
              <w:rPr>
                <w:iCs/>
                <w:sz w:val="24"/>
                <w:lang w:val="lv-LV"/>
              </w:rPr>
              <w:t>nometnēm</w:t>
            </w:r>
            <w:r w:rsidRPr="002767BD">
              <w:rPr>
                <w:iCs/>
                <w:sz w:val="24"/>
                <w:lang w:val="lv-LV"/>
              </w:rPr>
              <w:t>, kas tiks plānotas šī Atzinumā 2.punktā norādītājā vietā</w:t>
            </w:r>
            <w:r w:rsidR="00640C87">
              <w:rPr>
                <w:iCs/>
                <w:sz w:val="24"/>
                <w:lang w:val="lv-LV"/>
              </w:rPr>
              <w:t xml:space="preserve">, </w:t>
            </w:r>
            <w:r w:rsidRPr="00640C87" w:rsidR="00640C87">
              <w:rPr>
                <w:iCs/>
                <w:sz w:val="24"/>
                <w:lang w:val="lv-LV"/>
              </w:rPr>
              <w:t xml:space="preserve">ar maksimālo dalībnieku skaitu vienā nometnē – </w:t>
            </w:r>
            <w:r w:rsidR="008628B8">
              <w:rPr>
                <w:iCs/>
                <w:sz w:val="24"/>
                <w:lang w:val="lv-LV"/>
              </w:rPr>
              <w:t>3</w:t>
            </w:r>
            <w:r w:rsidR="00640C87">
              <w:rPr>
                <w:iCs/>
                <w:sz w:val="24"/>
                <w:lang w:val="lv-LV"/>
              </w:rPr>
              <w:t>0</w:t>
            </w:r>
            <w:r w:rsidRPr="00640C87" w:rsidR="00640C87">
              <w:rPr>
                <w:iCs/>
                <w:sz w:val="24"/>
                <w:lang w:val="lv-LV"/>
              </w:rPr>
              <w:t>.</w:t>
            </w:r>
          </w:p>
        </w:tc>
      </w:tr>
    </w:tbl>
    <w:p w:rsidR="0011732C" w:rsidP="009E47A7" w14:paraId="1A689BC2" w14:textId="77777777">
      <w:pPr>
        <w:jc w:val="both"/>
        <w:rPr>
          <w:sz w:val="24"/>
          <w:lang w:val="lv-LV"/>
        </w:rPr>
      </w:pPr>
      <w:r>
        <w:rPr>
          <w:sz w:val="24"/>
          <w:lang w:val="lv-LV"/>
        </w:rPr>
        <w:t xml:space="preserve">  </w:t>
      </w:r>
    </w:p>
    <w:p w:rsidR="009E47A7" w:rsidP="009E47A7" w14:paraId="19ECFDEF" w14:textId="6CB0AC4F">
      <w:pPr>
        <w:jc w:val="both"/>
        <w:rPr>
          <w:sz w:val="24"/>
          <w:lang w:val="lv-LV"/>
        </w:rPr>
      </w:pPr>
      <w:r>
        <w:rPr>
          <w:sz w:val="24"/>
          <w:lang w:val="lv-LV"/>
        </w:rPr>
        <w:t xml:space="preserve">  </w:t>
      </w:r>
      <w:r>
        <w:rPr>
          <w:sz w:val="24"/>
          <w:lang w:val="lv-LV"/>
        </w:rPr>
        <w:t xml:space="preserve">Pielikumā: </w:t>
      </w:r>
      <w:r w:rsidR="008B36B7">
        <w:rPr>
          <w:sz w:val="24"/>
          <w:lang w:val="lv-LV"/>
        </w:rPr>
        <w:t>22</w:t>
      </w:r>
      <w:r w:rsidR="00E63F31">
        <w:rPr>
          <w:sz w:val="24"/>
          <w:lang w:val="lv-LV"/>
        </w:rPr>
        <w:t>.06.202</w:t>
      </w:r>
      <w:r w:rsidR="00640C87">
        <w:rPr>
          <w:sz w:val="24"/>
          <w:lang w:val="lv-LV"/>
        </w:rPr>
        <w:t>3</w:t>
      </w:r>
      <w:r>
        <w:rPr>
          <w:sz w:val="24"/>
          <w:lang w:val="lv-LV"/>
        </w:rPr>
        <w:t>.</w:t>
      </w:r>
      <w:r>
        <w:rPr>
          <w:sz w:val="24"/>
          <w:lang w:val="lv-LV"/>
        </w:rPr>
        <w:t xml:space="preserve">  Objekta higiēniskais novērtējums uz </w:t>
      </w:r>
      <w:r>
        <w:rPr>
          <w:sz w:val="24"/>
          <w:lang w:val="lv-LV"/>
        </w:rPr>
        <w:t>2</w:t>
      </w:r>
      <w:r>
        <w:rPr>
          <w:sz w:val="24"/>
          <w:lang w:val="lv-LV"/>
        </w:rPr>
        <w:t xml:space="preserve"> lp.</w:t>
      </w:r>
    </w:p>
    <w:p w:rsidR="002B40AB" w:rsidP="002B40AB" w14:paraId="46DAF5BC" w14:textId="77777777">
      <w:pPr>
        <w:jc w:val="both"/>
        <w:rPr>
          <w:sz w:val="24"/>
          <w:lang w:val="lv-LV"/>
        </w:rPr>
      </w:pPr>
    </w:p>
    <w:tbl>
      <w:tblPr>
        <w:tblW w:w="0" w:type="auto"/>
        <w:tblInd w:w="108" w:type="dxa"/>
        <w:tblLook w:val="04A0"/>
      </w:tblPr>
      <w:tblGrid>
        <w:gridCol w:w="6165"/>
        <w:gridCol w:w="3082"/>
      </w:tblGrid>
      <w:tr w14:paraId="3CC6AAB6" w14:textId="77777777" w:rsidTr="003F4FB2">
        <w:tblPrEx>
          <w:tblW w:w="0" w:type="auto"/>
          <w:tblInd w:w="108" w:type="dxa"/>
          <w:tblLook w:val="04A0"/>
        </w:tblPrEx>
        <w:tc>
          <w:tcPr>
            <w:tcW w:w="6237" w:type="dxa"/>
            <w:hideMark/>
          </w:tcPr>
          <w:p w:rsidR="0011732C" w:rsidRPr="0011732C" w:rsidP="0011732C" w14:paraId="35E3957E" w14:textId="77777777">
            <w:pPr>
              <w:rPr>
                <w:sz w:val="24"/>
                <w:lang w:val="lv-LV"/>
              </w:rPr>
            </w:pPr>
          </w:p>
          <w:p w:rsidR="0011732C" w:rsidRPr="0011732C" w:rsidP="0011732C" w14:paraId="76EADAF6" w14:textId="77777777">
            <w:pPr>
              <w:rPr>
                <w:sz w:val="24"/>
                <w:lang w:val="lv-LV"/>
              </w:rPr>
            </w:pPr>
            <w:r w:rsidRPr="0011732C">
              <w:rPr>
                <w:sz w:val="24"/>
                <w:lang w:val="lv-LV"/>
              </w:rPr>
              <w:t>Sabiedrības veselības  departamenta</w:t>
            </w:r>
          </w:p>
          <w:p w:rsidR="0011732C" w:rsidRPr="0011732C" w:rsidP="0011732C" w14:paraId="2ADF078E" w14:textId="1DE3AD94">
            <w:pPr>
              <w:rPr>
                <w:sz w:val="24"/>
                <w:lang w:val="lv-LV"/>
              </w:rPr>
            </w:pPr>
            <w:r w:rsidRPr="0011732C">
              <w:rPr>
                <w:sz w:val="24"/>
                <w:lang w:val="lv-LV"/>
              </w:rPr>
              <w:t xml:space="preserve">Kurzemes kontroles nodaļas vadītāja  </w:t>
            </w:r>
            <w:r w:rsidRPr="0011732C">
              <w:rPr>
                <w:sz w:val="24"/>
                <w:lang w:val="lv-LV"/>
              </w:rPr>
              <w:tab/>
            </w:r>
          </w:p>
          <w:p w:rsidR="0011732C" w:rsidRPr="0011732C" w:rsidP="0011732C" w14:paraId="4931938C" w14:textId="77777777">
            <w:pPr>
              <w:rPr>
                <w:sz w:val="24"/>
                <w:lang w:val="lv-LV"/>
              </w:rPr>
            </w:pPr>
            <w:r w:rsidRPr="0011732C">
              <w:rPr>
                <w:sz w:val="24"/>
                <w:lang w:val="lv-LV"/>
              </w:rPr>
              <w:t xml:space="preserve">                     </w:t>
            </w:r>
          </w:p>
          <w:p w:rsidR="00F36CE2" w:rsidP="003F4FB2" w14:paraId="24D36A38" w14:textId="007F7E22">
            <w:pPr>
              <w:rPr>
                <w:sz w:val="24"/>
                <w:lang w:val="lv-LV"/>
              </w:rPr>
            </w:pPr>
          </w:p>
        </w:tc>
        <w:tc>
          <w:tcPr>
            <w:tcW w:w="3119" w:type="dxa"/>
            <w:hideMark/>
          </w:tcPr>
          <w:p w:rsidR="00F36CE2" w:rsidP="003F4FB2" w14:paraId="5D9E9C97" w14:textId="77777777">
            <w:pPr>
              <w:rPr>
                <w:sz w:val="24"/>
                <w:lang w:val="lv-LV"/>
              </w:rPr>
            </w:pPr>
          </w:p>
          <w:p w:rsidR="0011732C" w:rsidP="003F4FB2" w14:paraId="776A5AF8" w14:textId="77777777">
            <w:pPr>
              <w:rPr>
                <w:sz w:val="24"/>
                <w:lang w:val="lv-LV"/>
              </w:rPr>
            </w:pPr>
            <w:r w:rsidRPr="0011732C">
              <w:rPr>
                <w:sz w:val="24"/>
                <w:lang w:val="lv-LV"/>
              </w:rPr>
              <w:t xml:space="preserve">                    </w:t>
            </w:r>
          </w:p>
          <w:p w:rsidR="00F36CE2" w:rsidP="003F4FB2" w14:paraId="28EA3A2D" w14:textId="55EB5D71">
            <w:pPr>
              <w:rPr>
                <w:sz w:val="24"/>
                <w:lang w:val="lv-LV"/>
              </w:rPr>
            </w:pPr>
            <w:r w:rsidRPr="0011732C">
              <w:rPr>
                <w:sz w:val="24"/>
                <w:lang w:val="lv-LV"/>
              </w:rPr>
              <w:t>I</w:t>
            </w:r>
            <w:r w:rsidR="008B36B7">
              <w:rPr>
                <w:sz w:val="24"/>
                <w:lang w:val="lv-LV"/>
              </w:rPr>
              <w:t>nta Leite</w:t>
            </w:r>
          </w:p>
        </w:tc>
      </w:tr>
    </w:tbl>
    <w:p w:rsidR="00F36CE2" w:rsidP="00F36CE2" w14:paraId="2C8FE435" w14:textId="77777777">
      <w:pPr>
        <w:tabs>
          <w:tab w:val="right" w:pos="9072"/>
        </w:tabs>
        <w:rPr>
          <w:sz w:val="24"/>
          <w:lang w:val="lv-LV"/>
        </w:rPr>
      </w:pPr>
    </w:p>
    <w:p w:rsidR="0011732C" w:rsidRPr="0011732C" w:rsidP="0011732C" w14:paraId="38DD7797" w14:textId="30B009A6">
      <w:pPr>
        <w:tabs>
          <w:tab w:val="right" w:pos="9072"/>
        </w:tabs>
        <w:rPr>
          <w:sz w:val="24"/>
          <w:lang w:val="lv-LV"/>
        </w:rPr>
      </w:pPr>
      <w:r>
        <w:rPr>
          <w:sz w:val="24"/>
          <w:lang w:val="lv-LV"/>
        </w:rPr>
        <w:t xml:space="preserve">   </w:t>
      </w:r>
      <w:r w:rsidRPr="0011732C">
        <w:rPr>
          <w:sz w:val="24"/>
          <w:lang w:val="lv-LV"/>
        </w:rPr>
        <w:t>Inesa Kaseviča, mob. 29277736</w:t>
      </w:r>
    </w:p>
    <w:p w:rsidR="00F36CE2" w:rsidP="0011732C" w14:paraId="273281CC" w14:textId="6C6EF673">
      <w:pPr>
        <w:tabs>
          <w:tab w:val="right" w:pos="9072"/>
        </w:tabs>
        <w:rPr>
          <w:sz w:val="24"/>
          <w:lang w:val="lv-LV"/>
        </w:rPr>
      </w:pPr>
      <w:r>
        <w:rPr>
          <w:sz w:val="24"/>
          <w:lang w:val="lv-LV"/>
        </w:rPr>
        <w:t xml:space="preserve">   </w:t>
      </w:r>
      <w:r w:rsidRPr="0011732C">
        <w:rPr>
          <w:sz w:val="24"/>
          <w:lang w:val="lv-LV"/>
        </w:rPr>
        <w:t>inesa.kasevica@vi.gov.lv</w:t>
      </w:r>
    </w:p>
    <w:tbl>
      <w:tblPr>
        <w:tblW w:w="9356" w:type="dxa"/>
        <w:tblInd w:w="108" w:type="dxa"/>
        <w:tblLayout w:type="fixed"/>
        <w:tblLook w:val="04A0"/>
      </w:tblPr>
      <w:tblGrid>
        <w:gridCol w:w="9356"/>
      </w:tblGrid>
      <w:tr w14:paraId="39647378" w14:textId="77777777" w:rsidTr="0011732C">
        <w:tblPrEx>
          <w:tblW w:w="9356" w:type="dxa"/>
          <w:tblInd w:w="108" w:type="dxa"/>
          <w:tblLayout w:type="fixed"/>
          <w:tblLook w:val="04A0"/>
        </w:tblPrEx>
        <w:tc>
          <w:tcPr>
            <w:tcW w:w="9356" w:type="dxa"/>
          </w:tcPr>
          <w:p w:rsidR="00F36CE2" w:rsidRPr="001827B2" w:rsidP="003F4FB2" w14:paraId="57AA3FF5" w14:textId="27A89A3B">
            <w:pPr>
              <w:pStyle w:val="H4"/>
              <w:spacing w:after="0"/>
              <w:jc w:val="left"/>
              <w:outlineLvl w:val="9"/>
              <w:rPr>
                <w:b w:val="0"/>
                <w:sz w:val="20"/>
                <w:szCs w:val="20"/>
              </w:rPr>
            </w:pPr>
            <w:r>
              <w:rPr>
                <w:b w:val="0"/>
                <w:sz w:val="20"/>
                <w:szCs w:val="20"/>
              </w:rPr>
              <w:t xml:space="preserve"> </w:t>
            </w:r>
          </w:p>
        </w:tc>
      </w:tr>
      <w:tr w14:paraId="0E01E805" w14:textId="77777777" w:rsidTr="0011732C">
        <w:tblPrEx>
          <w:tblW w:w="9356" w:type="dxa"/>
          <w:tblInd w:w="108" w:type="dxa"/>
          <w:tblLayout w:type="fixed"/>
          <w:tblLook w:val="04A0"/>
        </w:tblPrEx>
        <w:trPr>
          <w:trHeight w:val="319"/>
        </w:trPr>
        <w:tc>
          <w:tcPr>
            <w:tcW w:w="9356" w:type="dxa"/>
          </w:tcPr>
          <w:p w:rsidR="00F36CE2" w:rsidRPr="008E62F0" w:rsidP="003F4FB2" w14:paraId="5DAE97C9" w14:textId="67BA52CB">
            <w:pPr>
              <w:pStyle w:val="H4"/>
              <w:spacing w:after="0"/>
              <w:jc w:val="left"/>
              <w:outlineLvl w:val="9"/>
              <w:rPr>
                <w:b w:val="0"/>
                <w:sz w:val="22"/>
                <w:szCs w:val="22"/>
              </w:rPr>
            </w:pPr>
          </w:p>
        </w:tc>
      </w:tr>
    </w:tbl>
    <w:p w:rsidR="00717118" w:rsidRPr="00B95D12" w:rsidP="00DC7539" w14:paraId="3D119EA1" w14:textId="77777777">
      <w:pPr>
        <w:rPr>
          <w:sz w:val="24"/>
          <w:lang w:val="lv-LV"/>
        </w:rPr>
      </w:pPr>
    </w:p>
    <w:sectPr w:rsidSect="00BC31EE">
      <w:headerReference w:type="even" r:id="rId5"/>
      <w:headerReference w:type="default" r:id="rId6"/>
      <w:footerReference w:type="even" r:id="rId7"/>
      <w:footerReference w:type="default" r:id="rId8"/>
      <w:headerReference w:type="first" r:id="rId9"/>
      <w:footerReference w:type="first" r:id="rId10"/>
      <w:pgSz w:w="11907" w:h="16840" w:code="9"/>
      <w:pgMar w:top="1134" w:right="851" w:bottom="1134" w:left="1701" w:header="567" w:footer="28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3524" w14:paraId="60E0294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539" w:rsidP="00DC7539" w14:paraId="4A772095" w14:textId="77777777">
    <w:pPr>
      <w:pStyle w:val="Elektronikaisparaksts"/>
      <w:rPr>
        <w:sz w:val="19"/>
        <w:szCs w:val="19"/>
      </w:rPr>
    </w:pPr>
    <w:r>
      <w:rPr>
        <w:sz w:val="19"/>
        <w:szCs w:val="19"/>
      </w:rPr>
      <w:t>DOKUMENTS PARAKSTĪTS AR DROŠU ELEKTRONISKO PARAKSTU, KAS SATUR LAIKA ZĪMOGU</w:t>
    </w:r>
  </w:p>
  <w:p w:rsidR="00DC7539" w:rsidP="00DC7539" w14:paraId="5729C7E6" w14:textId="77777777">
    <w:pPr>
      <w:pStyle w:val="Footer"/>
      <w:rPr>
        <w:sz w:val="20"/>
        <w:lang w:val="lv-LV"/>
      </w:rPr>
    </w:pPr>
  </w:p>
  <w:p w:rsidR="0045451E" w:rsidRPr="00DC7539" w:rsidP="00DC7539" w14:paraId="78E69F3D" w14:textId="77777777">
    <w:pPr>
      <w:pStyle w:val="Footer"/>
      <w:rPr>
        <w:sz w:val="20"/>
      </w:rPr>
    </w:pPr>
    <w:r w:rsidRPr="00022614">
      <w:rPr>
        <w:sz w:val="20"/>
      </w:rPr>
      <w:t>F11</w:t>
    </w:r>
    <w:r>
      <w:rPr>
        <w:sz w:val="20"/>
      </w:rPr>
      <w:t>2</w:t>
    </w:r>
    <w:r w:rsidRPr="00022614">
      <w:rPr>
        <w:sz w:val="20"/>
      </w:rPr>
      <w:t>-</w:t>
    </w:r>
    <w:r>
      <w:rPr>
        <w:sz w:val="20"/>
      </w:rPr>
      <w:t>v</w:t>
    </w:r>
    <w:r w:rsidR="009E47A7">
      <w:rPr>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2E7E" w:rsidP="00E42E7E" w14:paraId="613841A8" w14:textId="77777777">
    <w:pPr>
      <w:pStyle w:val="Elektronikaisparaksts"/>
      <w:rPr>
        <w:sz w:val="19"/>
        <w:szCs w:val="19"/>
      </w:rPr>
    </w:pPr>
    <w:r>
      <w:rPr>
        <w:sz w:val="19"/>
        <w:szCs w:val="19"/>
      </w:rPr>
      <w:t>DOKUMENTS PARAKSTĪTS AR DROŠU ELEKTRONISKO PARAKSTU, KAS SATUR LAIKA ZĪMOGU</w:t>
    </w:r>
  </w:p>
  <w:p w:rsidR="00E42E7E" w14:paraId="463BC477" w14:textId="77777777">
    <w:pPr>
      <w:pStyle w:val="Footer"/>
      <w:rPr>
        <w:sz w:val="20"/>
        <w:lang w:val="lv-LV"/>
      </w:rPr>
    </w:pPr>
  </w:p>
  <w:p w:rsidR="0045451E" w:rsidRPr="00022614" w14:paraId="7DECDB6C" w14:textId="77777777">
    <w:pPr>
      <w:pStyle w:val="Footer"/>
      <w:rPr>
        <w:sz w:val="20"/>
      </w:rPr>
    </w:pPr>
    <w:r w:rsidRPr="00022614">
      <w:rPr>
        <w:sz w:val="20"/>
      </w:rPr>
      <w:t>F11</w:t>
    </w:r>
    <w:r>
      <w:rPr>
        <w:sz w:val="20"/>
      </w:rPr>
      <w:t>2</w:t>
    </w:r>
    <w:r w:rsidRPr="00022614">
      <w:rPr>
        <w:sz w:val="20"/>
      </w:rPr>
      <w:t>-</w:t>
    </w:r>
    <w:r w:rsidR="00B95D12">
      <w:rPr>
        <w:sz w:val="20"/>
      </w:rPr>
      <w:t>v</w:t>
    </w:r>
    <w:r w:rsidR="00170C15">
      <w:rPr>
        <w:sz w:val="20"/>
      </w:rPr>
      <w:t>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451E" w14:paraId="638FD1E9"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5451E" w14:paraId="1F74B56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451E" w14:paraId="6D4DF58C" w14:textId="77777777">
    <w:pPr>
      <w:pStyle w:val="Header"/>
      <w:framePr w:w="157" w:wrap="around" w:vAnchor="text" w:hAnchor="page" w:x="6182" w:y="1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rPr>
      <w:t>2</w:t>
    </w:r>
    <w:r>
      <w:rPr>
        <w:rStyle w:val="PageNumber"/>
        <w:sz w:val="24"/>
      </w:rPr>
      <w:fldChar w:fldCharType="end"/>
    </w:r>
  </w:p>
  <w:p w:rsidR="0045451E" w14:paraId="62D1DD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7B60" w:rsidRPr="00783D52" w:rsidP="00E77B60" w14:paraId="0B2AA106" w14:textId="77777777">
    <w:pPr>
      <w:pStyle w:val="Header"/>
      <w:jc w:val="center"/>
      <w:rPr>
        <w:sz w:val="20"/>
      </w:rPr>
    </w:pPr>
    <w:r>
      <w:rPr>
        <w:noProof/>
        <w:sz w:val="20"/>
        <w:lang w:val="en-US"/>
      </w:rPr>
      <w:drawing>
        <wp:inline distT="0" distB="0" distL="0" distR="0">
          <wp:extent cx="876300" cy="86677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xmlns:r="http://schemas.openxmlformats.org/officeDocument/2006/relationships" r:embed="rId1"/>
                  <a:srcRect l="43640" r="43327" b="29749"/>
                  <a:stretch>
                    <a:fillRect/>
                  </a:stretch>
                </pic:blipFill>
                <pic:spPr bwMode="auto">
                  <a:xfrm>
                    <a:off x="0" y="0"/>
                    <a:ext cx="876300" cy="866775"/>
                  </a:xfrm>
                  <a:prstGeom prst="rect">
                    <a:avLst/>
                  </a:prstGeom>
                  <a:noFill/>
                  <a:ln w="9525">
                    <a:noFill/>
                    <a:miter lim="800000"/>
                    <a:headEnd/>
                    <a:tailEnd/>
                  </a:ln>
                </pic:spPr>
              </pic:pic>
            </a:graphicData>
          </a:graphic>
        </wp:inline>
      </w:drawing>
    </w:r>
  </w:p>
  <w:p w:rsidR="00E77B60" w:rsidRPr="00783D52" w:rsidP="00E77B60" w14:paraId="7D701946" w14:textId="77777777">
    <w:pPr>
      <w:pStyle w:val="Header"/>
      <w:pBdr>
        <w:bottom w:val="single" w:sz="4" w:space="1" w:color="auto"/>
      </w:pBdr>
      <w:jc w:val="center"/>
      <w:rPr>
        <w:sz w:val="20"/>
      </w:rPr>
    </w:pPr>
    <w:r>
      <w:rPr>
        <w:noProof/>
        <w:sz w:val="20"/>
        <w:lang w:val="en-US"/>
      </w:rPr>
      <w:drawing>
        <wp:inline distT="0" distB="0" distL="0" distR="0">
          <wp:extent cx="2657475" cy="323850"/>
          <wp:effectExtent l="19050" t="0" r="952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xmlns:r="http://schemas.openxmlformats.org/officeDocument/2006/relationships" r:embed="rId1"/>
                  <a:srcRect l="38916" t="79053" r="39270" b="6572"/>
                  <a:stretch>
                    <a:fillRect/>
                  </a:stretch>
                </pic:blipFill>
                <pic:spPr bwMode="auto">
                  <a:xfrm>
                    <a:off x="0" y="0"/>
                    <a:ext cx="2657475" cy="323850"/>
                  </a:xfrm>
                  <a:prstGeom prst="rect">
                    <a:avLst/>
                  </a:prstGeom>
                  <a:noFill/>
                  <a:ln w="9525">
                    <a:noFill/>
                    <a:miter lim="800000"/>
                    <a:headEnd/>
                    <a:tailEnd/>
                  </a:ln>
                </pic:spPr>
              </pic:pic>
            </a:graphicData>
          </a:graphic>
        </wp:inline>
      </w:drawing>
    </w:r>
  </w:p>
  <w:p w:rsidR="00B13524" w:rsidP="00B13524" w14:paraId="1ADFFFC8" w14:textId="77777777">
    <w:pPr>
      <w:jc w:val="center"/>
      <w:rPr>
        <w:sz w:val="20"/>
        <w:szCs w:val="20"/>
        <w:lang w:val="lv-LV"/>
      </w:rPr>
    </w:pPr>
    <w:r>
      <w:rPr>
        <w:sz w:val="20"/>
        <w:szCs w:val="20"/>
        <w:lang w:val="lv-LV"/>
      </w:rPr>
      <w:t>Klijānu iela 7, Rīga, LV-1012, faktiskā adrese: Pilsētas laukums 4, Kuldīga, Kuldīgas nov., LV-3301</w:t>
    </w:r>
  </w:p>
  <w:p w:rsidR="00B13524" w:rsidP="00B13524" w14:paraId="1E645E7F" w14:textId="77777777">
    <w:pPr>
      <w:jc w:val="center"/>
      <w:rPr>
        <w:sz w:val="20"/>
        <w:szCs w:val="20"/>
        <w:lang w:val="lv-LV"/>
      </w:rPr>
    </w:pPr>
    <w:r>
      <w:rPr>
        <w:sz w:val="20"/>
        <w:szCs w:val="20"/>
        <w:lang w:val="lv-LV"/>
      </w:rPr>
      <w:t>tālrunis/fakss: 63323799, e-pasts: kurzeme@vi.gov.lv, www.vi.gov.lv</w:t>
    </w:r>
  </w:p>
  <w:p w:rsidR="00E77B60" w:rsidRPr="00E77B60" w:rsidP="00EE5A8B" w14:paraId="5688D907" w14:textId="77777777">
    <w:pPr>
      <w:rPr>
        <w:bCs/>
        <w:sz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2AB0686D"/>
    <w:multiLevelType w:val="hybridMultilevel"/>
    <w:tmpl w:val="C4F0A75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5">
    <w:nsid w:val="64D21F5F"/>
    <w:multiLevelType w:val="hybridMultilevel"/>
    <w:tmpl w:val="973443A6"/>
    <w:lvl w:ilvl="0">
      <w:start w:val="1"/>
      <w:numFmt w:val="decimal"/>
      <w:lvlText w:val="%1."/>
      <w:lvlJc w:val="left"/>
      <w:pPr>
        <w:ind w:left="2149" w:hanging="360"/>
      </w:pPr>
      <w:rPr>
        <w:b/>
      </w:r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6">
    <w:nsid w:val="66B60F7F"/>
    <w:multiLevelType w:val="singleLevel"/>
    <w:tmpl w:val="A9442346"/>
    <w:lvl w:ilvl="0">
      <w:start w:val="0"/>
      <w:numFmt w:val="bullet"/>
      <w:lvlText w:val="-"/>
      <w:lvlJc w:val="left"/>
      <w:pPr>
        <w:tabs>
          <w:tab w:val="num" w:pos="1800"/>
        </w:tabs>
        <w:ind w:left="1800" w:hanging="360"/>
      </w:pPr>
      <w:rPr>
        <w:rFonts w:hint="default"/>
      </w:rPr>
    </w:lvl>
  </w:abstractNum>
  <w:abstractNum w:abstractNumId="7">
    <w:nsid w:val="670B6776"/>
    <w:multiLevelType w:val="hybridMultilevel"/>
    <w:tmpl w:val="5E6E3B9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0331FD9"/>
    <w:multiLevelType w:val="singleLevel"/>
    <w:tmpl w:val="A9442346"/>
    <w:lvl w:ilvl="0">
      <w:start w:val="0"/>
      <w:numFmt w:val="bullet"/>
      <w:lvlText w:val="-"/>
      <w:lvlJc w:val="left"/>
      <w:pPr>
        <w:tabs>
          <w:tab w:val="num" w:pos="1800"/>
        </w:tabs>
        <w:ind w:left="1800" w:hanging="360"/>
      </w:pPr>
      <w:rPr>
        <w:rFonts w:hint="default"/>
      </w:rPr>
    </w:lvl>
  </w:abstractNum>
  <w:abstractNum w:abstractNumId="9">
    <w:nsid w:val="73D80787"/>
    <w:multiLevelType w:val="singleLevel"/>
    <w:tmpl w:val="A9442346"/>
    <w:lvl w:ilvl="0">
      <w:start w:val="0"/>
      <w:numFmt w:val="bullet"/>
      <w:lvlText w:val="-"/>
      <w:lvlJc w:val="left"/>
      <w:pPr>
        <w:tabs>
          <w:tab w:val="num" w:pos="1800"/>
        </w:tabs>
        <w:ind w:left="1800" w:hanging="360"/>
      </w:pPr>
      <w:rPr>
        <w:rFonts w:hint="default"/>
      </w:rPr>
    </w:lvl>
  </w:abstractNum>
  <w:abstractNum w:abstractNumId="10">
    <w:nsid w:val="7AB2520B"/>
    <w:multiLevelType w:val="hybridMultilevel"/>
    <w:tmpl w:val="87CAC5E2"/>
    <w:lvl w:ilvl="0">
      <w:start w:val="1"/>
      <w:numFmt w:val="decimal"/>
      <w:lvlText w:val="%1."/>
      <w:lvlJc w:val="left"/>
      <w:pPr>
        <w:ind w:left="2149" w:hanging="360"/>
      </w:p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num w:numId="1" w16cid:durableId="471758006">
    <w:abstractNumId w:val="4"/>
  </w:num>
  <w:num w:numId="2" w16cid:durableId="741757981">
    <w:abstractNumId w:val="1"/>
  </w:num>
  <w:num w:numId="3" w16cid:durableId="904871532">
    <w:abstractNumId w:val="0"/>
  </w:num>
  <w:num w:numId="4" w16cid:durableId="40137599">
    <w:abstractNumId w:val="3"/>
  </w:num>
  <w:num w:numId="5" w16cid:durableId="1612081318">
    <w:abstractNumId w:val="8"/>
  </w:num>
  <w:num w:numId="6" w16cid:durableId="968127642">
    <w:abstractNumId w:val="9"/>
  </w:num>
  <w:num w:numId="7" w16cid:durableId="766845950">
    <w:abstractNumId w:val="6"/>
  </w:num>
  <w:num w:numId="8" w16cid:durableId="525289820">
    <w:abstractNumId w:val="2"/>
  </w:num>
  <w:num w:numId="9" w16cid:durableId="1675649696">
    <w:abstractNumId w:val="5"/>
  </w:num>
  <w:num w:numId="10" w16cid:durableId="13406988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84459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48"/>
    <w:rsid w:val="000035EE"/>
    <w:rsid w:val="0000683E"/>
    <w:rsid w:val="000071DC"/>
    <w:rsid w:val="00022614"/>
    <w:rsid w:val="00032C0B"/>
    <w:rsid w:val="00034B2F"/>
    <w:rsid w:val="00035D24"/>
    <w:rsid w:val="00042421"/>
    <w:rsid w:val="00055A75"/>
    <w:rsid w:val="00064EB8"/>
    <w:rsid w:val="00080968"/>
    <w:rsid w:val="00082050"/>
    <w:rsid w:val="000871ED"/>
    <w:rsid w:val="000A4BD0"/>
    <w:rsid w:val="000C3293"/>
    <w:rsid w:val="000C46D0"/>
    <w:rsid w:val="000F7614"/>
    <w:rsid w:val="00104812"/>
    <w:rsid w:val="00115CB8"/>
    <w:rsid w:val="0011732C"/>
    <w:rsid w:val="00117953"/>
    <w:rsid w:val="00120046"/>
    <w:rsid w:val="00137B58"/>
    <w:rsid w:val="001505E0"/>
    <w:rsid w:val="00170C15"/>
    <w:rsid w:val="0017534B"/>
    <w:rsid w:val="001776A8"/>
    <w:rsid w:val="00180343"/>
    <w:rsid w:val="001827B2"/>
    <w:rsid w:val="001849BB"/>
    <w:rsid w:val="00185E48"/>
    <w:rsid w:val="00186DD2"/>
    <w:rsid w:val="001B33C1"/>
    <w:rsid w:val="001B5085"/>
    <w:rsid w:val="001E1365"/>
    <w:rsid w:val="001F7425"/>
    <w:rsid w:val="0021574C"/>
    <w:rsid w:val="00222712"/>
    <w:rsid w:val="00240007"/>
    <w:rsid w:val="002767BD"/>
    <w:rsid w:val="00280160"/>
    <w:rsid w:val="00285D97"/>
    <w:rsid w:val="0029752B"/>
    <w:rsid w:val="002A3165"/>
    <w:rsid w:val="002B40AB"/>
    <w:rsid w:val="002D2040"/>
    <w:rsid w:val="002E10C2"/>
    <w:rsid w:val="002F1A3D"/>
    <w:rsid w:val="002F31D0"/>
    <w:rsid w:val="002F432F"/>
    <w:rsid w:val="003059B5"/>
    <w:rsid w:val="00327CF0"/>
    <w:rsid w:val="003371AD"/>
    <w:rsid w:val="003700F0"/>
    <w:rsid w:val="00392428"/>
    <w:rsid w:val="003A01C4"/>
    <w:rsid w:val="003A5FA9"/>
    <w:rsid w:val="003B10E1"/>
    <w:rsid w:val="003C0629"/>
    <w:rsid w:val="003C3B7A"/>
    <w:rsid w:val="003C4A35"/>
    <w:rsid w:val="003C5CE8"/>
    <w:rsid w:val="003E72FA"/>
    <w:rsid w:val="003F4FB2"/>
    <w:rsid w:val="003F5D1D"/>
    <w:rsid w:val="0045451E"/>
    <w:rsid w:val="004610E8"/>
    <w:rsid w:val="00465EA4"/>
    <w:rsid w:val="00472C6E"/>
    <w:rsid w:val="004912DE"/>
    <w:rsid w:val="004A0F8D"/>
    <w:rsid w:val="004A5612"/>
    <w:rsid w:val="004B1FAC"/>
    <w:rsid w:val="004B5689"/>
    <w:rsid w:val="004C4FF2"/>
    <w:rsid w:val="004D663B"/>
    <w:rsid w:val="005120DD"/>
    <w:rsid w:val="005514D8"/>
    <w:rsid w:val="00567F04"/>
    <w:rsid w:val="00594F3B"/>
    <w:rsid w:val="005B6AAB"/>
    <w:rsid w:val="005C1E76"/>
    <w:rsid w:val="005F2AE5"/>
    <w:rsid w:val="00601595"/>
    <w:rsid w:val="00603BC3"/>
    <w:rsid w:val="00627CC4"/>
    <w:rsid w:val="00640C87"/>
    <w:rsid w:val="00652EBB"/>
    <w:rsid w:val="0068137B"/>
    <w:rsid w:val="006B163A"/>
    <w:rsid w:val="006B2204"/>
    <w:rsid w:val="006C5001"/>
    <w:rsid w:val="006D43A1"/>
    <w:rsid w:val="006E6A65"/>
    <w:rsid w:val="00710429"/>
    <w:rsid w:val="007162E0"/>
    <w:rsid w:val="00717118"/>
    <w:rsid w:val="007472DF"/>
    <w:rsid w:val="00761C42"/>
    <w:rsid w:val="00761EB0"/>
    <w:rsid w:val="00776723"/>
    <w:rsid w:val="00777591"/>
    <w:rsid w:val="00783D52"/>
    <w:rsid w:val="007952D0"/>
    <w:rsid w:val="00795EF6"/>
    <w:rsid w:val="007A2484"/>
    <w:rsid w:val="007B147E"/>
    <w:rsid w:val="007C262C"/>
    <w:rsid w:val="0080001F"/>
    <w:rsid w:val="008105E4"/>
    <w:rsid w:val="00810FA9"/>
    <w:rsid w:val="008355A6"/>
    <w:rsid w:val="00844EE7"/>
    <w:rsid w:val="008628B8"/>
    <w:rsid w:val="00872DDD"/>
    <w:rsid w:val="008A3DA7"/>
    <w:rsid w:val="008A519B"/>
    <w:rsid w:val="008B2101"/>
    <w:rsid w:val="008B36B7"/>
    <w:rsid w:val="008C06D3"/>
    <w:rsid w:val="008D0063"/>
    <w:rsid w:val="008D1487"/>
    <w:rsid w:val="008E4A18"/>
    <w:rsid w:val="008E62F0"/>
    <w:rsid w:val="008E6C19"/>
    <w:rsid w:val="00900669"/>
    <w:rsid w:val="00911A26"/>
    <w:rsid w:val="009313A7"/>
    <w:rsid w:val="009561DA"/>
    <w:rsid w:val="00957745"/>
    <w:rsid w:val="00970D38"/>
    <w:rsid w:val="00973531"/>
    <w:rsid w:val="00974617"/>
    <w:rsid w:val="00977146"/>
    <w:rsid w:val="00981501"/>
    <w:rsid w:val="009B55A0"/>
    <w:rsid w:val="009C5235"/>
    <w:rsid w:val="009C7C74"/>
    <w:rsid w:val="009E167F"/>
    <w:rsid w:val="009E47A7"/>
    <w:rsid w:val="009F7C1B"/>
    <w:rsid w:val="00A02B48"/>
    <w:rsid w:val="00A13646"/>
    <w:rsid w:val="00A1539A"/>
    <w:rsid w:val="00A26FE5"/>
    <w:rsid w:val="00A46AB0"/>
    <w:rsid w:val="00A51A91"/>
    <w:rsid w:val="00A71A45"/>
    <w:rsid w:val="00A93E38"/>
    <w:rsid w:val="00AC481F"/>
    <w:rsid w:val="00AE06D7"/>
    <w:rsid w:val="00B05992"/>
    <w:rsid w:val="00B13524"/>
    <w:rsid w:val="00B52369"/>
    <w:rsid w:val="00B568F7"/>
    <w:rsid w:val="00B65F5C"/>
    <w:rsid w:val="00B935EF"/>
    <w:rsid w:val="00B95D12"/>
    <w:rsid w:val="00BB6B45"/>
    <w:rsid w:val="00BC31EE"/>
    <w:rsid w:val="00BC67F6"/>
    <w:rsid w:val="00BD5879"/>
    <w:rsid w:val="00BE2A2D"/>
    <w:rsid w:val="00BE5727"/>
    <w:rsid w:val="00BF0121"/>
    <w:rsid w:val="00BF195D"/>
    <w:rsid w:val="00BF20F8"/>
    <w:rsid w:val="00BF2380"/>
    <w:rsid w:val="00C23DDE"/>
    <w:rsid w:val="00C274B1"/>
    <w:rsid w:val="00C42B35"/>
    <w:rsid w:val="00C55AB8"/>
    <w:rsid w:val="00C64494"/>
    <w:rsid w:val="00C729F2"/>
    <w:rsid w:val="00C74711"/>
    <w:rsid w:val="00C81A9E"/>
    <w:rsid w:val="00C96C06"/>
    <w:rsid w:val="00CC1AE6"/>
    <w:rsid w:val="00CD6DBF"/>
    <w:rsid w:val="00CD79CE"/>
    <w:rsid w:val="00CE658D"/>
    <w:rsid w:val="00D03C1D"/>
    <w:rsid w:val="00D1528A"/>
    <w:rsid w:val="00D16187"/>
    <w:rsid w:val="00D20B94"/>
    <w:rsid w:val="00D25B44"/>
    <w:rsid w:val="00D3465C"/>
    <w:rsid w:val="00D4793F"/>
    <w:rsid w:val="00D56098"/>
    <w:rsid w:val="00D7017A"/>
    <w:rsid w:val="00D71A5E"/>
    <w:rsid w:val="00D8465C"/>
    <w:rsid w:val="00D84ADB"/>
    <w:rsid w:val="00DB27DE"/>
    <w:rsid w:val="00DB6B34"/>
    <w:rsid w:val="00DB74BC"/>
    <w:rsid w:val="00DC7539"/>
    <w:rsid w:val="00DF208A"/>
    <w:rsid w:val="00DF41E1"/>
    <w:rsid w:val="00E3008A"/>
    <w:rsid w:val="00E42E7E"/>
    <w:rsid w:val="00E63F31"/>
    <w:rsid w:val="00E66AC6"/>
    <w:rsid w:val="00E77B60"/>
    <w:rsid w:val="00E90474"/>
    <w:rsid w:val="00EB14AB"/>
    <w:rsid w:val="00EB1C80"/>
    <w:rsid w:val="00ED37FF"/>
    <w:rsid w:val="00EE1E96"/>
    <w:rsid w:val="00EE2003"/>
    <w:rsid w:val="00EE5A8B"/>
    <w:rsid w:val="00EF308A"/>
    <w:rsid w:val="00EF7DA3"/>
    <w:rsid w:val="00F11610"/>
    <w:rsid w:val="00F2308D"/>
    <w:rsid w:val="00F36CE2"/>
    <w:rsid w:val="00F5049D"/>
    <w:rsid w:val="00F5053C"/>
    <w:rsid w:val="00F70D34"/>
    <w:rsid w:val="00F90F65"/>
    <w:rsid w:val="00FB1B4B"/>
    <w:rsid w:val="00FB20C5"/>
    <w:rsid w:val="00FD0729"/>
    <w:rsid w:val="00FD26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6130E3"/>
  <w15:docId w15:val="{2933721E-B67B-49BD-A9AD-FCBA7B66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72FA"/>
    <w:pPr>
      <w:overflowPunct w:val="0"/>
      <w:autoSpaceDE w:val="0"/>
      <w:autoSpaceDN w:val="0"/>
      <w:adjustRightInd w:val="0"/>
      <w:textAlignment w:val="baseline"/>
    </w:pPr>
    <w:rPr>
      <w:sz w:val="28"/>
      <w:szCs w:val="24"/>
      <w:lang w:val="en-GB"/>
    </w:rPr>
  </w:style>
  <w:style w:type="paragraph" w:styleId="Heading1">
    <w:name w:val="heading 1"/>
    <w:basedOn w:val="Normal"/>
    <w:next w:val="Normal"/>
    <w:link w:val="Heading1Char"/>
    <w:uiPriority w:val="99"/>
    <w:qFormat/>
    <w:rsid w:val="003E72FA"/>
    <w:pPr>
      <w:keepNext/>
      <w:jc w:val="center"/>
      <w:outlineLvl w:val="0"/>
    </w:pPr>
    <w:rPr>
      <w:b/>
      <w:sz w:val="52"/>
    </w:rPr>
  </w:style>
  <w:style w:type="paragraph" w:styleId="Heading2">
    <w:name w:val="heading 2"/>
    <w:basedOn w:val="Normal"/>
    <w:next w:val="Normal"/>
    <w:qFormat/>
    <w:rsid w:val="003E72FA"/>
    <w:pPr>
      <w:keepNext/>
      <w:jc w:val="center"/>
      <w:outlineLvl w:val="1"/>
    </w:pPr>
    <w:rPr>
      <w:b/>
      <w:sz w:val="44"/>
    </w:rPr>
  </w:style>
  <w:style w:type="paragraph" w:styleId="Heading3">
    <w:name w:val="heading 3"/>
    <w:basedOn w:val="Normal"/>
    <w:next w:val="Normal"/>
    <w:qFormat/>
    <w:rsid w:val="003E72FA"/>
    <w:pPr>
      <w:keepNext/>
      <w:outlineLvl w:val="2"/>
    </w:pPr>
    <w:rPr>
      <w:lang w:val="lv-LV"/>
    </w:rPr>
  </w:style>
  <w:style w:type="paragraph" w:styleId="Heading4">
    <w:name w:val="heading 4"/>
    <w:basedOn w:val="Normal"/>
    <w:next w:val="Normal"/>
    <w:qFormat/>
    <w:rsid w:val="003E72FA"/>
    <w:pPr>
      <w:keepNext/>
      <w:outlineLvl w:val="3"/>
    </w:pPr>
    <w:rPr>
      <w:b/>
      <w:bCs/>
      <w:lang w:val="lv-LV"/>
    </w:rPr>
  </w:style>
  <w:style w:type="paragraph" w:styleId="Heading5">
    <w:name w:val="heading 5"/>
    <w:basedOn w:val="Normal"/>
    <w:next w:val="Normal"/>
    <w:uiPriority w:val="99"/>
    <w:qFormat/>
    <w:rsid w:val="003E72FA"/>
    <w:pPr>
      <w:keepNext/>
      <w:jc w:val="center"/>
      <w:outlineLvl w:val="4"/>
    </w:pPr>
    <w:rPr>
      <w:sz w:val="24"/>
      <w:lang w:val="lv-LV"/>
    </w:rPr>
  </w:style>
  <w:style w:type="paragraph" w:styleId="Heading6">
    <w:name w:val="heading 6"/>
    <w:basedOn w:val="Normal"/>
    <w:next w:val="Normal"/>
    <w:qFormat/>
    <w:rsid w:val="003E72FA"/>
    <w:pPr>
      <w:keepNext/>
      <w:jc w:val="center"/>
      <w:outlineLvl w:val="5"/>
    </w:pPr>
    <w:rPr>
      <w:b/>
      <w:bCs/>
      <w:sz w:val="32"/>
      <w:lang w:val="lv-LV"/>
    </w:rPr>
  </w:style>
  <w:style w:type="paragraph" w:styleId="Heading7">
    <w:name w:val="heading 7"/>
    <w:basedOn w:val="Normal"/>
    <w:next w:val="Normal"/>
    <w:qFormat/>
    <w:rsid w:val="003E72FA"/>
    <w:pPr>
      <w:keepNext/>
      <w:jc w:val="right"/>
      <w:outlineLvl w:val="6"/>
    </w:pPr>
    <w:rPr>
      <w:lang w:val="lv-LV"/>
    </w:rPr>
  </w:style>
  <w:style w:type="paragraph" w:styleId="Heading8">
    <w:name w:val="heading 8"/>
    <w:basedOn w:val="Normal"/>
    <w:next w:val="Normal"/>
    <w:qFormat/>
    <w:rsid w:val="003E72FA"/>
    <w:pPr>
      <w:keepNext/>
      <w:outlineLvl w:val="7"/>
    </w:pPr>
    <w:rPr>
      <w:color w:val="FF0000"/>
      <w:lang w:val="lv-LV"/>
    </w:rPr>
  </w:style>
  <w:style w:type="paragraph" w:styleId="Heading9">
    <w:name w:val="heading 9"/>
    <w:basedOn w:val="Normal"/>
    <w:next w:val="Normal"/>
    <w:qFormat/>
    <w:rsid w:val="003E72FA"/>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72FA"/>
    <w:pPr>
      <w:tabs>
        <w:tab w:val="center" w:pos="4153"/>
        <w:tab w:val="right" w:pos="8306"/>
      </w:tabs>
    </w:pPr>
  </w:style>
  <w:style w:type="character" w:styleId="PageNumber">
    <w:name w:val="page number"/>
    <w:basedOn w:val="DefaultParagraphFont"/>
    <w:rsid w:val="003E72FA"/>
  </w:style>
  <w:style w:type="paragraph" w:styleId="BodyText">
    <w:name w:val="Body Text"/>
    <w:basedOn w:val="Normal"/>
    <w:uiPriority w:val="99"/>
    <w:rsid w:val="003E72FA"/>
    <w:rPr>
      <w:lang w:val="lv-LV"/>
    </w:rPr>
  </w:style>
  <w:style w:type="paragraph" w:styleId="BodyTextIndent">
    <w:name w:val="Body Text Indent"/>
    <w:basedOn w:val="Normal"/>
    <w:rsid w:val="003E72FA"/>
    <w:pPr>
      <w:spacing w:before="480" w:line="420" w:lineRule="auto"/>
      <w:ind w:firstLine="680"/>
      <w:jc w:val="both"/>
    </w:pPr>
    <w:rPr>
      <w:lang w:val="lv-LV"/>
    </w:rPr>
  </w:style>
  <w:style w:type="paragraph" w:customStyle="1" w:styleId="FR2">
    <w:name w:val="FR2"/>
    <w:rsid w:val="003E72FA"/>
    <w:pPr>
      <w:widowControl w:val="0"/>
      <w:spacing w:before="20"/>
    </w:pPr>
    <w:rPr>
      <w:rFonts w:ascii="Arial" w:hAnsi="Arial"/>
      <w:snapToGrid w:val="0"/>
      <w:sz w:val="24"/>
      <w:szCs w:val="24"/>
      <w:lang w:val="en-GB"/>
    </w:rPr>
  </w:style>
  <w:style w:type="paragraph" w:styleId="Footer">
    <w:name w:val="footer"/>
    <w:basedOn w:val="Normal"/>
    <w:link w:val="FooterChar"/>
    <w:rsid w:val="003E72FA"/>
    <w:pPr>
      <w:tabs>
        <w:tab w:val="center" w:pos="4153"/>
        <w:tab w:val="right" w:pos="8306"/>
      </w:tabs>
    </w:pPr>
  </w:style>
  <w:style w:type="character" w:styleId="Hyperlink">
    <w:name w:val="Hyperlink"/>
    <w:basedOn w:val="DefaultParagraphFont"/>
    <w:rsid w:val="00BF20F8"/>
    <w:rPr>
      <w:color w:val="0000FF"/>
      <w:u w:val="single"/>
    </w:rPr>
  </w:style>
  <w:style w:type="paragraph" w:styleId="HTMLPreformatted">
    <w:name w:val="HTML Preformatted"/>
    <w:basedOn w:val="Normal"/>
    <w:link w:val="HTMLPreformattedChar"/>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lv-LV" w:eastAsia="lv-LV"/>
    </w:rPr>
  </w:style>
  <w:style w:type="character" w:customStyle="1" w:styleId="HTMLPreformattedChar">
    <w:name w:val="HTML Preformatted Char"/>
    <w:basedOn w:val="DefaultParagraphFont"/>
    <w:link w:val="HTMLPreformatted"/>
    <w:uiPriority w:val="99"/>
    <w:rsid w:val="0017534B"/>
    <w:rPr>
      <w:rFonts w:ascii="Courier New" w:hAnsi="Courier New" w:cs="Courier New"/>
    </w:rPr>
  </w:style>
  <w:style w:type="table" w:styleId="TableGrid">
    <w:name w:val="Table Grid"/>
    <w:basedOn w:val="TableNormal"/>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val="lv-LV" w:eastAsia="zh-CN"/>
    </w:rPr>
  </w:style>
  <w:style w:type="character" w:customStyle="1" w:styleId="FooterChar">
    <w:name w:val="Footer Char"/>
    <w:basedOn w:val="DefaultParagraphFont"/>
    <w:link w:val="Footer"/>
    <w:locked/>
    <w:rsid w:val="00761EB0"/>
    <w:rPr>
      <w:sz w:val="28"/>
      <w:lang w:val="en-GB" w:eastAsia="en-US"/>
    </w:rPr>
  </w:style>
  <w:style w:type="paragraph" w:styleId="Caption">
    <w:name w:val="caption"/>
    <w:basedOn w:val="Normal"/>
    <w:next w:val="Normal"/>
    <w:uiPriority w:val="99"/>
    <w:qFormat/>
    <w:rsid w:val="00761EB0"/>
    <w:pPr>
      <w:overflowPunct/>
      <w:autoSpaceDE/>
      <w:autoSpaceDN/>
      <w:adjustRightInd/>
      <w:textAlignment w:val="auto"/>
    </w:pPr>
    <w:rPr>
      <w:sz w:val="24"/>
      <w:lang w:val="en-US"/>
    </w:rPr>
  </w:style>
  <w:style w:type="character" w:customStyle="1" w:styleId="Heading1Char">
    <w:name w:val="Heading 1 Char"/>
    <w:basedOn w:val="DefaultParagraphFont"/>
    <w:link w:val="Heading1"/>
    <w:uiPriority w:val="99"/>
    <w:locked/>
    <w:rsid w:val="00A02B48"/>
    <w:rPr>
      <w:b/>
      <w:sz w:val="52"/>
      <w:lang w:val="en-GB" w:eastAsia="en-US"/>
    </w:rPr>
  </w:style>
  <w:style w:type="paragraph" w:styleId="BalloonText">
    <w:name w:val="Balloon Text"/>
    <w:basedOn w:val="Normal"/>
    <w:link w:val="BalloonTextChar"/>
    <w:rsid w:val="00970D38"/>
    <w:rPr>
      <w:rFonts w:ascii="Tahoma" w:hAnsi="Tahoma" w:cs="Tahoma"/>
      <w:sz w:val="16"/>
      <w:szCs w:val="16"/>
    </w:rPr>
  </w:style>
  <w:style w:type="character" w:customStyle="1" w:styleId="BalloonTextChar">
    <w:name w:val="Balloon Text Char"/>
    <w:basedOn w:val="DefaultParagraphFont"/>
    <w:link w:val="BalloonText"/>
    <w:rsid w:val="00970D38"/>
    <w:rPr>
      <w:rFonts w:ascii="Tahoma" w:hAnsi="Tahoma" w:cs="Tahoma"/>
      <w:sz w:val="16"/>
      <w:szCs w:val="16"/>
      <w:lang w:val="en-GB" w:eastAsia="en-US"/>
    </w:rPr>
  </w:style>
  <w:style w:type="character" w:customStyle="1" w:styleId="dlxnowrap1">
    <w:name w:val="dlxnowrap1"/>
    <w:basedOn w:val="DefaultParagraphFont"/>
    <w:rsid w:val="00082050"/>
  </w:style>
  <w:style w:type="character" w:customStyle="1" w:styleId="HeaderChar">
    <w:name w:val="Header Char"/>
    <w:basedOn w:val="DefaultParagraphFont"/>
    <w:link w:val="Header"/>
    <w:uiPriority w:val="99"/>
    <w:rsid w:val="00E77B60"/>
    <w:rPr>
      <w:sz w:val="28"/>
      <w:lang w:val="en-GB" w:eastAsia="en-US"/>
    </w:rPr>
  </w:style>
  <w:style w:type="paragraph" w:customStyle="1" w:styleId="Elektronikaisparaksts">
    <w:name w:val="Elektronikais paraksts"/>
    <w:autoRedefine/>
    <w:rsid w:val="00E42E7E"/>
    <w:pPr>
      <w:jc w:val="center"/>
    </w:pPr>
    <w:rPr>
      <w:b/>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E44DA-0584-4B56-92E9-05FD5F14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232</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VSI</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Inesa Kaseviča</cp:lastModifiedBy>
  <cp:revision>3</cp:revision>
  <cp:lastPrinted>2010-10-14T10:49:00Z</cp:lastPrinted>
  <dcterms:created xsi:type="dcterms:W3CDTF">2023-06-21T07:38:00Z</dcterms:created>
  <dcterms:modified xsi:type="dcterms:W3CDTF">2023-06-21T07:57:00Z</dcterms:modified>
</cp:coreProperties>
</file>