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B07E3" w14:paraId="424652A3" w14:textId="77777777" w:rsidTr="00D3465C">
        <w:tc>
          <w:tcPr>
            <w:tcW w:w="9356" w:type="dxa"/>
          </w:tcPr>
          <w:p w14:paraId="088DDAAB" w14:textId="77777777" w:rsidR="000C46D0" w:rsidRDefault="00470F6A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450A96C1" w14:textId="77777777" w:rsidR="00BC67F6" w:rsidRPr="008A3DA7" w:rsidRDefault="00470F6A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8B07E3" w14:paraId="24201E06" w14:textId="77777777" w:rsidTr="00D3465C">
        <w:tc>
          <w:tcPr>
            <w:tcW w:w="9356" w:type="dxa"/>
          </w:tcPr>
          <w:p w14:paraId="1EDD1FF8" w14:textId="77777777" w:rsidR="00BC67F6" w:rsidRPr="008A3DA7" w:rsidRDefault="00470F6A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14:paraId="7F2C971B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8B07E3" w14:paraId="6CF5BB1C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6CADD939" w14:textId="77777777" w:rsidR="00A13646" w:rsidRPr="008A3DA7" w:rsidRDefault="00470F6A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29.06.2023</w:t>
            </w:r>
          </w:p>
        </w:tc>
        <w:tc>
          <w:tcPr>
            <w:tcW w:w="3430" w:type="dxa"/>
            <w:vAlign w:val="bottom"/>
          </w:tcPr>
          <w:p w14:paraId="647347A1" w14:textId="77777777" w:rsidR="00A13646" w:rsidRPr="008A3DA7" w:rsidRDefault="00470F6A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358FE94B" w14:textId="77777777" w:rsidR="00A13646" w:rsidRPr="008A3DA7" w:rsidRDefault="00470F6A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2.4.9.-14/633</w:t>
            </w:r>
          </w:p>
        </w:tc>
      </w:tr>
    </w:tbl>
    <w:p w14:paraId="2A180B59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271"/>
        <w:gridCol w:w="3085"/>
      </w:tblGrid>
      <w:tr w:rsidR="008B07E3" w14:paraId="297B30C1" w14:textId="77777777" w:rsidTr="00FE23A0">
        <w:tc>
          <w:tcPr>
            <w:tcW w:w="6271" w:type="dxa"/>
            <w:vAlign w:val="bottom"/>
          </w:tcPr>
          <w:p w14:paraId="777817A4" w14:textId="77777777" w:rsidR="00893B1F" w:rsidRPr="008A3DA7" w:rsidRDefault="00893B1F" w:rsidP="00893B1F">
            <w:pPr>
              <w:rPr>
                <w:b/>
                <w:sz w:val="24"/>
                <w:lang w:val="lv-LV"/>
              </w:rPr>
            </w:pPr>
          </w:p>
        </w:tc>
        <w:tc>
          <w:tcPr>
            <w:tcW w:w="3085" w:type="dxa"/>
            <w:vAlign w:val="bottom"/>
          </w:tcPr>
          <w:p w14:paraId="552FE543" w14:textId="77777777" w:rsidR="00893B1F" w:rsidRPr="008A3DA7" w:rsidRDefault="00470F6A" w:rsidP="00470F6A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Jūrmalas Sporta skola</w:t>
            </w:r>
          </w:p>
        </w:tc>
      </w:tr>
      <w:tr w:rsidR="008B07E3" w14:paraId="28BDE031" w14:textId="77777777" w:rsidTr="00FE23A0">
        <w:tc>
          <w:tcPr>
            <w:tcW w:w="6271" w:type="dxa"/>
            <w:vAlign w:val="bottom"/>
          </w:tcPr>
          <w:p w14:paraId="760A27CA" w14:textId="77777777" w:rsidR="00893B1F" w:rsidRPr="008A3DA7" w:rsidRDefault="00893B1F" w:rsidP="00893B1F">
            <w:pPr>
              <w:rPr>
                <w:sz w:val="24"/>
                <w:lang w:val="lv-LV"/>
              </w:rPr>
            </w:pPr>
          </w:p>
        </w:tc>
        <w:tc>
          <w:tcPr>
            <w:tcW w:w="3085" w:type="dxa"/>
            <w:vAlign w:val="bottom"/>
          </w:tcPr>
          <w:p w14:paraId="7EA55BC0" w14:textId="77777777" w:rsidR="00893B1F" w:rsidRPr="00FE23A0" w:rsidRDefault="00470F6A" w:rsidP="00470F6A">
            <w:pPr>
              <w:rPr>
                <w:sz w:val="24"/>
                <w:lang w:val="lv-LV"/>
              </w:rPr>
            </w:pPr>
            <w:hyperlink r:id="rId8" w:history="1">
              <w:r w:rsidRPr="00B755E6">
                <w:rPr>
                  <w:rStyle w:val="Hyperlink"/>
                  <w:noProof/>
                  <w:sz w:val="24"/>
                  <w:szCs w:val="28"/>
                  <w:lang w:val="lv-LV"/>
                </w:rPr>
                <w:t>kaspars.boze@gmail.com</w:t>
              </w:r>
            </w:hyperlink>
            <w:r>
              <w:rPr>
                <w:noProof/>
                <w:sz w:val="24"/>
                <w:szCs w:val="28"/>
                <w:lang w:val="lv-LV"/>
              </w:rPr>
              <w:t xml:space="preserve"> </w:t>
            </w:r>
          </w:p>
        </w:tc>
      </w:tr>
    </w:tbl>
    <w:p w14:paraId="174E92FE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8B07E3" w14:paraId="425A6CAC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CFEC" w14:textId="77777777" w:rsidR="009E47A7" w:rsidRPr="008A3DA7" w:rsidRDefault="00470F6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FE23A0" w:rsidRPr="00FE23A0">
              <w:rPr>
                <w:sz w:val="24"/>
                <w:lang w:val="lv-LV"/>
              </w:rPr>
              <w:t>Bērnu nometnes</w:t>
            </w:r>
          </w:p>
        </w:tc>
      </w:tr>
      <w:tr w:rsidR="008B07E3" w14:paraId="21E1563C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775" w14:textId="64457427" w:rsidR="009E47A7" w:rsidRPr="008A3DA7" w:rsidRDefault="00470F6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FE23A0" w:rsidRPr="00FE23A0">
              <w:rPr>
                <w:sz w:val="24"/>
                <w:lang w:val="lv-LV"/>
              </w:rPr>
              <w:t>Džūkstes skola, Džūkste, Džūkstes pag</w:t>
            </w:r>
            <w:r w:rsidR="00FE23A0">
              <w:rPr>
                <w:sz w:val="24"/>
                <w:lang w:val="lv-LV"/>
              </w:rPr>
              <w:t>asts</w:t>
            </w:r>
            <w:r w:rsidR="00FE23A0" w:rsidRPr="00FE23A0">
              <w:rPr>
                <w:sz w:val="24"/>
                <w:lang w:val="lv-LV"/>
              </w:rPr>
              <w:t>, Tukuma nov</w:t>
            </w:r>
            <w:r w:rsidR="00FE23A0">
              <w:rPr>
                <w:sz w:val="24"/>
                <w:lang w:val="lv-LV"/>
              </w:rPr>
              <w:t>ads</w:t>
            </w:r>
            <w:r w:rsidR="00FE23A0" w:rsidRPr="00FE23A0">
              <w:rPr>
                <w:sz w:val="24"/>
                <w:lang w:val="lv-LV"/>
              </w:rPr>
              <w:t>, LV-3147</w:t>
            </w:r>
          </w:p>
        </w:tc>
      </w:tr>
      <w:tr w:rsidR="008B07E3" w14:paraId="4A7E040B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EE26" w14:textId="77777777" w:rsidR="009E47A7" w:rsidRPr="008A3DA7" w:rsidRDefault="00470F6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FE23A0" w:rsidRPr="00FE23A0">
              <w:rPr>
                <w:sz w:val="24"/>
                <w:lang w:val="lv-LV"/>
              </w:rPr>
              <w:t>Diennakts nometnes</w:t>
            </w:r>
          </w:p>
        </w:tc>
      </w:tr>
      <w:tr w:rsidR="008B07E3" w14:paraId="15E2E4E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479" w14:textId="77777777" w:rsidR="009E47A7" w:rsidRPr="008A3DA7" w:rsidRDefault="00470F6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FE23A0" w:rsidRPr="00FE23A0">
              <w:rPr>
                <w:sz w:val="24"/>
                <w:lang w:val="lv-LV"/>
              </w:rPr>
              <w:t>Jūrmalas Sporta skola</w:t>
            </w:r>
            <w:r w:rsidR="00FE23A0">
              <w:rPr>
                <w:sz w:val="24"/>
                <w:lang w:val="lv-LV"/>
              </w:rPr>
              <w:t xml:space="preserve">, reģistrācijas Nr. </w:t>
            </w:r>
            <w:r w:rsidR="00FE23A0" w:rsidRPr="00FE23A0">
              <w:rPr>
                <w:sz w:val="24"/>
                <w:lang w:val="lv-LV"/>
              </w:rPr>
              <w:t>90009249367</w:t>
            </w:r>
            <w:r w:rsidR="00FE23A0">
              <w:rPr>
                <w:sz w:val="24"/>
                <w:lang w:val="lv-LV"/>
              </w:rPr>
              <w:t xml:space="preserve">, juridiskā adrese </w:t>
            </w:r>
            <w:r w:rsidR="00FE23A0" w:rsidRPr="00FE23A0">
              <w:rPr>
                <w:sz w:val="24"/>
                <w:lang w:val="lv-LV"/>
              </w:rPr>
              <w:t>Nometņu iela 2B, Jūrmala, LV-2016</w:t>
            </w:r>
          </w:p>
        </w:tc>
      </w:tr>
      <w:tr w:rsidR="008B07E3" w14:paraId="7717F536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250" w14:textId="77777777" w:rsidR="009E47A7" w:rsidRPr="008A3DA7" w:rsidRDefault="00470F6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7D1D87" w:rsidRPr="007D1D87">
              <w:rPr>
                <w:sz w:val="24"/>
                <w:lang w:val="lv-LV"/>
              </w:rPr>
              <w:t xml:space="preserve">Nometnes vadītāja </w:t>
            </w:r>
            <w:r w:rsidR="007D1D87">
              <w:rPr>
                <w:sz w:val="24"/>
                <w:lang w:val="lv-LV"/>
              </w:rPr>
              <w:t>Kaspara Božes</w:t>
            </w:r>
            <w:r w:rsidR="007D1D87" w:rsidRPr="007D1D87">
              <w:rPr>
                <w:sz w:val="24"/>
                <w:lang w:val="lv-LV"/>
              </w:rPr>
              <w:t xml:space="preserve"> iesniegums reģistrēts Veselības inspekcijā 1</w:t>
            </w:r>
            <w:r w:rsidR="007D1D87">
              <w:rPr>
                <w:sz w:val="24"/>
                <w:lang w:val="lv-LV"/>
              </w:rPr>
              <w:t>3</w:t>
            </w:r>
            <w:r w:rsidR="007D1D87" w:rsidRPr="007D1D87">
              <w:rPr>
                <w:sz w:val="24"/>
                <w:lang w:val="lv-LV"/>
              </w:rPr>
              <w:t>.06.2023. Nr. 1</w:t>
            </w:r>
            <w:r w:rsidR="007D1D87">
              <w:rPr>
                <w:sz w:val="24"/>
                <w:lang w:val="lv-LV"/>
              </w:rPr>
              <w:t>6157</w:t>
            </w:r>
          </w:p>
        </w:tc>
      </w:tr>
      <w:tr w:rsidR="008B07E3" w14:paraId="0CC84674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3C3" w14:textId="77777777" w:rsidR="009E47A7" w:rsidRPr="008A3DA7" w:rsidRDefault="00470F6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D1D87" w:rsidRPr="007D1D87">
              <w:rPr>
                <w:sz w:val="24"/>
                <w:lang w:val="lv-LV"/>
              </w:rPr>
              <w:t>Novērtēšanai izmantoti plānveida kontroles rezultāti.</w:t>
            </w:r>
            <w:r w:rsidR="007D1D87">
              <w:rPr>
                <w:sz w:val="24"/>
                <w:lang w:val="lv-LV"/>
              </w:rPr>
              <w:t xml:space="preserve"> </w:t>
            </w:r>
            <w:r w:rsidR="007D1D87" w:rsidRPr="007D1D87">
              <w:rPr>
                <w:sz w:val="24"/>
                <w:lang w:val="lv-LV"/>
              </w:rPr>
              <w:t>Džūkstes pamatskola</w:t>
            </w:r>
            <w:r w:rsidR="007D1D87">
              <w:rPr>
                <w:sz w:val="24"/>
                <w:lang w:val="lv-LV"/>
              </w:rPr>
              <w:t xml:space="preserve">s </w:t>
            </w:r>
            <w:r w:rsidR="007D1D87" w:rsidRPr="007D1D87">
              <w:rPr>
                <w:sz w:val="24"/>
                <w:lang w:val="lv-LV"/>
              </w:rPr>
              <w:t>kontroli veica Veselības inspekcijas Sabiedrības veselības departamenta Zemgales kontroles nodaļas</w:t>
            </w:r>
            <w:r w:rsidR="007D1D87">
              <w:rPr>
                <w:sz w:val="24"/>
                <w:lang w:val="lv-LV"/>
              </w:rPr>
              <w:t xml:space="preserve"> </w:t>
            </w:r>
            <w:r w:rsidR="007D1D87" w:rsidRPr="007D1D87">
              <w:rPr>
                <w:sz w:val="24"/>
                <w:lang w:val="lv-LV"/>
              </w:rPr>
              <w:t>inspektore</w:t>
            </w:r>
            <w:r w:rsidR="007D1D87">
              <w:rPr>
                <w:sz w:val="24"/>
                <w:lang w:val="lv-LV"/>
              </w:rPr>
              <w:t xml:space="preserve"> Tatjana Kovaļčuka</w:t>
            </w:r>
            <w:r w:rsidR="00A52B2E">
              <w:rPr>
                <w:sz w:val="24"/>
                <w:lang w:val="lv-LV"/>
              </w:rPr>
              <w:t xml:space="preserve">. </w:t>
            </w:r>
            <w:r w:rsidR="007D1D87">
              <w:rPr>
                <w:sz w:val="24"/>
                <w:lang w:val="lv-LV"/>
              </w:rPr>
              <w:t>30.01.2023. kontroles akts Nr. 0005</w:t>
            </w:r>
            <w:r w:rsidR="00A52B2E">
              <w:rPr>
                <w:sz w:val="24"/>
                <w:lang w:val="lv-LV"/>
              </w:rPr>
              <w:t>0323</w:t>
            </w:r>
          </w:p>
        </w:tc>
      </w:tr>
      <w:tr w:rsidR="008B07E3" w14:paraId="0E367261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984B" w14:textId="77777777" w:rsidR="009E47A7" w:rsidRPr="008A3DA7" w:rsidRDefault="00470F6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</w:t>
            </w:r>
            <w:r w:rsidRPr="0080001F">
              <w:rPr>
                <w:b/>
                <w:sz w:val="24"/>
                <w:lang w:val="lv-LV"/>
              </w:rPr>
              <w:t>mi:</w:t>
            </w:r>
            <w:r>
              <w:rPr>
                <w:sz w:val="24"/>
                <w:lang w:val="lv-LV"/>
              </w:rPr>
              <w:t xml:space="preserve"> </w:t>
            </w:r>
            <w:r w:rsidR="00A52B2E">
              <w:rPr>
                <w:sz w:val="24"/>
                <w:lang w:val="lv-LV"/>
              </w:rPr>
              <w:t>Nav nepieciešami</w:t>
            </w:r>
          </w:p>
        </w:tc>
      </w:tr>
      <w:tr w:rsidR="008B07E3" w:rsidRPr="00470F6A" w14:paraId="69D87564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3E6" w14:textId="47D6D536" w:rsidR="009E47A7" w:rsidRPr="007F62E5" w:rsidRDefault="00470F6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7F62E5">
              <w:rPr>
                <w:b/>
                <w:caps/>
                <w:sz w:val="24"/>
                <w:lang w:val="lv-LV"/>
              </w:rPr>
              <w:t xml:space="preserve">: </w:t>
            </w:r>
            <w:r w:rsidR="007F62E5" w:rsidRPr="007F62E5">
              <w:rPr>
                <w:noProof/>
                <w:sz w:val="24"/>
                <w:lang w:val="lv-LV" w:bidi="lo-LA"/>
              </w:rPr>
              <w:t xml:space="preserve">Objekts „Bērnu nometnes”, </w:t>
            </w:r>
            <w:r w:rsidR="007F62E5">
              <w:rPr>
                <w:noProof/>
                <w:sz w:val="24"/>
                <w:lang w:val="lv-LV" w:bidi="lo-LA"/>
              </w:rPr>
              <w:t>Džūkstes pamatskolā</w:t>
            </w:r>
            <w:r w:rsidR="007F62E5" w:rsidRPr="007F62E5">
              <w:rPr>
                <w:noProof/>
                <w:color w:val="000000"/>
                <w:sz w:val="24"/>
                <w:lang w:val="lv-LV" w:bidi="lo-LA"/>
              </w:rPr>
              <w:t>,</w:t>
            </w:r>
            <w:r w:rsidR="007F62E5" w:rsidRPr="007F62E5">
              <w:rPr>
                <w:noProof/>
                <w:sz w:val="24"/>
                <w:lang w:val="lv-LV" w:bidi="lo-LA"/>
              </w:rPr>
              <w:t xml:space="preserve"> Džūkstes skola, Džūkst</w:t>
            </w:r>
            <w:r w:rsidR="007F62E5">
              <w:rPr>
                <w:noProof/>
                <w:sz w:val="24"/>
                <w:lang w:val="lv-LV" w:bidi="lo-LA"/>
              </w:rPr>
              <w:t>ē</w:t>
            </w:r>
            <w:r w:rsidR="007F62E5" w:rsidRPr="007F62E5">
              <w:rPr>
                <w:noProof/>
                <w:sz w:val="24"/>
                <w:lang w:val="lv-LV" w:bidi="lo-LA"/>
              </w:rPr>
              <w:t>, Džūkstes pagast</w:t>
            </w:r>
            <w:r w:rsidR="007F62E5">
              <w:rPr>
                <w:noProof/>
                <w:sz w:val="24"/>
                <w:lang w:val="lv-LV" w:bidi="lo-LA"/>
              </w:rPr>
              <w:t>ā</w:t>
            </w:r>
            <w:r w:rsidR="007F62E5" w:rsidRPr="007F62E5">
              <w:rPr>
                <w:noProof/>
                <w:sz w:val="24"/>
                <w:lang w:val="lv-LV" w:bidi="lo-LA"/>
              </w:rPr>
              <w:t>, Tukuma novad</w:t>
            </w:r>
            <w:r w:rsidR="007F62E5">
              <w:rPr>
                <w:noProof/>
                <w:sz w:val="24"/>
                <w:lang w:val="lv-LV" w:bidi="lo-LA"/>
              </w:rPr>
              <w:t>ā</w:t>
            </w:r>
            <w:r w:rsidR="007F62E5" w:rsidRPr="007F62E5">
              <w:rPr>
                <w:noProof/>
                <w:sz w:val="24"/>
                <w:lang w:val="lv-LV" w:bidi="lo-LA"/>
              </w:rPr>
              <w:t xml:space="preserve"> atbilst higiēnas prasībām un gatavs uzsākt darbību. Veselības inspekcijas izsniegtais atzinums ir derīgs vienu gadu visām </w:t>
            </w:r>
            <w:r w:rsidR="007F62E5">
              <w:rPr>
                <w:noProof/>
                <w:sz w:val="24"/>
                <w:lang w:val="lv-LV" w:bidi="lo-LA"/>
              </w:rPr>
              <w:t>Jūrmalas</w:t>
            </w:r>
            <w:r w:rsidR="007F62E5" w:rsidRPr="007F62E5">
              <w:rPr>
                <w:noProof/>
                <w:sz w:val="24"/>
                <w:lang w:val="lv-LV" w:bidi="lo-LA"/>
              </w:rPr>
              <w:t xml:space="preserve"> </w:t>
            </w:r>
            <w:r w:rsidR="007F62E5">
              <w:rPr>
                <w:noProof/>
                <w:sz w:val="24"/>
                <w:lang w:val="lv-LV" w:bidi="lo-LA"/>
              </w:rPr>
              <w:t>S</w:t>
            </w:r>
            <w:r w:rsidR="007F62E5" w:rsidRPr="007F62E5">
              <w:rPr>
                <w:noProof/>
                <w:sz w:val="24"/>
                <w:lang w:val="lv-LV" w:bidi="lo-LA"/>
              </w:rPr>
              <w:t>porta skolas rīkotajām nometnēm, kas tiks plānotas Atzinuma 2. punktā norādītājā vietā un telpās, stingri ievērojot tiesību aktu prasības atbilstoši epidemioloģiskās situācijas attīstībai valstī.</w:t>
            </w:r>
          </w:p>
        </w:tc>
      </w:tr>
    </w:tbl>
    <w:p w14:paraId="301C5A51" w14:textId="17BE6351" w:rsidR="009E47A7" w:rsidRDefault="00470F6A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Objekta higiēniskais novērtējums uz </w:t>
      </w:r>
      <w:r w:rsidR="00A52B2E">
        <w:rPr>
          <w:sz w:val="24"/>
          <w:lang w:val="lv-LV"/>
        </w:rPr>
        <w:t>2</w:t>
      </w:r>
      <w:r>
        <w:rPr>
          <w:sz w:val="24"/>
          <w:lang w:val="lv-LV"/>
        </w:rPr>
        <w:t xml:space="preserve"> lpp</w:t>
      </w:r>
      <w:r>
        <w:rPr>
          <w:sz w:val="24"/>
          <w:lang w:val="lv-LV"/>
        </w:rPr>
        <w:t>.</w:t>
      </w:r>
    </w:p>
    <w:p w14:paraId="4AC198DC" w14:textId="77777777" w:rsidR="002B40AB" w:rsidRDefault="002B40AB" w:rsidP="002B40AB">
      <w:pPr>
        <w:jc w:val="both"/>
        <w:rPr>
          <w:sz w:val="24"/>
          <w:lang w:val="lv-LV"/>
        </w:rPr>
      </w:pPr>
    </w:p>
    <w:p w14:paraId="00121C0C" w14:textId="77777777"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3"/>
        <w:gridCol w:w="3084"/>
      </w:tblGrid>
      <w:tr w:rsidR="008B07E3" w14:paraId="4A3815CC" w14:textId="77777777" w:rsidTr="003F4FB2">
        <w:tc>
          <w:tcPr>
            <w:tcW w:w="6237" w:type="dxa"/>
            <w:hideMark/>
          </w:tcPr>
          <w:p w14:paraId="51CAAFF5" w14:textId="77777777" w:rsidR="00F36CE2" w:rsidRDefault="00F36CE2" w:rsidP="003F4FB2">
            <w:pPr>
              <w:rPr>
                <w:sz w:val="24"/>
                <w:lang w:val="lv-LV"/>
              </w:rPr>
            </w:pPr>
          </w:p>
          <w:p w14:paraId="67CD1B4D" w14:textId="77777777" w:rsidR="00A52B2E" w:rsidRPr="00A52B2E" w:rsidRDefault="00470F6A" w:rsidP="00A52B2E">
            <w:pPr>
              <w:rPr>
                <w:sz w:val="24"/>
                <w:lang w:val="lv-LV"/>
              </w:rPr>
            </w:pPr>
            <w:r w:rsidRPr="00A52B2E">
              <w:rPr>
                <w:sz w:val="24"/>
                <w:lang w:val="lv-LV"/>
              </w:rPr>
              <w:t>Sabiedrības veselības departamenta</w:t>
            </w:r>
          </w:p>
          <w:p w14:paraId="429D4385" w14:textId="77777777" w:rsidR="00F36CE2" w:rsidRDefault="00470F6A" w:rsidP="00A52B2E">
            <w:pPr>
              <w:rPr>
                <w:sz w:val="24"/>
                <w:lang w:val="lv-LV"/>
              </w:rPr>
            </w:pPr>
            <w:r w:rsidRPr="00A52B2E">
              <w:rPr>
                <w:sz w:val="24"/>
                <w:lang w:val="lv-LV"/>
              </w:rPr>
              <w:t>Zemgales kontroles nodaļas vadītāja</w:t>
            </w:r>
          </w:p>
        </w:tc>
        <w:tc>
          <w:tcPr>
            <w:tcW w:w="3119" w:type="dxa"/>
            <w:hideMark/>
          </w:tcPr>
          <w:p w14:paraId="26342A66" w14:textId="77777777" w:rsidR="00F36CE2" w:rsidRDefault="00F36CE2" w:rsidP="003F4FB2">
            <w:pPr>
              <w:rPr>
                <w:sz w:val="24"/>
                <w:lang w:val="lv-LV"/>
              </w:rPr>
            </w:pPr>
          </w:p>
          <w:p w14:paraId="3A4B3FCE" w14:textId="77777777" w:rsidR="00A52B2E" w:rsidRDefault="00A52B2E" w:rsidP="003F4FB2">
            <w:pPr>
              <w:rPr>
                <w:noProof/>
                <w:sz w:val="24"/>
                <w:lang w:val="lv-LV"/>
              </w:rPr>
            </w:pPr>
          </w:p>
          <w:p w14:paraId="73DB96E0" w14:textId="77777777" w:rsidR="00F36CE2" w:rsidRDefault="00470F6A" w:rsidP="003F4FB2">
            <w:pPr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14:paraId="64A907DA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14:paraId="439F20BE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14:paraId="56770324" w14:textId="77777777" w:rsidR="00470F6A" w:rsidRDefault="00470F6A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B07E3" w14:paraId="0F9C0690" w14:textId="77777777" w:rsidTr="003F4FB2">
        <w:tc>
          <w:tcPr>
            <w:tcW w:w="9356" w:type="dxa"/>
            <w:hideMark/>
          </w:tcPr>
          <w:p w14:paraId="4AB7FE1A" w14:textId="77777777" w:rsidR="00F36CE2" w:rsidRPr="001827B2" w:rsidRDefault="00470F6A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Līga Ābolkalna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="00A52B2E" w:rsidRPr="00A52B2E">
              <w:rPr>
                <w:b w:val="0"/>
                <w:sz w:val="20"/>
                <w:szCs w:val="20"/>
              </w:rPr>
              <w:t>25633189</w:t>
            </w:r>
          </w:p>
        </w:tc>
      </w:tr>
      <w:tr w:rsidR="008B07E3" w14:paraId="785FA054" w14:textId="77777777" w:rsidTr="003F4FB2">
        <w:trPr>
          <w:trHeight w:val="319"/>
        </w:trPr>
        <w:tc>
          <w:tcPr>
            <w:tcW w:w="9356" w:type="dxa"/>
            <w:hideMark/>
          </w:tcPr>
          <w:p w14:paraId="6FB470FE" w14:textId="716A9E4A" w:rsidR="00F36CE2" w:rsidRPr="008E62F0" w:rsidRDefault="00470F6A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9" w:history="1">
              <w:r w:rsidRPr="00013ABA">
                <w:rPr>
                  <w:rStyle w:val="Hyperlink"/>
                  <w:b w:val="0"/>
                  <w:noProof/>
                  <w:sz w:val="20"/>
                  <w:szCs w:val="20"/>
                  <w:lang w:val="en-GB" w:eastAsia="en-US"/>
                </w:rPr>
                <w:t>liga.abolkalna@vi.gov.lv</w:t>
              </w:r>
            </w:hyperlink>
            <w:r>
              <w:rPr>
                <w:b w:val="0"/>
                <w:noProof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14:paraId="0796B1A0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4F15" w14:textId="77777777" w:rsidR="00000000" w:rsidRDefault="00470F6A">
      <w:r>
        <w:separator/>
      </w:r>
    </w:p>
  </w:endnote>
  <w:endnote w:type="continuationSeparator" w:id="0">
    <w:p w14:paraId="5E0D3C2E" w14:textId="77777777" w:rsidR="00000000" w:rsidRDefault="0047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AE91" w14:textId="77777777" w:rsidR="00B800BA" w:rsidRDefault="00B80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C2AB" w14:textId="77777777" w:rsidR="00DC7539" w:rsidRDefault="00470F6A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29ADD76A" w14:textId="77777777" w:rsidR="00DC7539" w:rsidRDefault="00DC7539" w:rsidP="00DC7539">
    <w:pPr>
      <w:pStyle w:val="Footer"/>
      <w:rPr>
        <w:sz w:val="20"/>
        <w:lang w:val="lv-LV"/>
      </w:rPr>
    </w:pPr>
  </w:p>
  <w:p w14:paraId="0D2DC751" w14:textId="77777777" w:rsidR="0045451E" w:rsidRPr="00DC7539" w:rsidRDefault="00470F6A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32AA" w14:textId="77777777" w:rsidR="00E42E7E" w:rsidRDefault="00470F6A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70336564" w14:textId="77777777" w:rsidR="00E42E7E" w:rsidRDefault="00E42E7E">
    <w:pPr>
      <w:pStyle w:val="Footer"/>
      <w:rPr>
        <w:sz w:val="20"/>
        <w:lang w:val="lv-LV"/>
      </w:rPr>
    </w:pPr>
  </w:p>
  <w:p w14:paraId="7EC5B206" w14:textId="77777777" w:rsidR="0045451E" w:rsidRPr="00022614" w:rsidRDefault="00470F6A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0B63" w14:textId="77777777" w:rsidR="00000000" w:rsidRDefault="00470F6A">
      <w:r>
        <w:separator/>
      </w:r>
    </w:p>
  </w:footnote>
  <w:footnote w:type="continuationSeparator" w:id="0">
    <w:p w14:paraId="0287A94D" w14:textId="77777777" w:rsidR="00000000" w:rsidRDefault="0047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A73E" w14:textId="77777777" w:rsidR="0045451E" w:rsidRDefault="00470F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EB1CAF1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9E57" w14:textId="77777777" w:rsidR="0045451E" w:rsidRDefault="00470F6A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7CB77473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D227" w14:textId="77777777" w:rsidR="00E77B60" w:rsidRPr="00783D52" w:rsidRDefault="00470F6A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5ADFF52F" wp14:editId="5CCDF26D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DFECF2" w14:textId="77777777" w:rsidR="00E77B60" w:rsidRPr="00783D52" w:rsidRDefault="00470F6A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63DA1E15" wp14:editId="41C0E757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91E465" w14:textId="77777777" w:rsidR="00786E53" w:rsidRDefault="00470F6A" w:rsidP="00786E53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>Klijānu iela 7, Rīga, LV-1012, faktiskā adrese: Krišjāņa Barona iela 40a</w:t>
    </w:r>
    <w:r>
      <w:rPr>
        <w:bCs/>
        <w:sz w:val="20"/>
        <w:lang w:val="lv-LV"/>
      </w:rPr>
      <w:t>, Jelgava, LV-3001</w:t>
    </w:r>
  </w:p>
  <w:p w14:paraId="2CF3C06C" w14:textId="77777777" w:rsidR="00786E53" w:rsidRDefault="00470F6A" w:rsidP="00786E53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 xml:space="preserve">tālrunis: 63083193, e-pasts: </w:t>
    </w:r>
    <w:hyperlink r:id="rId2" w:history="1">
      <w:r w:rsidR="00B800BA" w:rsidRPr="0004079C">
        <w:rPr>
          <w:rStyle w:val="Hyperlink"/>
          <w:bCs/>
          <w:sz w:val="20"/>
          <w:lang w:val="lv-LV"/>
        </w:rPr>
        <w:t>zemgale@vi.gov.lv</w:t>
      </w:r>
    </w:hyperlink>
    <w:r w:rsidR="00B800BA">
      <w:rPr>
        <w:bCs/>
        <w:sz w:val="20"/>
        <w:lang w:val="lv-LV"/>
      </w:rPr>
      <w:t xml:space="preserve"> </w:t>
    </w:r>
    <w:r>
      <w:rPr>
        <w:bCs/>
        <w:sz w:val="20"/>
        <w:szCs w:val="20"/>
        <w:lang w:val="lv-LV"/>
      </w:rPr>
      <w:t xml:space="preserve">, </w:t>
    </w:r>
    <w:hyperlink r:id="rId3" w:history="1">
      <w:r w:rsidR="00B800BA" w:rsidRPr="0004079C">
        <w:rPr>
          <w:rStyle w:val="Hyperlink"/>
          <w:bCs/>
          <w:sz w:val="20"/>
          <w:szCs w:val="20"/>
          <w:lang w:val="lv-LV"/>
        </w:rPr>
        <w:t>www.vi.gov.lv</w:t>
      </w:r>
    </w:hyperlink>
    <w:r w:rsidR="00B800BA">
      <w:rPr>
        <w:bCs/>
        <w:sz w:val="20"/>
        <w:szCs w:val="20"/>
        <w:lang w:val="lv-LV"/>
      </w:rPr>
      <w:t xml:space="preserve"> </w:t>
    </w:r>
  </w:p>
  <w:p w14:paraId="1E29BEE3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84C8791E">
      <w:start w:val="1"/>
      <w:numFmt w:val="decimal"/>
      <w:lvlText w:val="%1."/>
      <w:lvlJc w:val="left"/>
      <w:pPr>
        <w:ind w:left="1429" w:hanging="360"/>
      </w:pPr>
    </w:lvl>
    <w:lvl w:ilvl="1" w:tplc="E5046AA6" w:tentative="1">
      <w:start w:val="1"/>
      <w:numFmt w:val="lowerLetter"/>
      <w:lvlText w:val="%2."/>
      <w:lvlJc w:val="left"/>
      <w:pPr>
        <w:ind w:left="2149" w:hanging="360"/>
      </w:pPr>
    </w:lvl>
    <w:lvl w:ilvl="2" w:tplc="DFF2C8C2" w:tentative="1">
      <w:start w:val="1"/>
      <w:numFmt w:val="lowerRoman"/>
      <w:lvlText w:val="%3."/>
      <w:lvlJc w:val="right"/>
      <w:pPr>
        <w:ind w:left="2869" w:hanging="180"/>
      </w:pPr>
    </w:lvl>
    <w:lvl w:ilvl="3" w:tplc="61568A4C" w:tentative="1">
      <w:start w:val="1"/>
      <w:numFmt w:val="decimal"/>
      <w:lvlText w:val="%4."/>
      <w:lvlJc w:val="left"/>
      <w:pPr>
        <w:ind w:left="3589" w:hanging="360"/>
      </w:pPr>
    </w:lvl>
    <w:lvl w:ilvl="4" w:tplc="1438FB6E" w:tentative="1">
      <w:start w:val="1"/>
      <w:numFmt w:val="lowerLetter"/>
      <w:lvlText w:val="%5."/>
      <w:lvlJc w:val="left"/>
      <w:pPr>
        <w:ind w:left="4309" w:hanging="360"/>
      </w:pPr>
    </w:lvl>
    <w:lvl w:ilvl="5" w:tplc="73923DFE" w:tentative="1">
      <w:start w:val="1"/>
      <w:numFmt w:val="lowerRoman"/>
      <w:lvlText w:val="%6."/>
      <w:lvlJc w:val="right"/>
      <w:pPr>
        <w:ind w:left="5029" w:hanging="180"/>
      </w:pPr>
    </w:lvl>
    <w:lvl w:ilvl="6" w:tplc="8B82695C" w:tentative="1">
      <w:start w:val="1"/>
      <w:numFmt w:val="decimal"/>
      <w:lvlText w:val="%7."/>
      <w:lvlJc w:val="left"/>
      <w:pPr>
        <w:ind w:left="5749" w:hanging="360"/>
      </w:pPr>
    </w:lvl>
    <w:lvl w:ilvl="7" w:tplc="5610FEEE" w:tentative="1">
      <w:start w:val="1"/>
      <w:numFmt w:val="lowerLetter"/>
      <w:lvlText w:val="%8."/>
      <w:lvlJc w:val="left"/>
      <w:pPr>
        <w:ind w:left="6469" w:hanging="360"/>
      </w:pPr>
    </w:lvl>
    <w:lvl w:ilvl="8" w:tplc="A2BE004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EED0399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7CFEAEA2" w:tentative="1">
      <w:start w:val="1"/>
      <w:numFmt w:val="lowerLetter"/>
      <w:lvlText w:val="%2."/>
      <w:lvlJc w:val="left"/>
      <w:pPr>
        <w:ind w:left="2869" w:hanging="360"/>
      </w:pPr>
    </w:lvl>
    <w:lvl w:ilvl="2" w:tplc="EDC8C53E" w:tentative="1">
      <w:start w:val="1"/>
      <w:numFmt w:val="lowerRoman"/>
      <w:lvlText w:val="%3."/>
      <w:lvlJc w:val="right"/>
      <w:pPr>
        <w:ind w:left="3589" w:hanging="180"/>
      </w:pPr>
    </w:lvl>
    <w:lvl w:ilvl="3" w:tplc="4EA20704" w:tentative="1">
      <w:start w:val="1"/>
      <w:numFmt w:val="decimal"/>
      <w:lvlText w:val="%4."/>
      <w:lvlJc w:val="left"/>
      <w:pPr>
        <w:ind w:left="4309" w:hanging="360"/>
      </w:pPr>
    </w:lvl>
    <w:lvl w:ilvl="4" w:tplc="8BFA596E" w:tentative="1">
      <w:start w:val="1"/>
      <w:numFmt w:val="lowerLetter"/>
      <w:lvlText w:val="%5."/>
      <w:lvlJc w:val="left"/>
      <w:pPr>
        <w:ind w:left="5029" w:hanging="360"/>
      </w:pPr>
    </w:lvl>
    <w:lvl w:ilvl="5" w:tplc="62908B4A" w:tentative="1">
      <w:start w:val="1"/>
      <w:numFmt w:val="lowerRoman"/>
      <w:lvlText w:val="%6."/>
      <w:lvlJc w:val="right"/>
      <w:pPr>
        <w:ind w:left="5749" w:hanging="180"/>
      </w:pPr>
    </w:lvl>
    <w:lvl w:ilvl="6" w:tplc="0F963034" w:tentative="1">
      <w:start w:val="1"/>
      <w:numFmt w:val="decimal"/>
      <w:lvlText w:val="%7."/>
      <w:lvlJc w:val="left"/>
      <w:pPr>
        <w:ind w:left="6469" w:hanging="360"/>
      </w:pPr>
    </w:lvl>
    <w:lvl w:ilvl="7" w:tplc="C0E6DBA6" w:tentative="1">
      <w:start w:val="1"/>
      <w:numFmt w:val="lowerLetter"/>
      <w:lvlText w:val="%8."/>
      <w:lvlJc w:val="left"/>
      <w:pPr>
        <w:ind w:left="7189" w:hanging="360"/>
      </w:pPr>
    </w:lvl>
    <w:lvl w:ilvl="8" w:tplc="FE441C1A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D6E47E5A">
      <w:start w:val="1"/>
      <w:numFmt w:val="decimal"/>
      <w:lvlText w:val="%1)"/>
      <w:lvlJc w:val="left"/>
      <w:pPr>
        <w:ind w:left="720" w:hanging="360"/>
      </w:pPr>
    </w:lvl>
    <w:lvl w:ilvl="1" w:tplc="B7A6C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26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066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80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62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8E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04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48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F25C3450">
      <w:start w:val="1"/>
      <w:numFmt w:val="decimal"/>
      <w:lvlText w:val="%1."/>
      <w:lvlJc w:val="left"/>
      <w:pPr>
        <w:ind w:left="2149" w:hanging="360"/>
      </w:pPr>
    </w:lvl>
    <w:lvl w:ilvl="1" w:tplc="5A4C6A60" w:tentative="1">
      <w:start w:val="1"/>
      <w:numFmt w:val="lowerLetter"/>
      <w:lvlText w:val="%2."/>
      <w:lvlJc w:val="left"/>
      <w:pPr>
        <w:ind w:left="2869" w:hanging="360"/>
      </w:pPr>
    </w:lvl>
    <w:lvl w:ilvl="2" w:tplc="76AAF8C4" w:tentative="1">
      <w:start w:val="1"/>
      <w:numFmt w:val="lowerRoman"/>
      <w:lvlText w:val="%3."/>
      <w:lvlJc w:val="right"/>
      <w:pPr>
        <w:ind w:left="3589" w:hanging="180"/>
      </w:pPr>
    </w:lvl>
    <w:lvl w:ilvl="3" w:tplc="1AC44144" w:tentative="1">
      <w:start w:val="1"/>
      <w:numFmt w:val="decimal"/>
      <w:lvlText w:val="%4."/>
      <w:lvlJc w:val="left"/>
      <w:pPr>
        <w:ind w:left="4309" w:hanging="360"/>
      </w:pPr>
    </w:lvl>
    <w:lvl w:ilvl="4" w:tplc="34D09A22" w:tentative="1">
      <w:start w:val="1"/>
      <w:numFmt w:val="lowerLetter"/>
      <w:lvlText w:val="%5."/>
      <w:lvlJc w:val="left"/>
      <w:pPr>
        <w:ind w:left="5029" w:hanging="360"/>
      </w:pPr>
    </w:lvl>
    <w:lvl w:ilvl="5" w:tplc="86F4C67A" w:tentative="1">
      <w:start w:val="1"/>
      <w:numFmt w:val="lowerRoman"/>
      <w:lvlText w:val="%6."/>
      <w:lvlJc w:val="right"/>
      <w:pPr>
        <w:ind w:left="5749" w:hanging="180"/>
      </w:pPr>
    </w:lvl>
    <w:lvl w:ilvl="6" w:tplc="E0D49EB8" w:tentative="1">
      <w:start w:val="1"/>
      <w:numFmt w:val="decimal"/>
      <w:lvlText w:val="%7."/>
      <w:lvlJc w:val="left"/>
      <w:pPr>
        <w:ind w:left="6469" w:hanging="360"/>
      </w:pPr>
    </w:lvl>
    <w:lvl w:ilvl="7" w:tplc="5FCEBC7E" w:tentative="1">
      <w:start w:val="1"/>
      <w:numFmt w:val="lowerLetter"/>
      <w:lvlText w:val="%8."/>
      <w:lvlJc w:val="left"/>
      <w:pPr>
        <w:ind w:left="7189" w:hanging="360"/>
      </w:pPr>
    </w:lvl>
    <w:lvl w:ilvl="8" w:tplc="AA2021BC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59594154">
    <w:abstractNumId w:val="4"/>
  </w:num>
  <w:num w:numId="2" w16cid:durableId="1254169808">
    <w:abstractNumId w:val="1"/>
  </w:num>
  <w:num w:numId="3" w16cid:durableId="54476474">
    <w:abstractNumId w:val="0"/>
  </w:num>
  <w:num w:numId="4" w16cid:durableId="1330793587">
    <w:abstractNumId w:val="3"/>
  </w:num>
  <w:num w:numId="5" w16cid:durableId="229660455">
    <w:abstractNumId w:val="8"/>
  </w:num>
  <w:num w:numId="6" w16cid:durableId="116459047">
    <w:abstractNumId w:val="9"/>
  </w:num>
  <w:num w:numId="7" w16cid:durableId="1419596575">
    <w:abstractNumId w:val="6"/>
  </w:num>
  <w:num w:numId="8" w16cid:durableId="2112625566">
    <w:abstractNumId w:val="2"/>
  </w:num>
  <w:num w:numId="9" w16cid:durableId="1260875324">
    <w:abstractNumId w:val="5"/>
  </w:num>
  <w:num w:numId="10" w16cid:durableId="1339115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514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079C"/>
    <w:rsid w:val="00042421"/>
    <w:rsid w:val="00055A75"/>
    <w:rsid w:val="00064EB8"/>
    <w:rsid w:val="00080968"/>
    <w:rsid w:val="00082050"/>
    <w:rsid w:val="00095935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0F6A"/>
    <w:rsid w:val="00472C6E"/>
    <w:rsid w:val="004912DE"/>
    <w:rsid w:val="004A0F8D"/>
    <w:rsid w:val="004B1FAC"/>
    <w:rsid w:val="004C4FF2"/>
    <w:rsid w:val="004E78A9"/>
    <w:rsid w:val="005120DD"/>
    <w:rsid w:val="005514D8"/>
    <w:rsid w:val="00567F04"/>
    <w:rsid w:val="005B6AAB"/>
    <w:rsid w:val="005F2AE5"/>
    <w:rsid w:val="00603BC3"/>
    <w:rsid w:val="00627CC4"/>
    <w:rsid w:val="00652EBB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7D1D87"/>
    <w:rsid w:val="007F62E5"/>
    <w:rsid w:val="0080001F"/>
    <w:rsid w:val="008105E4"/>
    <w:rsid w:val="00810FA9"/>
    <w:rsid w:val="008355A6"/>
    <w:rsid w:val="00844EE7"/>
    <w:rsid w:val="00872DDD"/>
    <w:rsid w:val="00893B1F"/>
    <w:rsid w:val="008A3DA7"/>
    <w:rsid w:val="008B07E3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52B2E"/>
    <w:rsid w:val="00A71A45"/>
    <w:rsid w:val="00A93E38"/>
    <w:rsid w:val="00AE06D7"/>
    <w:rsid w:val="00B05992"/>
    <w:rsid w:val="00B52369"/>
    <w:rsid w:val="00B65F5C"/>
    <w:rsid w:val="00B755E6"/>
    <w:rsid w:val="00B800BA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0A39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433A9"/>
    <w:rsid w:val="00F70D34"/>
    <w:rsid w:val="00F90F65"/>
    <w:rsid w:val="00FB1B4B"/>
    <w:rsid w:val="00FB20C5"/>
    <w:rsid w:val="00FD0729"/>
    <w:rsid w:val="00FD26CB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1AA75C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8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s.boz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a.abolkalna@vi.gov.l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zemgal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Airisa Lapiņa</cp:lastModifiedBy>
  <cp:revision>10</cp:revision>
  <cp:lastPrinted>2010-10-14T10:49:00Z</cp:lastPrinted>
  <dcterms:created xsi:type="dcterms:W3CDTF">2022-01-14T13:22:00Z</dcterms:created>
  <dcterms:modified xsi:type="dcterms:W3CDTF">2023-06-29T07:55:00Z</dcterms:modified>
</cp:coreProperties>
</file>