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C463F4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03CEC6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DC762D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DF5628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39D28F11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5274F2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5548A7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01594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Pļaviņas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6F623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DF1E93" w14:paraId="4BB2CC4D" w14:textId="49ADF7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SIA </w:t>
            </w:r>
            <w:r w:rsidR="00DF1E93">
              <w:rPr>
                <w:rFonts w:ascii="Times New Roman" w:hAnsi="Times New Roman"/>
                <w:sz w:val="24"/>
                <w:szCs w:val="24"/>
              </w:rPr>
              <w:t>“</w:t>
            </w:r>
            <w:r w:rsidR="00DF1E93">
              <w:rPr>
                <w:rFonts w:ascii="Times New Roman" w:hAnsi="Times New Roman"/>
                <w:sz w:val="24"/>
                <w:szCs w:val="24"/>
              </w:rPr>
              <w:t>Angelica</w:t>
            </w:r>
            <w:r w:rsidR="00DF1E93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28F4CDE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7504DD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C833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172B7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76180BA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28C25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7F24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702308" w14:paraId="59BB00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="00702308">
              <w:rPr>
                <w:rFonts w:ascii="Times New Roman" w:hAnsi="Times New Roman"/>
                <w:color w:val="000000"/>
                <w:sz w:val="24"/>
                <w:szCs w:val="24"/>
              </w:rPr>
              <w:t>90000013606</w:t>
            </w:r>
          </w:p>
        </w:tc>
      </w:tr>
      <w:tr w14:paraId="3CC7A7B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384F4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B0D1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058E1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294BCC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27A6E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E370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80064" w:rsidP="00A24FDC" w14:paraId="596E17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“Mežezers”, Aiviekstes pagasts, </w:t>
            </w:r>
          </w:p>
          <w:p w:rsidR="00E227D8" w:rsidRPr="005D1C44" w:rsidP="00A24FDC" w14:paraId="6F9B44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Aizkraukles novads</w:t>
            </w:r>
          </w:p>
        </w:tc>
      </w:tr>
      <w:tr w14:paraId="2F5FBA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F1A43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8D3A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E0921B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680E4D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9D7A06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/60</w:t>
      </w:r>
    </w:p>
    <w:p w:rsidR="00C959F6" w:rsidP="00070E23" w14:paraId="0031BE9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F69E75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30A341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DD0D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F1E93" w14:paraId="774EBF34" w14:textId="3738E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1E93" w:rsidR="00DF1E93">
              <w:rPr>
                <w:rFonts w:ascii="Times New Roman" w:hAnsi="Times New Roman" w:cs="Times New Roman"/>
                <w:sz w:val="24"/>
              </w:rPr>
              <w:t>SIA “</w:t>
            </w:r>
            <w:r w:rsidRPr="00DF1E93" w:rsidR="00DF1E93">
              <w:rPr>
                <w:rFonts w:ascii="Times New Roman" w:hAnsi="Times New Roman" w:cs="Times New Roman"/>
                <w:sz w:val="24"/>
              </w:rPr>
              <w:t>Angelica</w:t>
            </w:r>
            <w:r w:rsidRPr="00DF1E93" w:rsidR="00DF1E93">
              <w:rPr>
                <w:rFonts w:ascii="Times New Roman" w:hAnsi="Times New Roman" w:cs="Times New Roman"/>
                <w:sz w:val="24"/>
              </w:rPr>
              <w:t>”</w:t>
            </w:r>
            <w:r w:rsidR="00DF1E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975F4">
              <w:rPr>
                <w:rFonts w:ascii="Times New Roman" w:hAnsi="Times New Roman" w:cs="Times New Roman"/>
                <w:sz w:val="24"/>
              </w:rPr>
              <w:t>t</w:t>
            </w:r>
            <w:r w:rsidRPr="008975F4" w:rsidR="008975F4">
              <w:rPr>
                <w:rFonts w:ascii="Times New Roman" w:hAnsi="Times New Roman" w:cs="Times New Roman"/>
                <w:sz w:val="24"/>
              </w:rPr>
              <w:t>rīs divstāvu dzīvojamas  (Līvānu tipa) mājas</w:t>
            </w:r>
            <w:r w:rsidR="008975F4">
              <w:rPr>
                <w:rFonts w:ascii="Times New Roman" w:hAnsi="Times New Roman" w:cs="Times New Roman"/>
                <w:sz w:val="24"/>
              </w:rPr>
              <w:t xml:space="preserve"> un teritorija</w:t>
            </w:r>
          </w:p>
        </w:tc>
      </w:tr>
      <w:tr w14:paraId="0D4A5C2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7D161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EC66CD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E9F57E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BF36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80064" w:rsidP="00E80064" w14:paraId="5A88011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80064" w:rsidR="00E80064">
              <w:rPr>
                <w:rFonts w:ascii="Times New Roman" w:hAnsi="Times New Roman" w:cs="Times New Roman"/>
                <w:sz w:val="24"/>
              </w:rPr>
              <w:t>“</w:t>
            </w:r>
            <w:r w:rsidR="00E80064">
              <w:rPr>
                <w:rFonts w:ascii="Times New Roman" w:hAnsi="Times New Roman" w:cs="Times New Roman"/>
                <w:sz w:val="24"/>
              </w:rPr>
              <w:t xml:space="preserve">Mežezers”, Aiviekstes pagasts, </w:t>
            </w:r>
            <w:r w:rsidRPr="00E80064" w:rsidR="00E80064">
              <w:rPr>
                <w:rFonts w:ascii="Times New Roman" w:hAnsi="Times New Roman" w:cs="Times New Roman"/>
                <w:sz w:val="24"/>
              </w:rPr>
              <w:t>Aizkraukles novads</w:t>
            </w:r>
          </w:p>
        </w:tc>
      </w:tr>
      <w:tr w14:paraId="0AD632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1FD07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30BE8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CA96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596F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F1E93" w14:paraId="4004CA1D" w14:textId="42BB9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1E93" w:rsidR="00DF1E93">
              <w:rPr>
                <w:rFonts w:ascii="Times New Roman" w:hAnsi="Times New Roman" w:cs="Times New Roman"/>
                <w:sz w:val="24"/>
              </w:rPr>
              <w:t>SIA “</w:t>
            </w:r>
            <w:r w:rsidRPr="00DF1E93" w:rsidR="00DF1E93">
              <w:rPr>
                <w:rFonts w:ascii="Times New Roman" w:hAnsi="Times New Roman" w:cs="Times New Roman"/>
                <w:sz w:val="24"/>
              </w:rPr>
              <w:t>Angelica</w:t>
            </w:r>
            <w:r w:rsidRPr="00DF1E93" w:rsidR="00DF1E93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18ED46C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0F5B53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D34AD6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680BCC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1BFFC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D3B49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0064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E80064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 w:rsidRPr="00702308" w:rsidR="00702308">
              <w:rPr>
                <w:rFonts w:ascii="Times New Roman" w:hAnsi="Times New Roman" w:cs="Times New Roman"/>
                <w:sz w:val="24"/>
                <w:szCs w:val="24"/>
              </w:rPr>
              <w:t>90000013606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80064">
              <w:rPr>
                <w:rFonts w:ascii="Times New Roman" w:hAnsi="Times New Roman" w:cs="Times New Roman"/>
                <w:sz w:val="24"/>
                <w:szCs w:val="24"/>
              </w:rPr>
              <w:t>“Mežezers”, Aiviekstes pagasts, Aizkraukles novads</w:t>
            </w:r>
          </w:p>
        </w:tc>
      </w:tr>
      <w:tr w14:paraId="5D18CB8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13D7C88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833FA5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19977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43E8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975F4" w14:paraId="172E2D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975F4">
              <w:rPr>
                <w:rFonts w:ascii="Times New Roman" w:hAnsi="Times New Roman" w:cs="Times New Roman"/>
                <w:sz w:val="24"/>
              </w:rPr>
              <w:t>Plānotās pārbaudes laikā.</w:t>
            </w:r>
          </w:p>
        </w:tc>
      </w:tr>
      <w:tr w14:paraId="5497DD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78251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D6E89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90CB5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11BF3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8553C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308">
              <w:rPr>
                <w:rFonts w:ascii="Times New Roman" w:hAnsi="Times New Roman" w:cs="Times New Roman"/>
                <w:sz w:val="24"/>
                <w:szCs w:val="24"/>
              </w:rPr>
              <w:t xml:space="preserve">Trīs divstāvu dzīvojamas </w:t>
            </w:r>
            <w:r w:rsidR="008975F4">
              <w:rPr>
                <w:rFonts w:ascii="Times New Roman" w:hAnsi="Times New Roman" w:cs="Times New Roman"/>
                <w:sz w:val="24"/>
                <w:szCs w:val="24"/>
              </w:rPr>
              <w:t xml:space="preserve"> (Līvānu tipa) </w:t>
            </w:r>
            <w:r w:rsidR="00702308">
              <w:rPr>
                <w:rFonts w:ascii="Times New Roman" w:hAnsi="Times New Roman" w:cs="Times New Roman"/>
                <w:sz w:val="24"/>
                <w:szCs w:val="24"/>
              </w:rPr>
              <w:t>mājas</w:t>
            </w:r>
            <w:r w:rsidR="008975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975F4">
              <w:rPr>
                <w:rFonts w:ascii="Times New Roman" w:hAnsi="Times New Roman" w:cs="Times New Roman"/>
                <w:sz w:val="24"/>
                <w:szCs w:val="24"/>
              </w:rPr>
              <w:t>divslīpju</w:t>
            </w:r>
            <w:r w:rsidR="008975F4">
              <w:rPr>
                <w:rFonts w:ascii="Times New Roman" w:hAnsi="Times New Roman" w:cs="Times New Roman"/>
                <w:sz w:val="24"/>
                <w:szCs w:val="24"/>
              </w:rPr>
              <w:t xml:space="preserve"> šīfera jumts. Nodrošinātas ar automātisko ugunsgrēku atklāšanas un trauksmes sistēmu.</w:t>
            </w:r>
          </w:p>
        </w:tc>
      </w:tr>
      <w:tr w14:paraId="633148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79F2A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029EB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7A78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4C617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02308" w14:paraId="6E7661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0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rasību pārkāpumi: Ugunsdrošību </w:t>
            </w:r>
          </w:p>
        </w:tc>
      </w:tr>
      <w:tr w14:paraId="4D8414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2308" w14:paraId="4B7084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2308" w:rsidRPr="00702308" w:rsidP="00702308" w14:paraId="3685FE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08">
              <w:rPr>
                <w:rFonts w:ascii="Times New Roman" w:hAnsi="Times New Roman" w:cs="Times New Roman"/>
                <w:sz w:val="24"/>
                <w:szCs w:val="24"/>
              </w:rPr>
              <w:t>reglamentējošo normatīvo aktu prasību pārkāpumi netika konstatēti.</w:t>
            </w:r>
          </w:p>
        </w:tc>
      </w:tr>
      <w:tr w14:paraId="2D2F5D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2308" w:rsidRPr="00E227D8" w:rsidP="00702308" w14:paraId="5F1F27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2308" w:rsidRPr="00E227D8" w:rsidP="00702308" w14:paraId="49286173" w14:textId="06017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724C7" w:rsidR="00F724C7">
              <w:rPr>
                <w:rFonts w:ascii="Times New Roman" w:hAnsi="Times New Roman" w:cs="Times New Roman"/>
                <w:sz w:val="24"/>
              </w:rPr>
              <w:t>SIA “Angelica”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,</w:t>
            </w:r>
            <w:r w:rsidRPr="00EA5035">
              <w:rPr>
                <w:rFonts w:ascii="Times New Roman" w:hAnsi="Times New Roman" w:cs="Times New Roman"/>
                <w:sz w:val="24"/>
              </w:rPr>
              <w:t xml:space="preserve"> “Mežezers”,</w:t>
            </w:r>
            <w:r>
              <w:t xml:space="preserve"> </w:t>
            </w:r>
            <w:r w:rsidRPr="00EA5035">
              <w:rPr>
                <w:rFonts w:ascii="Times New Roman" w:hAnsi="Times New Roman" w:cs="Times New Roman"/>
                <w:sz w:val="24"/>
              </w:rPr>
              <w:t>Aiviekstes pagasts,</w:t>
            </w:r>
          </w:p>
        </w:tc>
      </w:tr>
      <w:tr w14:paraId="22E2974E" w14:textId="77777777" w:rsidTr="00657E9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2308" w:rsidP="00702308" w14:paraId="0D3355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2308" w:rsidRPr="00EA5035" w:rsidP="00702308" w14:paraId="0565866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A5035">
              <w:rPr>
                <w:rFonts w:ascii="Times New Roman" w:hAnsi="Times New Roman" w:cs="Times New Roman"/>
                <w:sz w:val="24"/>
              </w:rPr>
              <w:t xml:space="preserve">Aizkraukles  novadā </w:t>
            </w:r>
            <w:r w:rsidRPr="00EA5035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EA5035">
              <w:rPr>
                <w:rFonts w:ascii="Times New Roman" w:hAnsi="Times New Roman" w:cs="Times New Roman"/>
                <w:sz w:val="24"/>
              </w:rPr>
              <w:t xml:space="preserve"> ugunsdrošības prasībām un tās var izmantot</w:t>
            </w:r>
            <w:r>
              <w:t xml:space="preserve"> </w:t>
            </w:r>
            <w:r w:rsidRPr="00EA5035">
              <w:rPr>
                <w:rFonts w:ascii="Times New Roman" w:hAnsi="Times New Roman" w:cs="Times New Roman"/>
                <w:sz w:val="24"/>
              </w:rPr>
              <w:t xml:space="preserve">paredzētajam </w:t>
            </w:r>
          </w:p>
        </w:tc>
      </w:tr>
      <w:tr w14:paraId="75E5D0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2308" w:rsidP="00702308" w14:paraId="69D35C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2308" w:rsidRPr="00EA5035" w:rsidP="00702308" w14:paraId="6C8CF02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A5035">
              <w:rPr>
                <w:rFonts w:ascii="Times New Roman" w:hAnsi="Times New Roman" w:cs="Times New Roman"/>
                <w:sz w:val="24"/>
              </w:rPr>
              <w:t>mērķim.</w:t>
            </w:r>
          </w:p>
        </w:tc>
      </w:tr>
      <w:tr w14:paraId="2F39F77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2308" w:rsidRPr="00E227D8" w:rsidP="00702308" w14:paraId="0C8FB5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2308" w:rsidRPr="00E227D8" w:rsidP="00702308" w14:paraId="003C95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A5035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t xml:space="preserve"> </w:t>
            </w:r>
            <w:r w:rsidRPr="00EA5035">
              <w:rPr>
                <w:rFonts w:ascii="Times New Roman" w:hAnsi="Times New Roman" w:cs="Times New Roman"/>
                <w:sz w:val="24"/>
              </w:rPr>
              <w:t xml:space="preserve">noteikumu </w:t>
            </w:r>
          </w:p>
        </w:tc>
      </w:tr>
      <w:tr w14:paraId="5F5415EA" w14:textId="77777777" w:rsidTr="00663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2308" w:rsidP="00702308" w14:paraId="5DD811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2308" w:rsidRPr="00E227D8" w:rsidP="00702308" w14:paraId="4522B3A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A5035">
              <w:rPr>
                <w:rFonts w:ascii="Times New Roman" w:hAnsi="Times New Roman" w:cs="Times New Roman"/>
                <w:sz w:val="24"/>
              </w:rPr>
              <w:t>Nr.981”Bērnu nometņu organizēšanas un darbības kārtība”</w:t>
            </w:r>
            <w:r>
              <w:t xml:space="preserve"> </w:t>
            </w:r>
            <w:r w:rsidRPr="00EA5035">
              <w:rPr>
                <w:rFonts w:ascii="Times New Roman" w:hAnsi="Times New Roman" w:cs="Times New Roman"/>
                <w:sz w:val="24"/>
              </w:rPr>
              <w:t>8.5. punkta prasībām.</w:t>
            </w:r>
          </w:p>
        </w:tc>
      </w:tr>
      <w:tr w14:paraId="5EEFC3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02308" w:rsidRPr="00070E23" w:rsidP="00702308" w14:paraId="37D9ADF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02308" w:rsidRPr="00070E23" w:rsidP="00702308" w14:paraId="34F2BA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8B4B35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02308" w:rsidRPr="00E227D8" w:rsidP="00702308" w14:paraId="2F2C0B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02308" w:rsidRPr="00E227D8" w:rsidP="00702308" w14:paraId="47B292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02308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4E683DE9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702308" w:rsidRPr="00070E23" w:rsidP="00702308" w14:paraId="375086B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02308" w:rsidRPr="00070E23" w:rsidP="00702308" w14:paraId="274CF53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01BE1F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8B7D3A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F3EDC1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</w:t>
      </w:r>
      <w:r w:rsidRPr="007D2C05">
        <w:rPr>
          <w:rFonts w:ascii="Times New Roman" w:hAnsi="Times New Roman" w:cs="Times New Roman"/>
          <w:sz w:val="24"/>
          <w:szCs w:val="24"/>
        </w:rPr>
        <w:t>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46C861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098D7FC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672619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261A13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D15E66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8A7931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C3582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308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  Pļaviņu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BDDE9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B40DB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23B2F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702308" w14:paraId="4399A6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I.Krasovskis</w:t>
            </w:r>
          </w:p>
        </w:tc>
      </w:tr>
      <w:tr w14:paraId="346C3EF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FC3DE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84E31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ACA1D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6E146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B67B3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7B8521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532E7D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65B55D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CF523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3723E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0C951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A64CB1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8F8E7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FD253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2DA43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7D0757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336578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6C8A9F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B2D2CF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F23D1F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</w:t>
      </w:r>
      <w:r w:rsidRPr="00762AE8">
        <w:rPr>
          <w:rFonts w:ascii="Times New Roman" w:hAnsi="Times New Roman" w:cs="Times New Roman"/>
          <w:sz w:val="24"/>
          <w:szCs w:val="24"/>
        </w:rPr>
        <w:t>AR DROŠU ELEKTRONISKO PARAKSTU UN SATUR</w:t>
      </w:r>
    </w:p>
    <w:p w:rsidR="00762AE8" w:rsidRPr="00762AE8" w:rsidP="00441E69" w14:paraId="3C3A7AF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DBBE73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0C887A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75B420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C3767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65235062"/>
      <w:docPartObj>
        <w:docPartGallery w:val="Page Numbers (Top of Page)"/>
        <w:docPartUnique/>
      </w:docPartObj>
    </w:sdtPr>
    <w:sdtContent>
      <w:p w:rsidR="00E227D8" w:rsidRPr="00762AE8" w14:paraId="0C4FCDB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75F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C94AFF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4E9F61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702308"/>
    <w:rsid w:val="00724ED0"/>
    <w:rsid w:val="00735289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975F4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DF1E93"/>
    <w:rsid w:val="00E0387C"/>
    <w:rsid w:val="00E227D8"/>
    <w:rsid w:val="00E60393"/>
    <w:rsid w:val="00E80064"/>
    <w:rsid w:val="00EA5035"/>
    <w:rsid w:val="00F62D4D"/>
    <w:rsid w:val="00F724C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ABB84A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1772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Ingus Krasovskis</cp:lastModifiedBy>
  <cp:revision>7</cp:revision>
  <dcterms:created xsi:type="dcterms:W3CDTF">2022-04-04T18:02:00Z</dcterms:created>
  <dcterms:modified xsi:type="dcterms:W3CDTF">2023-06-01T08:49:00Z</dcterms:modified>
</cp:coreProperties>
</file>