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CF2EC39"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563AE869"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DAFF820" w14:textId="77777777" w:rsidTr="00A24FDC">
        <w:tblPrEx>
          <w:tblW w:w="0" w:type="auto"/>
          <w:jc w:val="center"/>
          <w:tblLook w:val="04A0"/>
        </w:tblPrEx>
        <w:trPr>
          <w:trHeight w:val="693"/>
          <w:jc w:val="center"/>
        </w:trPr>
        <w:tc>
          <w:tcPr>
            <w:tcW w:w="9061" w:type="dxa"/>
            <w:tcBorders>
              <w:top w:val="single" w:sz="4" w:space="0" w:color="auto"/>
            </w:tcBorders>
          </w:tcPr>
          <w:p w:rsidR="00B5539A" w:rsidRPr="002A02AD" w:rsidP="00B5539A" w14:paraId="7E5D05A5"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51AE7AF5"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E227D8" w:rsidRPr="00E227D8" w:rsidP="00E227D8" w14:paraId="52CEA569"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2C09D067"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5CAC996A"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Talsi</w:t>
            </w:r>
          </w:p>
        </w:tc>
        <w:tc>
          <w:tcPr>
            <w:tcW w:w="1400" w:type="dxa"/>
            <w:tcBorders>
              <w:left w:val="nil"/>
            </w:tcBorders>
            <w:shd w:val="clear" w:color="auto" w:fill="auto"/>
          </w:tcPr>
          <w:p w:rsidR="00E227D8" w:rsidRPr="005D1C44" w:rsidP="00A24FDC" w14:paraId="64866367"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12A055D7" w14:textId="77777777">
            <w:pPr>
              <w:snapToGrid w:val="0"/>
              <w:spacing w:after="0" w:line="240" w:lineRule="auto"/>
              <w:jc w:val="center"/>
              <w:rPr>
                <w:rFonts w:ascii="Times New Roman" w:hAnsi="Times New Roman"/>
                <w:sz w:val="24"/>
                <w:szCs w:val="24"/>
              </w:rPr>
            </w:pPr>
            <w:r>
              <w:rPr>
                <w:rFonts w:ascii="Times New Roman" w:hAnsi="Times New Roman"/>
                <w:sz w:val="24"/>
                <w:szCs w:val="24"/>
              </w:rPr>
              <w:t>Bērnu un jauniešu basketbola skola “Rīga”</w:t>
            </w:r>
          </w:p>
        </w:tc>
      </w:tr>
      <w:tr w14:paraId="2CCF2F2A"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0F8CDB35"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29C2474A"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1D359CD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6A20EDE5"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23511B2D"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02.06.2023</w:t>
            </w:r>
            <w:r w:rsidR="00DB3B2E">
              <w:rPr>
                <w:rFonts w:ascii="Times New Roman" w:hAnsi="Times New Roman"/>
                <w:color w:val="000000"/>
                <w:sz w:val="24"/>
                <w:szCs w:val="24"/>
              </w:rPr>
              <w:t>.</w:t>
            </w:r>
          </w:p>
        </w:tc>
        <w:tc>
          <w:tcPr>
            <w:tcW w:w="1400" w:type="dxa"/>
            <w:shd w:val="clear" w:color="auto" w:fill="auto"/>
          </w:tcPr>
          <w:p w:rsidR="00E227D8" w:rsidRPr="005D1C44" w:rsidP="00A24FDC" w14:paraId="798C5AAC"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9F5CDF" w14:paraId="187F63B6"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Nr.40900008660</w:t>
            </w:r>
          </w:p>
        </w:tc>
      </w:tr>
      <w:tr w14:paraId="36679982"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0C534D8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72D2C82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1B55674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r w:rsidR="004E6B03">
              <w:rPr>
                <w:rFonts w:ascii="Times New Roman" w:hAnsi="Times New Roman"/>
                <w:color w:val="000000"/>
                <w:sz w:val="16"/>
                <w:szCs w:val="28"/>
              </w:rPr>
              <w:t xml:space="preserve"> vai fiziskās personās kods</w:t>
            </w:r>
            <w:r w:rsidRPr="005D1C44">
              <w:rPr>
                <w:rFonts w:ascii="Times New Roman" w:hAnsi="Times New Roman"/>
                <w:color w:val="000000"/>
                <w:sz w:val="16"/>
                <w:szCs w:val="28"/>
              </w:rPr>
              <w:t>)</w:t>
            </w:r>
          </w:p>
        </w:tc>
      </w:tr>
      <w:tr w14:paraId="178A034D"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3F78E918"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1C93018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4EAE80A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Krišjāņa Barona iela 107, Rīga , LV-1012 </w:t>
            </w:r>
          </w:p>
        </w:tc>
      </w:tr>
      <w:tr w14:paraId="50CAD7CD"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24AD4DC8"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278DBCF6"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0396F1E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10C5A5BF" w14:textId="77777777">
      <w:pPr>
        <w:rPr>
          <w:rFonts w:ascii="Times New Roman" w:hAnsi="Times New Roman" w:cs="Times New Roman"/>
          <w:sz w:val="24"/>
          <w:szCs w:val="24"/>
        </w:rPr>
      </w:pPr>
    </w:p>
    <w:p w:rsidR="00E227D8" w:rsidRPr="00B42A8D" w:rsidP="00070E23" w14:paraId="097454CD"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/80</w:t>
      </w:r>
    </w:p>
    <w:p w:rsidR="00C959F6" w:rsidP="00070E23" w14:paraId="4EE5E9BB"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654479AE" w14:textId="77777777">
      <w:pPr>
        <w:rPr>
          <w:rFonts w:ascii="Times New Roman" w:hAnsi="Times New Roman" w:cs="Times New Roman"/>
          <w:sz w:val="20"/>
          <w:szCs w:val="24"/>
        </w:rPr>
      </w:pPr>
    </w:p>
    <w:tbl>
      <w:tblPr>
        <w:tblStyle w:val="Reatabula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41C91C60" w14:textId="77777777" w:rsidTr="009A7E7E">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274974" w:rsidRPr="00274974" w:rsidP="00274974" w14:paraId="164485FB" w14:textId="77777777">
            <w:pPr>
              <w:rPr>
                <w:rFonts w:ascii="Times New Roman" w:hAnsi="Times New Roman" w:cs="Times New Roman"/>
                <w:sz w:val="24"/>
                <w:szCs w:val="24"/>
              </w:rPr>
            </w:pPr>
            <w:r w:rsidRPr="00274974">
              <w:rPr>
                <w:rFonts w:ascii="Times New Roman" w:hAnsi="Times New Roman" w:cs="Times New Roman"/>
                <w:sz w:val="24"/>
                <w:szCs w:val="24"/>
              </w:rPr>
              <w:t>1.</w:t>
            </w:r>
          </w:p>
        </w:tc>
        <w:tc>
          <w:tcPr>
            <w:tcW w:w="9077" w:type="dxa"/>
            <w:tcBorders>
              <w:bottom w:val="single" w:sz="4" w:space="0" w:color="auto"/>
            </w:tcBorders>
          </w:tcPr>
          <w:p w:rsidR="00274974" w:rsidRPr="00274974" w:rsidP="00274974" w14:paraId="5DD4A4F4" w14:textId="77777777">
            <w:pPr>
              <w:rPr>
                <w:rFonts w:ascii="Times New Roman" w:hAnsi="Times New Roman" w:cs="Times New Roman"/>
                <w:sz w:val="24"/>
                <w:szCs w:val="24"/>
              </w:rPr>
            </w:pPr>
            <w:r w:rsidRPr="00274974">
              <w:rPr>
                <w:rFonts w:ascii="Times New Roman" w:hAnsi="Times New Roman" w:cs="Times New Roman"/>
                <w:sz w:val="24"/>
              </w:rPr>
              <w:t>Apsekots:  nometnei paredzētās telpas Valdemārpils vidusskolā.</w:t>
            </w:r>
          </w:p>
        </w:tc>
      </w:tr>
      <w:tr w14:paraId="4D3C4CE8" w14:textId="77777777" w:rsidTr="009A7E7E">
        <w:tblPrEx>
          <w:tblW w:w="9498" w:type="dxa"/>
          <w:tblLayout w:type="fixed"/>
          <w:tblLook w:val="04A0"/>
        </w:tblPrEx>
        <w:tc>
          <w:tcPr>
            <w:tcW w:w="421" w:type="dxa"/>
            <w:tcBorders>
              <w:top w:val="single" w:sz="4" w:space="0" w:color="auto"/>
            </w:tcBorders>
          </w:tcPr>
          <w:p w:rsidR="00274974" w:rsidRPr="00274974" w:rsidP="00274974" w14:paraId="5B5272C1" w14:textId="77777777">
            <w:pPr>
              <w:rPr>
                <w:rFonts w:ascii="Times New Roman" w:hAnsi="Times New Roman" w:cs="Times New Roman"/>
                <w:sz w:val="16"/>
                <w:szCs w:val="16"/>
              </w:rPr>
            </w:pPr>
          </w:p>
        </w:tc>
        <w:tc>
          <w:tcPr>
            <w:tcW w:w="9077" w:type="dxa"/>
            <w:tcBorders>
              <w:top w:val="single" w:sz="4" w:space="0" w:color="auto"/>
            </w:tcBorders>
          </w:tcPr>
          <w:p w:rsidR="00274974" w:rsidRPr="00274974" w:rsidP="00274974" w14:paraId="050934D4" w14:textId="77777777">
            <w:pPr>
              <w:spacing w:after="40"/>
              <w:jc w:val="center"/>
              <w:rPr>
                <w:rFonts w:ascii="Times New Roman" w:hAnsi="Times New Roman" w:cs="Times New Roman"/>
                <w:sz w:val="16"/>
                <w:szCs w:val="16"/>
              </w:rPr>
            </w:pPr>
            <w:r w:rsidRPr="00274974">
              <w:rPr>
                <w:rFonts w:ascii="Times New Roman" w:hAnsi="Times New Roman" w:cs="Times New Roman"/>
                <w:sz w:val="16"/>
                <w:szCs w:val="16"/>
              </w:rPr>
              <w:t>(apsekoto būvju, ēku vai telpu nosaukums)</w:t>
            </w:r>
          </w:p>
        </w:tc>
      </w:tr>
      <w:tr w14:paraId="76764FE2" w14:textId="77777777" w:rsidTr="009A7E7E">
        <w:tblPrEx>
          <w:tblW w:w="9498" w:type="dxa"/>
          <w:tblLayout w:type="fixed"/>
          <w:tblLook w:val="04A0"/>
        </w:tblPrEx>
        <w:trPr>
          <w:trHeight w:val="288"/>
        </w:trPr>
        <w:tc>
          <w:tcPr>
            <w:tcW w:w="421" w:type="dxa"/>
            <w:tcBorders>
              <w:bottom w:val="single" w:sz="4" w:space="0" w:color="auto"/>
            </w:tcBorders>
          </w:tcPr>
          <w:p w:rsidR="00274974" w:rsidRPr="00274974" w:rsidP="00274974" w14:paraId="1D5F3A59" w14:textId="77777777">
            <w:pPr>
              <w:rPr>
                <w:rFonts w:ascii="Times New Roman" w:hAnsi="Times New Roman" w:cs="Times New Roman"/>
                <w:sz w:val="24"/>
                <w:szCs w:val="24"/>
              </w:rPr>
            </w:pPr>
            <w:r w:rsidRPr="00274974">
              <w:rPr>
                <w:rFonts w:ascii="Times New Roman" w:hAnsi="Times New Roman" w:cs="Times New Roman"/>
                <w:sz w:val="24"/>
                <w:szCs w:val="24"/>
              </w:rPr>
              <w:t>2.</w:t>
            </w:r>
          </w:p>
        </w:tc>
        <w:tc>
          <w:tcPr>
            <w:tcW w:w="9077" w:type="dxa"/>
            <w:tcBorders>
              <w:bottom w:val="single" w:sz="4" w:space="0" w:color="auto"/>
            </w:tcBorders>
          </w:tcPr>
          <w:p w:rsidR="00274974" w:rsidRPr="00274974" w:rsidP="00274974" w14:paraId="694E288B" w14:textId="77777777">
            <w:pPr>
              <w:rPr>
                <w:rFonts w:ascii="Times New Roman" w:hAnsi="Times New Roman" w:cs="Times New Roman"/>
                <w:sz w:val="24"/>
                <w:szCs w:val="24"/>
              </w:rPr>
            </w:pPr>
            <w:r w:rsidRPr="00274974">
              <w:rPr>
                <w:rFonts w:ascii="Times New Roman" w:hAnsi="Times New Roman" w:cs="Times New Roman"/>
                <w:sz w:val="24"/>
              </w:rPr>
              <w:t xml:space="preserve">Adrese: </w:t>
            </w:r>
            <w:r w:rsidRPr="00274974">
              <w:rPr>
                <w:rFonts w:ascii="Times New Roman" w:hAnsi="Times New Roman" w:cs="Times New Roman"/>
                <w:color w:val="000000" w:themeColor="text1"/>
                <w:sz w:val="24"/>
                <w:szCs w:val="24"/>
                <w:shd w:val="clear" w:color="auto" w:fill="FFFFFF"/>
              </w:rPr>
              <w:t xml:space="preserve">Valdemārpils vidusskola, Skolas iela 3, Valdemārpils, </w:t>
            </w:r>
            <w:r w:rsidRPr="00274974">
              <w:rPr>
                <w:rFonts w:ascii="Times New Roman" w:hAnsi="Times New Roman" w:cs="Times New Roman"/>
                <w:sz w:val="24"/>
                <w:szCs w:val="24"/>
              </w:rPr>
              <w:t>Talsu novads</w:t>
            </w:r>
            <w:r w:rsidRPr="00274974">
              <w:rPr>
                <w:rFonts w:ascii="Times New Roman" w:hAnsi="Times New Roman" w:cs="Times New Roman"/>
                <w:sz w:val="24"/>
              </w:rPr>
              <w:t>.</w:t>
            </w:r>
          </w:p>
        </w:tc>
      </w:tr>
      <w:tr w14:paraId="367B304B" w14:textId="77777777" w:rsidTr="009A7E7E">
        <w:tblPrEx>
          <w:tblW w:w="9498" w:type="dxa"/>
          <w:tblLayout w:type="fixed"/>
          <w:tblLook w:val="04A0"/>
        </w:tblPrEx>
        <w:tc>
          <w:tcPr>
            <w:tcW w:w="421" w:type="dxa"/>
          </w:tcPr>
          <w:p w:rsidR="00274974" w:rsidRPr="00274974" w:rsidP="00274974" w14:paraId="33E386D1" w14:textId="77777777">
            <w:pPr>
              <w:rPr>
                <w:rFonts w:ascii="Times New Roman" w:hAnsi="Times New Roman" w:cs="Times New Roman"/>
                <w:sz w:val="8"/>
                <w:szCs w:val="8"/>
              </w:rPr>
            </w:pPr>
          </w:p>
        </w:tc>
        <w:tc>
          <w:tcPr>
            <w:tcW w:w="9077" w:type="dxa"/>
          </w:tcPr>
          <w:p w:rsidR="00274974" w:rsidRPr="00274974" w:rsidP="00274974" w14:paraId="3AB7C130" w14:textId="77777777">
            <w:pPr>
              <w:rPr>
                <w:rFonts w:ascii="Times New Roman" w:hAnsi="Times New Roman" w:cs="Times New Roman"/>
                <w:sz w:val="8"/>
                <w:szCs w:val="8"/>
              </w:rPr>
            </w:pPr>
          </w:p>
        </w:tc>
      </w:tr>
      <w:tr w14:paraId="057702B0" w14:textId="77777777" w:rsidTr="009A7E7E">
        <w:tblPrEx>
          <w:tblW w:w="9498" w:type="dxa"/>
          <w:tblLayout w:type="fixed"/>
          <w:tblLook w:val="04A0"/>
        </w:tblPrEx>
        <w:tc>
          <w:tcPr>
            <w:tcW w:w="421" w:type="dxa"/>
            <w:tcBorders>
              <w:bottom w:val="single" w:sz="4" w:space="0" w:color="auto"/>
            </w:tcBorders>
          </w:tcPr>
          <w:p w:rsidR="00274974" w:rsidRPr="00274974" w:rsidP="00274974" w14:paraId="2EF88FA1" w14:textId="77777777">
            <w:pPr>
              <w:rPr>
                <w:rFonts w:ascii="Times New Roman" w:hAnsi="Times New Roman" w:cs="Times New Roman"/>
                <w:sz w:val="24"/>
                <w:szCs w:val="24"/>
              </w:rPr>
            </w:pPr>
            <w:r w:rsidRPr="00274974">
              <w:rPr>
                <w:rFonts w:ascii="Times New Roman" w:hAnsi="Times New Roman" w:cs="Times New Roman"/>
                <w:sz w:val="24"/>
                <w:szCs w:val="24"/>
              </w:rPr>
              <w:t>3.</w:t>
            </w:r>
          </w:p>
        </w:tc>
        <w:tc>
          <w:tcPr>
            <w:tcW w:w="9077" w:type="dxa"/>
            <w:tcBorders>
              <w:bottom w:val="single" w:sz="4" w:space="0" w:color="auto"/>
            </w:tcBorders>
          </w:tcPr>
          <w:p w:rsidR="00274974" w:rsidRPr="00274974" w:rsidP="00274974" w14:paraId="10AAD9ED" w14:textId="77777777">
            <w:pPr>
              <w:rPr>
                <w:rFonts w:ascii="Times New Roman" w:hAnsi="Times New Roman" w:cs="Times New Roman"/>
                <w:sz w:val="24"/>
                <w:szCs w:val="24"/>
              </w:rPr>
            </w:pPr>
            <w:r w:rsidRPr="00274974">
              <w:rPr>
                <w:rFonts w:ascii="Times New Roman" w:hAnsi="Times New Roman" w:cs="Times New Roman"/>
                <w:sz w:val="24"/>
              </w:rPr>
              <w:t xml:space="preserve">Īpašnieks (valdītājs): </w:t>
            </w:r>
            <w:r w:rsidRPr="00274974">
              <w:rPr>
                <w:rFonts w:ascii="Times New Roman" w:hAnsi="Times New Roman" w:cs="Times New Roman"/>
                <w:sz w:val="24"/>
                <w:szCs w:val="24"/>
              </w:rPr>
              <w:t>Talsu novada pašvaldība,</w:t>
            </w:r>
          </w:p>
        </w:tc>
      </w:tr>
      <w:tr w14:paraId="0122F7B6" w14:textId="77777777" w:rsidTr="009A7E7E">
        <w:tblPrEx>
          <w:tblW w:w="9498" w:type="dxa"/>
          <w:tblLayout w:type="fixed"/>
          <w:tblLook w:val="04A0"/>
        </w:tblPrEx>
        <w:tc>
          <w:tcPr>
            <w:tcW w:w="421" w:type="dxa"/>
            <w:tcBorders>
              <w:top w:val="single" w:sz="4" w:space="0" w:color="auto"/>
            </w:tcBorders>
          </w:tcPr>
          <w:p w:rsidR="00274974" w:rsidRPr="00274974" w:rsidP="00274974" w14:paraId="41AEC625" w14:textId="77777777">
            <w:pPr>
              <w:rPr>
                <w:rFonts w:ascii="Times New Roman" w:hAnsi="Times New Roman" w:cs="Times New Roman"/>
                <w:sz w:val="16"/>
                <w:szCs w:val="16"/>
              </w:rPr>
            </w:pPr>
          </w:p>
        </w:tc>
        <w:tc>
          <w:tcPr>
            <w:tcW w:w="9077" w:type="dxa"/>
            <w:tcBorders>
              <w:top w:val="single" w:sz="4" w:space="0" w:color="auto"/>
            </w:tcBorders>
          </w:tcPr>
          <w:p w:rsidR="00274974" w:rsidRPr="00274974" w:rsidP="00274974" w14:paraId="68F459B9" w14:textId="77777777">
            <w:pPr>
              <w:spacing w:after="40"/>
              <w:jc w:val="center"/>
              <w:rPr>
                <w:rFonts w:ascii="Times New Roman" w:hAnsi="Times New Roman" w:cs="Times New Roman"/>
                <w:sz w:val="16"/>
                <w:szCs w:val="16"/>
              </w:rPr>
            </w:pPr>
            <w:r w:rsidRPr="00274974">
              <w:rPr>
                <w:rFonts w:ascii="Times New Roman" w:hAnsi="Times New Roman" w:cs="Times New Roman"/>
                <w:sz w:val="16"/>
                <w:szCs w:val="16"/>
              </w:rPr>
              <w:t>(juridiskās personas nosaukums vai fiziskās personas vārds, uzvārds)</w:t>
            </w:r>
          </w:p>
        </w:tc>
      </w:tr>
      <w:tr w14:paraId="2456A9AE" w14:textId="77777777" w:rsidTr="009A7E7E">
        <w:tblPrEx>
          <w:tblW w:w="9498" w:type="dxa"/>
          <w:tblLayout w:type="fixed"/>
          <w:tblLook w:val="04A0"/>
        </w:tblPrEx>
        <w:tc>
          <w:tcPr>
            <w:tcW w:w="421" w:type="dxa"/>
          </w:tcPr>
          <w:p w:rsidR="00274974" w:rsidRPr="00274974" w:rsidP="00274974" w14:paraId="3585AB01" w14:textId="77777777">
            <w:pPr>
              <w:rPr>
                <w:rFonts w:ascii="Times New Roman" w:hAnsi="Times New Roman" w:cs="Times New Roman"/>
                <w:sz w:val="24"/>
                <w:szCs w:val="24"/>
              </w:rPr>
            </w:pPr>
          </w:p>
        </w:tc>
        <w:tc>
          <w:tcPr>
            <w:tcW w:w="9077" w:type="dxa"/>
            <w:tcBorders>
              <w:bottom w:val="single" w:sz="4" w:space="0" w:color="auto"/>
            </w:tcBorders>
          </w:tcPr>
          <w:p w:rsidR="00274974" w:rsidRPr="00274974" w:rsidP="00274974" w14:paraId="63FE0D72" w14:textId="77777777">
            <w:pPr>
              <w:rPr>
                <w:rFonts w:ascii="Times New Roman" w:hAnsi="Times New Roman" w:cs="Times New Roman"/>
                <w:sz w:val="24"/>
                <w:szCs w:val="24"/>
              </w:rPr>
            </w:pPr>
            <w:r w:rsidRPr="00274974">
              <w:rPr>
                <w:rFonts w:ascii="Times New Roman" w:hAnsi="Times New Roman" w:cs="Times New Roman"/>
                <w:sz w:val="24"/>
                <w:szCs w:val="24"/>
              </w:rPr>
              <w:t>Reģ.Nr.90009113532, Talsi, Kareivju iela 7 ,Talsu novads LV-3201.</w:t>
            </w:r>
          </w:p>
        </w:tc>
      </w:tr>
      <w:tr w14:paraId="378E40B9" w14:textId="77777777" w:rsidTr="009A7E7E">
        <w:tblPrEx>
          <w:tblW w:w="9498" w:type="dxa"/>
          <w:tblLayout w:type="fixed"/>
          <w:tblLook w:val="04A0"/>
        </w:tblPrEx>
        <w:tc>
          <w:tcPr>
            <w:tcW w:w="421" w:type="dxa"/>
          </w:tcPr>
          <w:p w:rsidR="00274974" w:rsidRPr="00274974" w:rsidP="00274974" w14:paraId="2BB834D4" w14:textId="77777777">
            <w:pPr>
              <w:rPr>
                <w:rFonts w:ascii="Times New Roman" w:hAnsi="Times New Roman" w:cs="Times New Roman"/>
                <w:sz w:val="16"/>
                <w:szCs w:val="16"/>
              </w:rPr>
            </w:pPr>
          </w:p>
        </w:tc>
        <w:tc>
          <w:tcPr>
            <w:tcW w:w="9077" w:type="dxa"/>
            <w:tcBorders>
              <w:top w:val="single" w:sz="4" w:space="0" w:color="auto"/>
            </w:tcBorders>
          </w:tcPr>
          <w:p w:rsidR="00274974" w:rsidRPr="00274974" w:rsidP="00274974" w14:paraId="54CF80D5" w14:textId="77777777">
            <w:pPr>
              <w:spacing w:after="40"/>
              <w:jc w:val="center"/>
              <w:rPr>
                <w:rFonts w:ascii="Times New Roman" w:hAnsi="Times New Roman" w:cs="Times New Roman"/>
                <w:sz w:val="16"/>
                <w:szCs w:val="16"/>
              </w:rPr>
            </w:pPr>
            <w:r w:rsidRPr="00274974">
              <w:rPr>
                <w:rFonts w:ascii="Times New Roman" w:hAnsi="Times New Roman" w:cs="Times New Roman"/>
                <w:sz w:val="16"/>
                <w:szCs w:val="16"/>
              </w:rPr>
              <w:t>(juridiskās personas reģistrācijas numurs vai fiziskās personas kods; adrese)</w:t>
            </w:r>
          </w:p>
        </w:tc>
      </w:tr>
      <w:tr w14:paraId="794D8986" w14:textId="77777777" w:rsidTr="009A7E7E">
        <w:tblPrEx>
          <w:tblW w:w="9498" w:type="dxa"/>
          <w:tblLayout w:type="fixed"/>
          <w:tblLook w:val="04A0"/>
        </w:tblPrEx>
        <w:tc>
          <w:tcPr>
            <w:tcW w:w="421" w:type="dxa"/>
            <w:tcBorders>
              <w:bottom w:val="single" w:sz="4" w:space="0" w:color="auto"/>
            </w:tcBorders>
          </w:tcPr>
          <w:p w:rsidR="00274974" w:rsidRPr="00274974" w:rsidP="00274974" w14:paraId="6755CEC6" w14:textId="77777777">
            <w:pPr>
              <w:rPr>
                <w:rFonts w:ascii="Times New Roman" w:hAnsi="Times New Roman" w:cs="Times New Roman"/>
                <w:sz w:val="24"/>
                <w:szCs w:val="24"/>
              </w:rPr>
            </w:pPr>
            <w:r w:rsidRPr="00274974">
              <w:rPr>
                <w:rFonts w:ascii="Times New Roman" w:hAnsi="Times New Roman" w:cs="Times New Roman"/>
                <w:sz w:val="24"/>
                <w:szCs w:val="24"/>
              </w:rPr>
              <w:t>4.</w:t>
            </w:r>
          </w:p>
        </w:tc>
        <w:tc>
          <w:tcPr>
            <w:tcW w:w="9077" w:type="dxa"/>
            <w:tcBorders>
              <w:bottom w:val="single" w:sz="4" w:space="0" w:color="auto"/>
            </w:tcBorders>
          </w:tcPr>
          <w:p w:rsidR="00274974" w:rsidRPr="00274974" w:rsidP="00274974" w14:paraId="61EA6C67" w14:textId="70A5DC3B">
            <w:pPr>
              <w:jc w:val="both"/>
              <w:rPr>
                <w:rFonts w:ascii="Times New Roman" w:hAnsi="Times New Roman" w:cs="Times New Roman"/>
                <w:sz w:val="24"/>
                <w:szCs w:val="24"/>
              </w:rPr>
            </w:pPr>
            <w:r w:rsidRPr="00274974">
              <w:rPr>
                <w:rFonts w:ascii="Times New Roman" w:hAnsi="Times New Roman" w:cs="Times New Roman"/>
                <w:sz w:val="24"/>
              </w:rPr>
              <w:t>Iesniegtie dokumenti:</w:t>
            </w:r>
            <w:r>
              <w:rPr>
                <w:rFonts w:ascii="Times New Roman" w:hAnsi="Times New Roman" w:cs="Times New Roman"/>
                <w:sz w:val="24"/>
              </w:rPr>
              <w:t xml:space="preserve"> Mārča </w:t>
            </w:r>
            <w:r>
              <w:rPr>
                <w:rFonts w:ascii="Times New Roman" w:hAnsi="Times New Roman" w:cs="Times New Roman"/>
                <w:sz w:val="24"/>
              </w:rPr>
              <w:t>Stīgela</w:t>
            </w:r>
            <w:r w:rsidRPr="00274974">
              <w:rPr>
                <w:rFonts w:ascii="Times New Roman" w:hAnsi="Times New Roman" w:cs="Times New Roman"/>
                <w:sz w:val="24"/>
              </w:rPr>
              <w:t xml:space="preserve"> iesniegums Valsts ugunsdzēsības un glābšanas dienesta Kurzeme</w:t>
            </w:r>
            <w:r>
              <w:rPr>
                <w:rFonts w:ascii="Times New Roman" w:hAnsi="Times New Roman" w:cs="Times New Roman"/>
                <w:sz w:val="24"/>
              </w:rPr>
              <w:t>s reģiona pārvaldē reģistrēts 30.05.2023. ar Nr.22/12-1.4/359</w:t>
            </w:r>
            <w:bookmarkStart w:id="0" w:name="_GoBack"/>
            <w:bookmarkEnd w:id="0"/>
            <w:r w:rsidRPr="00274974">
              <w:rPr>
                <w:rFonts w:ascii="Times New Roman" w:hAnsi="Times New Roman" w:cs="Times New Roman"/>
                <w:sz w:val="24"/>
              </w:rPr>
              <w:t>.</w:t>
            </w:r>
          </w:p>
        </w:tc>
      </w:tr>
      <w:tr w14:paraId="6E332151" w14:textId="77777777" w:rsidTr="009A7E7E">
        <w:tblPrEx>
          <w:tblW w:w="9498" w:type="dxa"/>
          <w:tblLayout w:type="fixed"/>
          <w:tblLook w:val="04A0"/>
        </w:tblPrEx>
        <w:tc>
          <w:tcPr>
            <w:tcW w:w="421" w:type="dxa"/>
            <w:tcBorders>
              <w:top w:val="single" w:sz="4" w:space="0" w:color="auto"/>
            </w:tcBorders>
          </w:tcPr>
          <w:p w:rsidR="00274974" w:rsidRPr="00274974" w:rsidP="00274974" w14:paraId="2EA1DF47" w14:textId="77777777">
            <w:pPr>
              <w:rPr>
                <w:rFonts w:ascii="Times New Roman" w:hAnsi="Times New Roman" w:cs="Times New Roman"/>
                <w:sz w:val="8"/>
                <w:szCs w:val="8"/>
              </w:rPr>
            </w:pPr>
          </w:p>
        </w:tc>
        <w:tc>
          <w:tcPr>
            <w:tcW w:w="9077" w:type="dxa"/>
            <w:tcBorders>
              <w:top w:val="single" w:sz="4" w:space="0" w:color="auto"/>
            </w:tcBorders>
          </w:tcPr>
          <w:p w:rsidR="00274974" w:rsidRPr="00274974" w:rsidP="00274974" w14:paraId="12FF7B8A" w14:textId="77777777">
            <w:pPr>
              <w:rPr>
                <w:rFonts w:ascii="Times New Roman" w:hAnsi="Times New Roman" w:cs="Times New Roman"/>
                <w:sz w:val="8"/>
                <w:szCs w:val="8"/>
              </w:rPr>
            </w:pPr>
          </w:p>
        </w:tc>
      </w:tr>
      <w:tr w14:paraId="42372BBC" w14:textId="77777777" w:rsidTr="009A7E7E">
        <w:tblPrEx>
          <w:tblW w:w="9498" w:type="dxa"/>
          <w:tblLayout w:type="fixed"/>
          <w:tblLook w:val="04A0"/>
        </w:tblPrEx>
        <w:tc>
          <w:tcPr>
            <w:tcW w:w="421" w:type="dxa"/>
            <w:tcBorders>
              <w:bottom w:val="single" w:sz="4" w:space="0" w:color="auto"/>
            </w:tcBorders>
          </w:tcPr>
          <w:p w:rsidR="00274974" w:rsidRPr="00274974" w:rsidP="00274974" w14:paraId="3A920581" w14:textId="77777777">
            <w:pPr>
              <w:rPr>
                <w:rFonts w:ascii="Times New Roman" w:hAnsi="Times New Roman" w:cs="Times New Roman"/>
                <w:sz w:val="24"/>
                <w:szCs w:val="24"/>
              </w:rPr>
            </w:pPr>
            <w:r w:rsidRPr="00274974">
              <w:rPr>
                <w:rFonts w:ascii="Times New Roman" w:hAnsi="Times New Roman" w:cs="Times New Roman"/>
                <w:sz w:val="24"/>
                <w:szCs w:val="24"/>
              </w:rPr>
              <w:t>5.</w:t>
            </w:r>
          </w:p>
        </w:tc>
        <w:tc>
          <w:tcPr>
            <w:tcW w:w="9077" w:type="dxa"/>
            <w:tcBorders>
              <w:bottom w:val="single" w:sz="4" w:space="0" w:color="auto"/>
            </w:tcBorders>
          </w:tcPr>
          <w:p w:rsidR="00274974" w:rsidRPr="00274974" w:rsidP="00274974" w14:paraId="0EEA010E" w14:textId="77777777">
            <w:pPr>
              <w:jc w:val="both"/>
              <w:rPr>
                <w:rFonts w:ascii="Times New Roman" w:hAnsi="Times New Roman" w:cs="Times New Roman"/>
                <w:sz w:val="24"/>
                <w:szCs w:val="24"/>
              </w:rPr>
            </w:pPr>
            <w:r w:rsidRPr="00274974">
              <w:rPr>
                <w:rFonts w:ascii="Times New Roman" w:hAnsi="Times New Roman" w:cs="Times New Roman"/>
                <w:sz w:val="24"/>
                <w:szCs w:val="24"/>
              </w:rPr>
              <w:t>Apsekoto būvju, ēku vai telpu raksturojums: Telpas ir aprīkotas ar automātisko ugunsgrēka atklāšanas un trauksmes signalizācijas sistēmu. Ēku telpas ir nodrošinātas ar ugunsdzēsības aparātiem. Ēkā ir ierīkota automātiskā ugunsgrēka izziņošanas sistēma. Sporta zāle aprīkota ar  iekšējo ugunsdzēsības ūdensvada sistēmu.</w:t>
            </w:r>
          </w:p>
        </w:tc>
      </w:tr>
      <w:tr w14:paraId="1B0EA14C" w14:textId="77777777" w:rsidTr="009A7E7E">
        <w:tblPrEx>
          <w:tblW w:w="9498" w:type="dxa"/>
          <w:tblLayout w:type="fixed"/>
          <w:tblLook w:val="04A0"/>
        </w:tblPrEx>
        <w:tc>
          <w:tcPr>
            <w:tcW w:w="421" w:type="dxa"/>
            <w:tcBorders>
              <w:top w:val="single" w:sz="4" w:space="0" w:color="auto"/>
            </w:tcBorders>
          </w:tcPr>
          <w:p w:rsidR="00274974" w:rsidRPr="00274974" w:rsidP="00274974" w14:paraId="5995A73C" w14:textId="77777777">
            <w:pPr>
              <w:rPr>
                <w:rFonts w:ascii="Times New Roman" w:hAnsi="Times New Roman" w:cs="Times New Roman"/>
                <w:sz w:val="8"/>
                <w:szCs w:val="8"/>
              </w:rPr>
            </w:pPr>
          </w:p>
        </w:tc>
        <w:tc>
          <w:tcPr>
            <w:tcW w:w="9077" w:type="dxa"/>
            <w:tcBorders>
              <w:top w:val="single" w:sz="4" w:space="0" w:color="auto"/>
            </w:tcBorders>
          </w:tcPr>
          <w:p w:rsidR="00274974" w:rsidRPr="00274974" w:rsidP="00274974" w14:paraId="5D3D7DC4" w14:textId="77777777">
            <w:pPr>
              <w:rPr>
                <w:rFonts w:ascii="Times New Roman" w:hAnsi="Times New Roman" w:cs="Times New Roman"/>
                <w:sz w:val="8"/>
                <w:szCs w:val="8"/>
              </w:rPr>
            </w:pPr>
          </w:p>
        </w:tc>
      </w:tr>
      <w:tr w14:paraId="3E24DBCA" w14:textId="77777777" w:rsidTr="009A7E7E">
        <w:tblPrEx>
          <w:tblW w:w="9498" w:type="dxa"/>
          <w:tblLayout w:type="fixed"/>
          <w:tblLook w:val="04A0"/>
        </w:tblPrEx>
        <w:tc>
          <w:tcPr>
            <w:tcW w:w="421" w:type="dxa"/>
            <w:tcBorders>
              <w:bottom w:val="single" w:sz="4" w:space="0" w:color="auto"/>
            </w:tcBorders>
          </w:tcPr>
          <w:p w:rsidR="00274974" w:rsidRPr="00274974" w:rsidP="00274974" w14:paraId="1B4E92F7" w14:textId="77777777">
            <w:pPr>
              <w:rPr>
                <w:rFonts w:ascii="Times New Roman" w:hAnsi="Times New Roman" w:cs="Times New Roman"/>
                <w:sz w:val="24"/>
                <w:szCs w:val="24"/>
              </w:rPr>
            </w:pPr>
            <w:r w:rsidRPr="00274974">
              <w:rPr>
                <w:rFonts w:ascii="Times New Roman" w:hAnsi="Times New Roman" w:cs="Times New Roman"/>
                <w:sz w:val="24"/>
                <w:szCs w:val="24"/>
              </w:rPr>
              <w:t>6.</w:t>
            </w:r>
          </w:p>
        </w:tc>
        <w:tc>
          <w:tcPr>
            <w:tcW w:w="9077" w:type="dxa"/>
            <w:tcBorders>
              <w:bottom w:val="single" w:sz="4" w:space="0" w:color="auto"/>
            </w:tcBorders>
          </w:tcPr>
          <w:p w:rsidR="00274974" w:rsidRPr="00274974" w:rsidP="00274974" w14:paraId="3068C39B" w14:textId="77777777">
            <w:pPr>
              <w:jc w:val="both"/>
              <w:rPr>
                <w:rFonts w:ascii="Times New Roman" w:hAnsi="Times New Roman" w:cs="Times New Roman"/>
                <w:sz w:val="24"/>
                <w:szCs w:val="24"/>
              </w:rPr>
            </w:pPr>
            <w:r w:rsidRPr="00274974">
              <w:rPr>
                <w:rFonts w:ascii="Times New Roman" w:hAnsi="Times New Roman" w:cs="Times New Roman"/>
                <w:sz w:val="24"/>
                <w:szCs w:val="24"/>
              </w:rPr>
              <w:t xml:space="preserve">Pārbaudes laikā konstatētie ugunsdrošības prasību pārkāpumi: </w:t>
            </w:r>
          </w:p>
        </w:tc>
      </w:tr>
      <w:tr w14:paraId="58D149C6" w14:textId="77777777" w:rsidTr="009A7E7E">
        <w:tblPrEx>
          <w:tblW w:w="9498" w:type="dxa"/>
          <w:tblLayout w:type="fixed"/>
          <w:tblLook w:val="04A0"/>
        </w:tblPrEx>
        <w:tc>
          <w:tcPr>
            <w:tcW w:w="421" w:type="dxa"/>
            <w:tcBorders>
              <w:top w:val="single" w:sz="4" w:space="0" w:color="auto"/>
            </w:tcBorders>
          </w:tcPr>
          <w:p w:rsidR="00274974" w:rsidRPr="00274974" w:rsidP="00274974" w14:paraId="27109CFD" w14:textId="77777777">
            <w:pPr>
              <w:rPr>
                <w:rFonts w:ascii="Times New Roman" w:hAnsi="Times New Roman" w:cs="Times New Roman"/>
                <w:sz w:val="8"/>
                <w:szCs w:val="8"/>
              </w:rPr>
            </w:pPr>
          </w:p>
        </w:tc>
        <w:tc>
          <w:tcPr>
            <w:tcW w:w="9077" w:type="dxa"/>
            <w:tcBorders>
              <w:top w:val="single" w:sz="4" w:space="0" w:color="auto"/>
            </w:tcBorders>
          </w:tcPr>
          <w:p w:rsidR="00274974" w:rsidRPr="00274974" w:rsidP="00274974" w14:paraId="43637020" w14:textId="77777777">
            <w:pPr>
              <w:rPr>
                <w:rFonts w:ascii="Times New Roman" w:hAnsi="Times New Roman" w:cs="Times New Roman"/>
                <w:sz w:val="8"/>
                <w:szCs w:val="8"/>
              </w:rPr>
            </w:pPr>
          </w:p>
        </w:tc>
      </w:tr>
      <w:tr w14:paraId="1F9CFF5F" w14:textId="77777777" w:rsidTr="009A7E7E">
        <w:tblPrEx>
          <w:tblW w:w="9498" w:type="dxa"/>
          <w:tblLayout w:type="fixed"/>
          <w:tblLook w:val="04A0"/>
        </w:tblPrEx>
        <w:tc>
          <w:tcPr>
            <w:tcW w:w="421" w:type="dxa"/>
            <w:tcBorders>
              <w:bottom w:val="single" w:sz="4" w:space="0" w:color="auto"/>
            </w:tcBorders>
          </w:tcPr>
          <w:p w:rsidR="00274974" w:rsidRPr="00274974" w:rsidP="00274974" w14:paraId="70081C13" w14:textId="77777777">
            <w:pPr>
              <w:rPr>
                <w:rFonts w:ascii="Times New Roman" w:hAnsi="Times New Roman" w:cs="Times New Roman"/>
                <w:sz w:val="24"/>
                <w:szCs w:val="24"/>
              </w:rPr>
            </w:pPr>
          </w:p>
        </w:tc>
        <w:tc>
          <w:tcPr>
            <w:tcW w:w="9077" w:type="dxa"/>
            <w:tcBorders>
              <w:bottom w:val="single" w:sz="4" w:space="0" w:color="auto"/>
            </w:tcBorders>
          </w:tcPr>
          <w:p w:rsidR="00274974" w:rsidRPr="00274974" w:rsidP="00274974" w14:paraId="0229FB5E" w14:textId="77777777">
            <w:pPr>
              <w:jc w:val="both"/>
              <w:rPr>
                <w:rFonts w:ascii="Times New Roman" w:eastAsia="Times New Roman" w:hAnsi="Times New Roman" w:cs="Times New Roman"/>
                <w:color w:val="000000"/>
                <w:sz w:val="24"/>
                <w:szCs w:val="24"/>
                <w:lang w:eastAsia="ar-SA"/>
              </w:rPr>
            </w:pPr>
            <w:r w:rsidRPr="00274974">
              <w:rPr>
                <w:rFonts w:ascii="Times New Roman" w:hAnsi="Times New Roman" w:cs="Times New Roman"/>
                <w:sz w:val="24"/>
                <w:szCs w:val="24"/>
              </w:rPr>
              <w:t>6.1.</w:t>
            </w:r>
            <w:r w:rsidRPr="00274974">
              <w:rPr>
                <w:rFonts w:ascii="Times New Roman" w:hAnsi="Times New Roman" w:cs="Times New Roman"/>
                <w:color w:val="000000" w:themeColor="text1"/>
                <w:sz w:val="24"/>
                <w:szCs w:val="24"/>
                <w:shd w:val="clear" w:color="auto" w:fill="FFFFFF"/>
              </w:rPr>
              <w:t xml:space="preserve"> Objekta zibensaizsardzības sistēmas pretestības mērījumu rezultāti neatbilst ugunsdrošības noteikumu prasībām un netiek ekspluatēti atbilstoši elektroinstalācijas ierīkošanu regulējošo normatīvo aktu un ražotāja noteiktajām ugunsdrošības prasībām(pamatojums Latvijas rūpnieku tehniskās drošības ekspertu apvienības 2022.gada 9.jūnija sagatavotais un objektam izdotais  “</w:t>
            </w:r>
            <w:r w:rsidRPr="00274974">
              <w:rPr>
                <w:rFonts w:ascii="Times New Roman" w:hAnsi="Times New Roman" w:cs="Times New Roman"/>
                <w:bCs/>
                <w:color w:val="000000" w:themeColor="text1"/>
                <w:sz w:val="24"/>
                <w:szCs w:val="24"/>
                <w:shd w:val="clear" w:color="auto" w:fill="FFFFFF"/>
              </w:rPr>
              <w:t xml:space="preserve">Elektroinstalācijas izolācijas pretestības, cilpas "fāze–nulle" pilnās pretestības, </w:t>
            </w:r>
            <w:r w:rsidRPr="00274974">
              <w:rPr>
                <w:rFonts w:ascii="Times New Roman" w:hAnsi="Times New Roman" w:cs="Times New Roman"/>
                <w:bCs/>
                <w:color w:val="000000" w:themeColor="text1"/>
                <w:sz w:val="24"/>
                <w:szCs w:val="24"/>
                <w:shd w:val="clear" w:color="auto" w:fill="FFFFFF"/>
              </w:rPr>
              <w:t>zemējumietaises</w:t>
            </w:r>
            <w:r w:rsidRPr="00274974">
              <w:rPr>
                <w:rFonts w:ascii="Times New Roman" w:hAnsi="Times New Roman" w:cs="Times New Roman"/>
                <w:bCs/>
                <w:color w:val="000000" w:themeColor="text1"/>
                <w:sz w:val="24"/>
                <w:szCs w:val="24"/>
                <w:shd w:val="clear" w:color="auto" w:fill="FFFFFF"/>
              </w:rPr>
              <w:t xml:space="preserve"> pretestības, </w:t>
            </w:r>
            <w:r w:rsidRPr="00274974">
              <w:rPr>
                <w:rFonts w:ascii="Times New Roman" w:hAnsi="Times New Roman" w:cs="Times New Roman"/>
                <w:bCs/>
                <w:color w:val="000000" w:themeColor="text1"/>
                <w:sz w:val="24"/>
                <w:szCs w:val="24"/>
                <w:shd w:val="clear" w:color="auto" w:fill="FFFFFF"/>
              </w:rPr>
              <w:t>zemējumvada</w:t>
            </w:r>
            <w:r w:rsidRPr="00274974">
              <w:rPr>
                <w:rFonts w:ascii="Times New Roman" w:hAnsi="Times New Roman" w:cs="Times New Roman"/>
                <w:bCs/>
                <w:color w:val="000000" w:themeColor="text1"/>
                <w:sz w:val="24"/>
                <w:szCs w:val="24"/>
                <w:shd w:val="clear" w:color="auto" w:fill="FFFFFF"/>
              </w:rPr>
              <w:t xml:space="preserve"> nepārtrauktības saites un zibensaizsardzības sistēmas pārbaudes akts”, </w:t>
            </w:r>
            <w:r w:rsidRPr="00274974">
              <w:rPr>
                <w:rFonts w:ascii="Times New Roman" w:hAnsi="Times New Roman" w:cs="Times New Roman"/>
                <w:color w:val="000000" w:themeColor="text1"/>
                <w:sz w:val="24"/>
                <w:szCs w:val="24"/>
                <w:shd w:val="clear" w:color="auto" w:fill="FFFFFF"/>
              </w:rPr>
              <w:t xml:space="preserve"> </w:t>
            </w:r>
            <w:r w:rsidRPr="00274974">
              <w:rPr>
                <w:rFonts w:ascii="Times New Roman" w:hAnsi="Times New Roman"/>
                <w:sz w:val="24"/>
                <w:szCs w:val="24"/>
              </w:rPr>
              <w:t>kā rezultātā ir pārkāpts</w:t>
            </w:r>
            <w:r w:rsidRPr="00274974">
              <w:rPr>
                <w:rFonts w:ascii="Times New Roman" w:hAnsi="Times New Roman" w:cs="Times New Roman"/>
                <w:color w:val="000000" w:themeColor="text1"/>
                <w:sz w:val="24"/>
                <w:szCs w:val="24"/>
                <w:shd w:val="clear" w:color="auto" w:fill="FFFFFF"/>
              </w:rPr>
              <w:t xml:space="preserve"> </w:t>
            </w:r>
            <w:r w:rsidRPr="00274974">
              <w:rPr>
                <w:rFonts w:ascii="Times New Roman" w:eastAsia="Times New Roman" w:hAnsi="Times New Roman" w:cs="Times New Roman"/>
                <w:color w:val="000000"/>
                <w:sz w:val="24"/>
                <w:szCs w:val="24"/>
                <w:lang w:eastAsia="ar-SA"/>
              </w:rPr>
              <w:t>Ministru kabineta 2016.gada 19.aprīļa noteikumi Nr.238 „Ugunsdrošības noteikumi”</w:t>
            </w:r>
            <w:r w:rsidRPr="00274974">
              <w:rPr>
                <w:rFonts w:ascii="Times New Roman" w:hAnsi="Times New Roman"/>
                <w:sz w:val="24"/>
                <w:szCs w:val="24"/>
              </w:rPr>
              <w:t xml:space="preserve"> (turpmāk – “Ugunsdrošības noteikumi”) </w:t>
            </w:r>
            <w:r w:rsidRPr="00274974">
              <w:rPr>
                <w:rFonts w:ascii="Times New Roman" w:eastAsia="Times New Roman" w:hAnsi="Times New Roman" w:cs="Times New Roman"/>
                <w:color w:val="000000"/>
                <w:sz w:val="24"/>
                <w:szCs w:val="24"/>
                <w:lang w:eastAsia="ar-SA"/>
              </w:rPr>
              <w:t xml:space="preserve"> 54.punkts.,</w:t>
            </w:r>
          </w:p>
        </w:tc>
      </w:tr>
      <w:tr w14:paraId="2EA1C146" w14:textId="77777777" w:rsidTr="009A7E7E">
        <w:tblPrEx>
          <w:tblW w:w="9498" w:type="dxa"/>
          <w:tblLayout w:type="fixed"/>
          <w:tblLook w:val="04A0"/>
        </w:tblPrEx>
        <w:tc>
          <w:tcPr>
            <w:tcW w:w="421" w:type="dxa"/>
            <w:tcBorders>
              <w:bottom w:val="single" w:sz="4" w:space="0" w:color="auto"/>
            </w:tcBorders>
          </w:tcPr>
          <w:p w:rsidR="00274974" w:rsidRPr="00274974" w:rsidP="00274974" w14:paraId="64FD9828" w14:textId="77777777">
            <w:pPr>
              <w:rPr>
                <w:rFonts w:ascii="Times New Roman" w:hAnsi="Times New Roman" w:cs="Times New Roman"/>
                <w:sz w:val="24"/>
                <w:szCs w:val="24"/>
              </w:rPr>
            </w:pPr>
          </w:p>
        </w:tc>
        <w:tc>
          <w:tcPr>
            <w:tcW w:w="9077" w:type="dxa"/>
            <w:tcBorders>
              <w:bottom w:val="single" w:sz="4" w:space="0" w:color="auto"/>
            </w:tcBorders>
          </w:tcPr>
          <w:p w:rsidR="00274974" w:rsidRPr="00274974" w:rsidP="00274974" w14:paraId="6FC333A9" w14:textId="77777777">
            <w:pPr>
              <w:jc w:val="both"/>
              <w:rPr>
                <w:rFonts w:ascii="Times New Roman" w:hAnsi="Times New Roman" w:cs="Times New Roman"/>
                <w:sz w:val="24"/>
              </w:rPr>
            </w:pPr>
            <w:r w:rsidRPr="00274974">
              <w:rPr>
                <w:rFonts w:ascii="Times New Roman" w:hAnsi="Times New Roman" w:cs="Times New Roman"/>
                <w:sz w:val="24"/>
              </w:rPr>
              <w:t xml:space="preserve">6.2. Objektā dabiskās ventilācijas kanāli neatbilst normatīvo aktu prasībām(Pamatojums-2019.gada 21.oktobra LAK skursteņslaucītāju amata zeļļa </w:t>
            </w:r>
            <w:r w:rsidRPr="00274974">
              <w:rPr>
                <w:rFonts w:ascii="Times New Roman" w:hAnsi="Times New Roman" w:cs="Times New Roman"/>
                <w:sz w:val="24"/>
              </w:rPr>
              <w:t>Aleksa</w:t>
            </w:r>
            <w:r w:rsidRPr="00274974">
              <w:rPr>
                <w:rFonts w:ascii="Times New Roman" w:hAnsi="Times New Roman" w:cs="Times New Roman"/>
                <w:sz w:val="24"/>
              </w:rPr>
              <w:t xml:space="preserve"> Kļaviņa sertifikāts 15-2/7-24/46 , GASO kvalifikācijas apliecība Nr.A-2018-1021 izdots “Apkures ierīces, iekārtas, dūmvadu un dabīgās ventilācijas kanālu tehniskā stāvokļa pārbaudes akts, </w:t>
            </w:r>
            <w:r w:rsidRPr="00274974">
              <w:rPr>
                <w:rFonts w:ascii="Times New Roman" w:hAnsi="Times New Roman"/>
                <w:sz w:val="24"/>
                <w:szCs w:val="24"/>
              </w:rPr>
              <w:t>kā rezultātā ir pārkāpts  “Ugunsdrošības noteikumu “ 63.punkts.</w:t>
            </w:r>
          </w:p>
        </w:tc>
      </w:tr>
      <w:tr w14:paraId="1DBD8DF2" w14:textId="77777777" w:rsidTr="009A7E7E">
        <w:tblPrEx>
          <w:tblW w:w="9498" w:type="dxa"/>
          <w:tblLayout w:type="fixed"/>
          <w:tblLook w:val="04A0"/>
        </w:tblPrEx>
        <w:tc>
          <w:tcPr>
            <w:tcW w:w="421" w:type="dxa"/>
            <w:tcBorders>
              <w:bottom w:val="single" w:sz="4" w:space="0" w:color="auto"/>
            </w:tcBorders>
          </w:tcPr>
          <w:p w:rsidR="00274974" w:rsidRPr="00274974" w:rsidP="00274974" w14:paraId="0E805D0B" w14:textId="77777777">
            <w:pPr>
              <w:rPr>
                <w:rFonts w:ascii="Times New Roman" w:hAnsi="Times New Roman" w:cs="Times New Roman"/>
                <w:sz w:val="24"/>
                <w:szCs w:val="24"/>
              </w:rPr>
            </w:pPr>
            <w:r w:rsidRPr="00274974">
              <w:rPr>
                <w:rFonts w:ascii="Times New Roman" w:hAnsi="Times New Roman" w:cs="Times New Roman"/>
                <w:sz w:val="24"/>
                <w:szCs w:val="24"/>
              </w:rPr>
              <w:t>7.</w:t>
            </w:r>
          </w:p>
        </w:tc>
        <w:tc>
          <w:tcPr>
            <w:tcW w:w="9077" w:type="dxa"/>
            <w:tcBorders>
              <w:bottom w:val="single" w:sz="4" w:space="0" w:color="auto"/>
            </w:tcBorders>
          </w:tcPr>
          <w:p w:rsidR="00274974" w:rsidRPr="00274974" w:rsidP="00274974" w14:paraId="6D7E34D4" w14:textId="77777777">
            <w:pPr>
              <w:jc w:val="both"/>
              <w:rPr>
                <w:rFonts w:ascii="Times New Roman" w:hAnsi="Times New Roman" w:cs="Times New Roman"/>
                <w:sz w:val="24"/>
                <w:szCs w:val="24"/>
              </w:rPr>
            </w:pPr>
            <w:r w:rsidRPr="00274974">
              <w:rPr>
                <w:rFonts w:ascii="Times New Roman" w:hAnsi="Times New Roman" w:cs="Times New Roman"/>
                <w:b/>
                <w:sz w:val="24"/>
              </w:rPr>
              <w:t xml:space="preserve">Slēdziens: </w:t>
            </w:r>
            <w:r w:rsidRPr="00274974">
              <w:rPr>
                <w:rFonts w:ascii="Times New Roman" w:hAnsi="Times New Roman" w:cs="Times New Roman"/>
                <w:sz w:val="24"/>
                <w:szCs w:val="24"/>
              </w:rPr>
              <w:t>neatbilst  ugunsdrošības prasībām.</w:t>
            </w:r>
          </w:p>
        </w:tc>
      </w:tr>
      <w:tr w14:paraId="6E01A9C6" w14:textId="77777777" w:rsidTr="009A7E7E">
        <w:tblPrEx>
          <w:tblW w:w="9498" w:type="dxa"/>
          <w:tblLayout w:type="fixed"/>
          <w:tblLook w:val="04A0"/>
        </w:tblPrEx>
        <w:tc>
          <w:tcPr>
            <w:tcW w:w="421" w:type="dxa"/>
            <w:tcBorders>
              <w:top w:val="single" w:sz="4" w:space="0" w:color="auto"/>
            </w:tcBorders>
          </w:tcPr>
          <w:p w:rsidR="00274974" w:rsidRPr="00274974" w:rsidP="00274974" w14:paraId="0BFB4A2B" w14:textId="77777777">
            <w:pPr>
              <w:rPr>
                <w:rFonts w:ascii="Times New Roman" w:hAnsi="Times New Roman" w:cs="Times New Roman"/>
                <w:sz w:val="8"/>
                <w:szCs w:val="8"/>
              </w:rPr>
            </w:pPr>
          </w:p>
        </w:tc>
        <w:tc>
          <w:tcPr>
            <w:tcW w:w="9077" w:type="dxa"/>
            <w:tcBorders>
              <w:top w:val="single" w:sz="4" w:space="0" w:color="auto"/>
            </w:tcBorders>
          </w:tcPr>
          <w:p w:rsidR="00274974" w:rsidRPr="00274974" w:rsidP="00274974" w14:paraId="42591183" w14:textId="77777777">
            <w:pPr>
              <w:rPr>
                <w:rFonts w:ascii="Times New Roman" w:hAnsi="Times New Roman" w:cs="Times New Roman"/>
                <w:sz w:val="8"/>
                <w:szCs w:val="8"/>
              </w:rPr>
            </w:pPr>
          </w:p>
        </w:tc>
      </w:tr>
      <w:tr w14:paraId="7DD31965" w14:textId="77777777" w:rsidTr="009A7E7E">
        <w:tblPrEx>
          <w:tblW w:w="9498" w:type="dxa"/>
          <w:tblLayout w:type="fixed"/>
          <w:tblLook w:val="04A0"/>
        </w:tblPrEx>
        <w:tc>
          <w:tcPr>
            <w:tcW w:w="421" w:type="dxa"/>
            <w:tcBorders>
              <w:bottom w:val="single" w:sz="4" w:space="0" w:color="auto"/>
            </w:tcBorders>
          </w:tcPr>
          <w:p w:rsidR="00274974" w:rsidRPr="00274974" w:rsidP="00274974" w14:paraId="50DB134E" w14:textId="77777777">
            <w:pPr>
              <w:rPr>
                <w:rFonts w:ascii="Times New Roman" w:hAnsi="Times New Roman" w:cs="Times New Roman"/>
                <w:sz w:val="24"/>
                <w:szCs w:val="24"/>
              </w:rPr>
            </w:pPr>
            <w:r w:rsidRPr="00274974">
              <w:rPr>
                <w:rFonts w:ascii="Times New Roman" w:hAnsi="Times New Roman" w:cs="Times New Roman"/>
                <w:sz w:val="24"/>
                <w:szCs w:val="24"/>
              </w:rPr>
              <w:t>8.</w:t>
            </w:r>
          </w:p>
        </w:tc>
        <w:tc>
          <w:tcPr>
            <w:tcW w:w="9077" w:type="dxa"/>
            <w:tcBorders>
              <w:bottom w:val="single" w:sz="4" w:space="0" w:color="auto"/>
            </w:tcBorders>
          </w:tcPr>
          <w:p w:rsidR="00274974" w:rsidRPr="00274974" w:rsidP="00274974" w14:paraId="7F807345" w14:textId="77777777">
            <w:pPr>
              <w:jc w:val="both"/>
              <w:rPr>
                <w:rFonts w:ascii="Times New Roman" w:hAnsi="Times New Roman" w:cs="Times New Roman"/>
                <w:sz w:val="24"/>
                <w:szCs w:val="24"/>
              </w:rPr>
            </w:pPr>
            <w:r w:rsidRPr="00274974">
              <w:rPr>
                <w:rFonts w:ascii="Times New Roman" w:hAnsi="Times New Roman" w:cs="Times New Roman"/>
                <w:sz w:val="24"/>
              </w:rPr>
              <w:t>Atzinums izsniegts saskaņā ar: Ministru kabineta 2009.gada 1.septembra noteikumu Nr.981 „Bērnu nometņu organizēšanas un darbības kārtība” 8.5.apakšpunkta prasībām.</w:t>
            </w:r>
          </w:p>
        </w:tc>
      </w:tr>
      <w:tr w14:paraId="7001116B" w14:textId="77777777" w:rsidTr="009A7E7E">
        <w:tblPrEx>
          <w:tblW w:w="9498" w:type="dxa"/>
          <w:tblLayout w:type="fixed"/>
          <w:tblLook w:val="04A0"/>
        </w:tblPrEx>
        <w:tc>
          <w:tcPr>
            <w:tcW w:w="421" w:type="dxa"/>
            <w:tcBorders>
              <w:top w:val="single" w:sz="4" w:space="0" w:color="auto"/>
            </w:tcBorders>
          </w:tcPr>
          <w:p w:rsidR="00274974" w:rsidRPr="00274974" w:rsidP="00274974" w14:paraId="2682374C" w14:textId="77777777">
            <w:pPr>
              <w:rPr>
                <w:rFonts w:ascii="Times New Roman" w:hAnsi="Times New Roman" w:cs="Times New Roman"/>
                <w:sz w:val="16"/>
                <w:szCs w:val="16"/>
              </w:rPr>
            </w:pPr>
          </w:p>
        </w:tc>
        <w:tc>
          <w:tcPr>
            <w:tcW w:w="9077" w:type="dxa"/>
            <w:tcBorders>
              <w:top w:val="single" w:sz="4" w:space="0" w:color="auto"/>
            </w:tcBorders>
          </w:tcPr>
          <w:p w:rsidR="00274974" w:rsidRPr="00274974" w:rsidP="00274974" w14:paraId="6C901EF8" w14:textId="77777777">
            <w:pPr>
              <w:spacing w:after="40"/>
              <w:jc w:val="center"/>
              <w:rPr>
                <w:rFonts w:ascii="Times New Roman" w:hAnsi="Times New Roman" w:cs="Times New Roman"/>
                <w:sz w:val="16"/>
                <w:szCs w:val="16"/>
              </w:rPr>
            </w:pPr>
            <w:r w:rsidRPr="00274974">
              <w:rPr>
                <w:rFonts w:ascii="Times New Roman" w:hAnsi="Times New Roman" w:cs="Times New Roman"/>
                <w:sz w:val="16"/>
                <w:szCs w:val="16"/>
              </w:rPr>
              <w:t>(normatīvais akts un punkts saskaņā ar kuru izdots atzinums)</w:t>
            </w:r>
          </w:p>
        </w:tc>
      </w:tr>
      <w:tr w14:paraId="679A53DA" w14:textId="77777777" w:rsidTr="009A7E7E">
        <w:tblPrEx>
          <w:tblW w:w="9498" w:type="dxa"/>
          <w:tblLayout w:type="fixed"/>
          <w:tblLook w:val="04A0"/>
        </w:tblPrEx>
        <w:tc>
          <w:tcPr>
            <w:tcW w:w="421" w:type="dxa"/>
            <w:tcBorders>
              <w:bottom w:val="single" w:sz="4" w:space="0" w:color="auto"/>
            </w:tcBorders>
          </w:tcPr>
          <w:p w:rsidR="00274974" w:rsidRPr="00274974" w:rsidP="00274974" w14:paraId="7406237D" w14:textId="77777777">
            <w:pPr>
              <w:rPr>
                <w:rFonts w:ascii="Times New Roman" w:hAnsi="Times New Roman" w:cs="Times New Roman"/>
                <w:sz w:val="24"/>
                <w:szCs w:val="24"/>
              </w:rPr>
            </w:pPr>
            <w:r w:rsidRPr="00274974">
              <w:rPr>
                <w:rFonts w:ascii="Times New Roman" w:hAnsi="Times New Roman" w:cs="Times New Roman"/>
                <w:sz w:val="24"/>
                <w:szCs w:val="24"/>
              </w:rPr>
              <w:t>9.</w:t>
            </w:r>
          </w:p>
        </w:tc>
        <w:tc>
          <w:tcPr>
            <w:tcW w:w="9077" w:type="dxa"/>
            <w:tcBorders>
              <w:bottom w:val="single" w:sz="4" w:space="0" w:color="auto"/>
            </w:tcBorders>
          </w:tcPr>
          <w:p w:rsidR="00274974" w:rsidRPr="00274974" w:rsidP="00274974" w14:paraId="2A8C68B9" w14:textId="77777777">
            <w:pPr>
              <w:rPr>
                <w:rFonts w:ascii="Times New Roman" w:hAnsi="Times New Roman" w:cs="Times New Roman"/>
                <w:sz w:val="24"/>
                <w:szCs w:val="24"/>
              </w:rPr>
            </w:pPr>
            <w:r w:rsidRPr="00274974">
              <w:rPr>
                <w:rFonts w:ascii="Times New Roman" w:hAnsi="Times New Roman" w:cs="Times New Roman"/>
                <w:sz w:val="24"/>
              </w:rPr>
              <w:t>Atzinumu paredzēts iesniegt: Valsts izglītības satura centram.</w:t>
            </w:r>
          </w:p>
        </w:tc>
      </w:tr>
      <w:tr w14:paraId="51984F5E" w14:textId="77777777" w:rsidTr="009A7E7E">
        <w:tblPrEx>
          <w:tblW w:w="9498" w:type="dxa"/>
          <w:tblLayout w:type="fixed"/>
          <w:tblLook w:val="04A0"/>
        </w:tblPrEx>
        <w:trPr>
          <w:trHeight w:val="603"/>
        </w:trPr>
        <w:tc>
          <w:tcPr>
            <w:tcW w:w="421" w:type="dxa"/>
            <w:tcBorders>
              <w:top w:val="single" w:sz="4" w:space="0" w:color="auto"/>
            </w:tcBorders>
          </w:tcPr>
          <w:p w:rsidR="00274974" w:rsidRPr="00274974" w:rsidP="00274974" w14:paraId="268FB973" w14:textId="77777777">
            <w:pPr>
              <w:rPr>
                <w:rFonts w:ascii="Times New Roman" w:hAnsi="Times New Roman" w:cs="Times New Roman"/>
                <w:sz w:val="16"/>
                <w:szCs w:val="16"/>
              </w:rPr>
            </w:pPr>
          </w:p>
        </w:tc>
        <w:tc>
          <w:tcPr>
            <w:tcW w:w="9077" w:type="dxa"/>
            <w:tcBorders>
              <w:top w:val="single" w:sz="4" w:space="0" w:color="auto"/>
            </w:tcBorders>
          </w:tcPr>
          <w:p w:rsidR="00274974" w:rsidRPr="00274974" w:rsidP="00274974" w14:paraId="72CA2FCA" w14:textId="77777777">
            <w:pPr>
              <w:jc w:val="center"/>
              <w:rPr>
                <w:rFonts w:ascii="Times New Roman" w:hAnsi="Times New Roman" w:cs="Times New Roman"/>
                <w:sz w:val="16"/>
                <w:szCs w:val="16"/>
              </w:rPr>
            </w:pPr>
            <w:r w:rsidRPr="00274974">
              <w:rPr>
                <w:rFonts w:ascii="Times New Roman" w:hAnsi="Times New Roman" w:cs="Times New Roman"/>
                <w:sz w:val="16"/>
                <w:szCs w:val="16"/>
              </w:rPr>
              <w:t>(iestādes vai institūcijas nosaukums, kur paredzēts iesniegt atzinumu)</w:t>
            </w:r>
          </w:p>
        </w:tc>
      </w:tr>
    </w:tbl>
    <w:p w:rsidR="00274974" w:rsidRPr="00274974" w:rsidP="00274974" w14:paraId="5B29B412" w14:textId="77777777">
      <w:pPr>
        <w:spacing w:after="0"/>
        <w:ind w:firstLine="567"/>
        <w:rPr>
          <w:rFonts w:ascii="Times New Roman" w:hAnsi="Times New Roman" w:cs="Times New Roman"/>
          <w:sz w:val="24"/>
        </w:rPr>
      </w:pPr>
      <w:r w:rsidRPr="00274974">
        <w:rPr>
          <w:rFonts w:ascii="Times New Roman" w:hAnsi="Times New Roman" w:cs="Times New Roman"/>
          <w:sz w:val="24"/>
        </w:rPr>
        <w:t>Atzinums iesniegšanai derīgs sešus mēnešus.</w:t>
      </w:r>
    </w:p>
    <w:p w:rsidR="00274974" w:rsidRPr="00274974" w:rsidP="00274974" w14:paraId="69EDF818" w14:textId="77777777">
      <w:pPr>
        <w:spacing w:after="0"/>
        <w:ind w:firstLine="567"/>
        <w:rPr>
          <w:rFonts w:ascii="Times New Roman" w:hAnsi="Times New Roman" w:cs="Times New Roman"/>
          <w:sz w:val="24"/>
        </w:rPr>
      </w:pPr>
    </w:p>
    <w:p w:rsidR="00274974" w:rsidRPr="00274974" w:rsidP="00274974" w14:paraId="69539D96" w14:textId="77777777">
      <w:pPr>
        <w:ind w:firstLine="567"/>
        <w:rPr>
          <w:rFonts w:ascii="Times New Roman" w:hAnsi="Times New Roman" w:cs="Times New Roman"/>
          <w:sz w:val="24"/>
          <w:szCs w:val="24"/>
        </w:rPr>
      </w:pPr>
      <w:r w:rsidRPr="00274974">
        <w:rPr>
          <w:rFonts w:ascii="Times New Roman" w:hAnsi="Times New Roman" w:cs="Times New Roman"/>
          <w:sz w:val="24"/>
          <w:szCs w:val="24"/>
        </w:rPr>
        <w:t>Atzinumu var apstrīdēt viena mēneša laikā no tā spēkā stāšanās dienas augstākstāvošai amatpersonai:</w:t>
      </w:r>
    </w:p>
    <w:p w:rsidR="00274974" w:rsidRPr="00274974" w:rsidP="00274974" w14:paraId="47D180C6" w14:textId="77777777">
      <w:pPr>
        <w:ind w:firstLine="567"/>
        <w:rPr>
          <w:rFonts w:ascii="Times New Roman" w:hAnsi="Times New Roman" w:cs="Times New Roman"/>
          <w:sz w:val="24"/>
          <w:szCs w:val="24"/>
        </w:rPr>
      </w:pPr>
    </w:p>
    <w:tbl>
      <w:tblPr>
        <w:tblStyle w:val="Reatab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56A33BE5" w14:textId="77777777" w:rsidTr="009A7E7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274974" w:rsidRPr="00274974" w:rsidP="00274974" w14:paraId="4B45FA61" w14:textId="77777777">
            <w:pPr>
              <w:jc w:val="center"/>
              <w:rPr>
                <w:rFonts w:ascii="Times New Roman" w:hAnsi="Times New Roman" w:cs="Times New Roman"/>
                <w:sz w:val="24"/>
                <w:szCs w:val="24"/>
              </w:rPr>
            </w:pPr>
            <w:r w:rsidRPr="00274974">
              <w:rPr>
                <w:rFonts w:ascii="Times New Roman" w:hAnsi="Times New Roman"/>
                <w:color w:val="000000"/>
                <w:sz w:val="24"/>
                <w:szCs w:val="24"/>
              </w:rPr>
              <w:t>Valsts ugunsdzēsības un glābšanas dienesta Kurzemes reģiona pārvaldes priekšniekam, Ganību ielā 63/67, Liepājā, LV-3401</w:t>
            </w:r>
            <w:r w:rsidRPr="00274974">
              <w:rPr>
                <w:rFonts w:ascii="Times New Roman" w:hAnsi="Times New Roman" w:cs="Times New Roman"/>
                <w:sz w:val="24"/>
                <w:szCs w:val="24"/>
              </w:rPr>
              <w:t>.</w:t>
            </w:r>
          </w:p>
        </w:tc>
      </w:tr>
      <w:tr w14:paraId="0B1CA1A1" w14:textId="77777777" w:rsidTr="009A7E7E">
        <w:tblPrEx>
          <w:tblW w:w="0" w:type="auto"/>
          <w:tblLook w:val="04A0"/>
        </w:tblPrEx>
        <w:tc>
          <w:tcPr>
            <w:tcW w:w="9061" w:type="dxa"/>
            <w:tcBorders>
              <w:top w:val="single" w:sz="4" w:space="0" w:color="auto"/>
            </w:tcBorders>
          </w:tcPr>
          <w:p w:rsidR="00274974" w:rsidRPr="00274974" w:rsidP="00274974" w14:paraId="4F3DA62B" w14:textId="77777777">
            <w:pPr>
              <w:jc w:val="center"/>
              <w:rPr>
                <w:rFonts w:ascii="Times New Roman" w:hAnsi="Times New Roman" w:cs="Times New Roman"/>
                <w:sz w:val="16"/>
                <w:szCs w:val="28"/>
              </w:rPr>
            </w:pPr>
            <w:r w:rsidRPr="00274974">
              <w:rPr>
                <w:rFonts w:ascii="Times New Roman" w:hAnsi="Times New Roman" w:cs="Times New Roman"/>
                <w:sz w:val="16"/>
                <w:szCs w:val="28"/>
              </w:rPr>
              <w:t>(amatpersonas amats un adrese)</w:t>
            </w:r>
          </w:p>
        </w:tc>
      </w:tr>
    </w:tbl>
    <w:p w:rsidR="00274974" w:rsidRPr="00274974" w:rsidP="00274974" w14:paraId="64716771" w14:textId="77777777">
      <w:pPr>
        <w:spacing w:after="0"/>
        <w:rPr>
          <w:rFonts w:ascii="Times New Roman" w:hAnsi="Times New Roman" w:cs="Times New Roman"/>
          <w:sz w:val="24"/>
          <w:szCs w:val="24"/>
        </w:rPr>
      </w:pPr>
    </w:p>
    <w:tbl>
      <w:tblPr>
        <w:tblStyle w:val="Reatab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309D2A5F" w14:textId="77777777" w:rsidTr="009A7E7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274974" w:rsidRPr="00274974" w:rsidP="00274974" w14:paraId="6D9A3E9A" w14:textId="77777777">
            <w:pPr>
              <w:jc w:val="center"/>
              <w:rPr>
                <w:rFonts w:ascii="Times New Roman" w:hAnsi="Times New Roman" w:cs="Times New Roman"/>
                <w:sz w:val="24"/>
                <w:szCs w:val="24"/>
              </w:rPr>
            </w:pPr>
            <w:r w:rsidRPr="00274974">
              <w:rPr>
                <w:rFonts w:ascii="Times New Roman" w:hAnsi="Times New Roman"/>
                <w:sz w:val="24"/>
                <w:szCs w:val="24"/>
              </w:rPr>
              <w:t>Valsts ugunsdzēsības un glābšanas dienesta Kurzemes reģiona pārvaldes Ugunsdrošības uzraudzības un civilās aizsardzības nodaļas inspektore</w:t>
            </w:r>
          </w:p>
        </w:tc>
        <w:tc>
          <w:tcPr>
            <w:tcW w:w="284" w:type="dxa"/>
            <w:vAlign w:val="bottom"/>
          </w:tcPr>
          <w:p w:rsidR="00274974" w:rsidRPr="00274974" w:rsidP="00274974" w14:paraId="51609101" w14:textId="77777777">
            <w:pPr>
              <w:rPr>
                <w:rFonts w:ascii="Times New Roman" w:hAnsi="Times New Roman" w:cs="Times New Roman"/>
                <w:sz w:val="24"/>
                <w:szCs w:val="24"/>
              </w:rPr>
            </w:pPr>
          </w:p>
        </w:tc>
        <w:tc>
          <w:tcPr>
            <w:tcW w:w="1843" w:type="dxa"/>
            <w:tcBorders>
              <w:bottom w:val="single" w:sz="4" w:space="0" w:color="auto"/>
            </w:tcBorders>
            <w:vAlign w:val="bottom"/>
          </w:tcPr>
          <w:p w:rsidR="00274974" w:rsidRPr="00274974" w:rsidP="00274974" w14:paraId="00A7C555" w14:textId="77777777">
            <w:pPr>
              <w:jc w:val="center"/>
              <w:rPr>
                <w:rFonts w:ascii="Times New Roman" w:hAnsi="Times New Roman" w:cs="Times New Roman"/>
                <w:sz w:val="24"/>
                <w:szCs w:val="24"/>
              </w:rPr>
            </w:pPr>
            <w:r w:rsidRPr="00274974">
              <w:rPr>
                <w:rFonts w:ascii="Times New Roman" w:hAnsi="Times New Roman" w:cs="Times New Roman"/>
                <w:sz w:val="24"/>
                <w:szCs w:val="24"/>
              </w:rPr>
              <w:t>*</w:t>
            </w:r>
          </w:p>
        </w:tc>
        <w:tc>
          <w:tcPr>
            <w:tcW w:w="283" w:type="dxa"/>
            <w:vAlign w:val="bottom"/>
          </w:tcPr>
          <w:p w:rsidR="00274974" w:rsidRPr="00274974" w:rsidP="00274974" w14:paraId="3F4A0BEB" w14:textId="77777777">
            <w:pPr>
              <w:rPr>
                <w:rFonts w:ascii="Times New Roman" w:hAnsi="Times New Roman" w:cs="Times New Roman"/>
                <w:sz w:val="24"/>
                <w:szCs w:val="24"/>
              </w:rPr>
            </w:pPr>
          </w:p>
        </w:tc>
        <w:tc>
          <w:tcPr>
            <w:tcW w:w="2687" w:type="dxa"/>
            <w:tcBorders>
              <w:bottom w:val="single" w:sz="4" w:space="0" w:color="auto"/>
            </w:tcBorders>
            <w:vAlign w:val="bottom"/>
          </w:tcPr>
          <w:p w:rsidR="00274974" w:rsidRPr="00274974" w:rsidP="00274974" w14:paraId="16B81F80" w14:textId="0900ED7B">
            <w:pPr>
              <w:jc w:val="center"/>
              <w:rPr>
                <w:rFonts w:ascii="Times New Roman" w:hAnsi="Times New Roman" w:cs="Times New Roman"/>
                <w:sz w:val="24"/>
                <w:szCs w:val="24"/>
              </w:rPr>
            </w:pPr>
            <w:r w:rsidRPr="00274974">
              <w:rPr>
                <w:rFonts w:ascii="Times New Roman" w:hAnsi="Times New Roman" w:cs="Times New Roman"/>
                <w:sz w:val="24"/>
                <w:szCs w:val="24"/>
              </w:rPr>
              <w:t>D.</w:t>
            </w:r>
            <w:r>
              <w:rPr>
                <w:rFonts w:ascii="Times New Roman" w:hAnsi="Times New Roman" w:cs="Times New Roman"/>
                <w:sz w:val="24"/>
                <w:szCs w:val="24"/>
              </w:rPr>
              <w:t xml:space="preserve"> </w:t>
            </w:r>
            <w:r w:rsidRPr="00274974">
              <w:rPr>
                <w:rFonts w:ascii="Times New Roman" w:hAnsi="Times New Roman" w:cs="Times New Roman"/>
                <w:sz w:val="24"/>
                <w:szCs w:val="24"/>
              </w:rPr>
              <w:t>Legzdiņa</w:t>
            </w:r>
          </w:p>
        </w:tc>
      </w:tr>
      <w:tr w14:paraId="28614827" w14:textId="77777777" w:rsidTr="009A7E7E">
        <w:tblPrEx>
          <w:tblW w:w="0" w:type="auto"/>
          <w:tblLayout w:type="fixed"/>
          <w:tblLook w:val="04A0"/>
        </w:tblPrEx>
        <w:tc>
          <w:tcPr>
            <w:tcW w:w="3964" w:type="dxa"/>
            <w:tcBorders>
              <w:top w:val="single" w:sz="4" w:space="0" w:color="auto"/>
            </w:tcBorders>
          </w:tcPr>
          <w:p w:rsidR="00274974" w:rsidRPr="00274974" w:rsidP="00274974" w14:paraId="186F532F" w14:textId="77777777">
            <w:pPr>
              <w:jc w:val="center"/>
              <w:rPr>
                <w:rFonts w:ascii="Times New Roman" w:hAnsi="Times New Roman" w:cs="Times New Roman"/>
                <w:sz w:val="24"/>
                <w:szCs w:val="24"/>
              </w:rPr>
            </w:pPr>
            <w:r w:rsidRPr="00274974">
              <w:rPr>
                <w:rFonts w:ascii="Times New Roman" w:hAnsi="Times New Roman" w:cs="Times New Roman"/>
                <w:sz w:val="16"/>
              </w:rPr>
              <w:t>(amatpersonas amats)</w:t>
            </w:r>
          </w:p>
        </w:tc>
        <w:tc>
          <w:tcPr>
            <w:tcW w:w="284" w:type="dxa"/>
          </w:tcPr>
          <w:p w:rsidR="00274974" w:rsidRPr="00274974" w:rsidP="00274974" w14:paraId="01D6EF4B" w14:textId="77777777">
            <w:pPr>
              <w:jc w:val="center"/>
              <w:rPr>
                <w:rFonts w:ascii="Times New Roman" w:hAnsi="Times New Roman" w:cs="Times New Roman"/>
                <w:sz w:val="24"/>
                <w:szCs w:val="24"/>
              </w:rPr>
            </w:pPr>
          </w:p>
        </w:tc>
        <w:tc>
          <w:tcPr>
            <w:tcW w:w="1843" w:type="dxa"/>
            <w:tcBorders>
              <w:top w:val="single" w:sz="4" w:space="0" w:color="auto"/>
            </w:tcBorders>
          </w:tcPr>
          <w:p w:rsidR="00274974" w:rsidRPr="00274974" w:rsidP="00274974" w14:paraId="2DA6D315" w14:textId="77777777">
            <w:pPr>
              <w:jc w:val="center"/>
              <w:rPr>
                <w:rFonts w:ascii="Times New Roman" w:hAnsi="Times New Roman" w:cs="Times New Roman"/>
                <w:sz w:val="24"/>
                <w:szCs w:val="24"/>
              </w:rPr>
            </w:pPr>
            <w:r w:rsidRPr="00274974">
              <w:rPr>
                <w:rFonts w:ascii="Times New Roman" w:hAnsi="Times New Roman" w:cs="Times New Roman"/>
                <w:sz w:val="16"/>
              </w:rPr>
              <w:t>(paraksts)</w:t>
            </w:r>
          </w:p>
        </w:tc>
        <w:tc>
          <w:tcPr>
            <w:tcW w:w="283" w:type="dxa"/>
          </w:tcPr>
          <w:p w:rsidR="00274974" w:rsidRPr="00274974" w:rsidP="00274974" w14:paraId="73FCA75E" w14:textId="77777777">
            <w:pPr>
              <w:jc w:val="center"/>
              <w:rPr>
                <w:rFonts w:ascii="Times New Roman" w:hAnsi="Times New Roman" w:cs="Times New Roman"/>
                <w:sz w:val="24"/>
                <w:szCs w:val="24"/>
              </w:rPr>
            </w:pPr>
          </w:p>
        </w:tc>
        <w:tc>
          <w:tcPr>
            <w:tcW w:w="2687" w:type="dxa"/>
            <w:tcBorders>
              <w:top w:val="single" w:sz="4" w:space="0" w:color="auto"/>
            </w:tcBorders>
          </w:tcPr>
          <w:p w:rsidR="00274974" w:rsidRPr="00274974" w:rsidP="00274974" w14:paraId="3EADB0B8" w14:textId="77777777">
            <w:pPr>
              <w:jc w:val="center"/>
              <w:rPr>
                <w:rFonts w:ascii="Times New Roman" w:hAnsi="Times New Roman" w:cs="Times New Roman"/>
                <w:sz w:val="24"/>
                <w:szCs w:val="24"/>
              </w:rPr>
            </w:pPr>
            <w:r w:rsidRPr="00274974">
              <w:rPr>
                <w:rFonts w:ascii="Times New Roman" w:hAnsi="Times New Roman" w:cs="Times New Roman"/>
                <w:sz w:val="16"/>
              </w:rPr>
              <w:t>(v. uzvārds)</w:t>
            </w:r>
          </w:p>
        </w:tc>
      </w:tr>
    </w:tbl>
    <w:p w:rsidR="00274974" w:rsidRPr="00274974" w:rsidP="00274974" w14:paraId="3719DAAF" w14:textId="77777777">
      <w:pPr>
        <w:rPr>
          <w:rFonts w:ascii="Times New Roman" w:hAnsi="Times New Roman" w:cs="Times New Roman"/>
          <w:sz w:val="24"/>
          <w:szCs w:val="24"/>
        </w:rPr>
      </w:pPr>
    </w:p>
    <w:p w:rsidR="00274974" w:rsidRPr="00274974" w:rsidP="00274974" w14:paraId="75E72F3B" w14:textId="77777777">
      <w:pPr>
        <w:ind w:firstLine="567"/>
        <w:rPr>
          <w:rFonts w:ascii="Times New Roman" w:hAnsi="Times New Roman" w:cs="Times New Roman"/>
          <w:sz w:val="24"/>
          <w:szCs w:val="24"/>
        </w:rPr>
      </w:pPr>
      <w:r w:rsidRPr="00274974">
        <w:rPr>
          <w:rFonts w:ascii="Times New Roman" w:hAnsi="Times New Roman" w:cs="Times New Roman"/>
          <w:sz w:val="24"/>
          <w:szCs w:val="24"/>
        </w:rPr>
        <w:t>Atzinumu saņēmu:</w:t>
      </w:r>
    </w:p>
    <w:tbl>
      <w:tblPr>
        <w:tblStyle w:val="Reatab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73E56ECB" w14:textId="77777777" w:rsidTr="009A7E7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274974" w:rsidRPr="00274974" w:rsidP="00274974" w14:paraId="410BEB76" w14:textId="77777777">
            <w:pPr>
              <w:rPr>
                <w:rFonts w:ascii="Times New Roman" w:hAnsi="Times New Roman" w:cs="Times New Roman"/>
                <w:sz w:val="24"/>
                <w:szCs w:val="24"/>
              </w:rPr>
            </w:pPr>
          </w:p>
        </w:tc>
        <w:tc>
          <w:tcPr>
            <w:tcW w:w="284" w:type="dxa"/>
            <w:vAlign w:val="bottom"/>
          </w:tcPr>
          <w:p w:rsidR="00274974" w:rsidRPr="00274974" w:rsidP="00274974" w14:paraId="0154DF9E" w14:textId="77777777">
            <w:pPr>
              <w:rPr>
                <w:rFonts w:ascii="Times New Roman" w:hAnsi="Times New Roman" w:cs="Times New Roman"/>
                <w:sz w:val="24"/>
                <w:szCs w:val="24"/>
              </w:rPr>
            </w:pPr>
          </w:p>
        </w:tc>
        <w:tc>
          <w:tcPr>
            <w:tcW w:w="2403" w:type="dxa"/>
            <w:tcBorders>
              <w:bottom w:val="single" w:sz="4" w:space="0" w:color="auto"/>
            </w:tcBorders>
            <w:vAlign w:val="bottom"/>
          </w:tcPr>
          <w:p w:rsidR="00274974" w:rsidRPr="00274974" w:rsidP="00274974" w14:paraId="30136A65" w14:textId="77777777">
            <w:pPr>
              <w:rPr>
                <w:rFonts w:ascii="Times New Roman" w:hAnsi="Times New Roman" w:cs="Times New Roman"/>
                <w:sz w:val="24"/>
                <w:szCs w:val="24"/>
              </w:rPr>
            </w:pPr>
          </w:p>
        </w:tc>
      </w:tr>
      <w:tr w14:paraId="6B0DF44F" w14:textId="77777777" w:rsidTr="009A7E7E">
        <w:tblPrEx>
          <w:tblW w:w="0" w:type="auto"/>
          <w:tblLayout w:type="fixed"/>
          <w:tblLook w:val="04A0"/>
        </w:tblPrEx>
        <w:tc>
          <w:tcPr>
            <w:tcW w:w="6374" w:type="dxa"/>
            <w:tcBorders>
              <w:top w:val="single" w:sz="4" w:space="0" w:color="auto"/>
            </w:tcBorders>
          </w:tcPr>
          <w:p w:rsidR="00274974" w:rsidRPr="00274974" w:rsidP="00274974" w14:paraId="43D85FBD" w14:textId="77777777">
            <w:pPr>
              <w:jc w:val="center"/>
              <w:rPr>
                <w:rFonts w:ascii="Times New Roman" w:hAnsi="Times New Roman" w:cs="Times New Roman"/>
                <w:sz w:val="24"/>
                <w:szCs w:val="24"/>
              </w:rPr>
            </w:pPr>
            <w:r w:rsidRPr="00274974">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274974" w:rsidRPr="00274974" w:rsidP="00274974" w14:paraId="5EDDACCD" w14:textId="77777777">
            <w:pPr>
              <w:jc w:val="center"/>
              <w:rPr>
                <w:rFonts w:ascii="Times New Roman" w:hAnsi="Times New Roman" w:cs="Times New Roman"/>
                <w:sz w:val="24"/>
                <w:szCs w:val="24"/>
              </w:rPr>
            </w:pPr>
          </w:p>
        </w:tc>
        <w:tc>
          <w:tcPr>
            <w:tcW w:w="2403" w:type="dxa"/>
            <w:tcBorders>
              <w:top w:val="single" w:sz="4" w:space="0" w:color="auto"/>
            </w:tcBorders>
          </w:tcPr>
          <w:p w:rsidR="00274974" w:rsidRPr="00274974" w:rsidP="00274974" w14:paraId="793B17D3" w14:textId="77777777">
            <w:pPr>
              <w:jc w:val="center"/>
              <w:rPr>
                <w:rFonts w:ascii="Times New Roman" w:hAnsi="Times New Roman" w:cs="Times New Roman"/>
                <w:sz w:val="24"/>
                <w:szCs w:val="24"/>
              </w:rPr>
            </w:pPr>
            <w:r w:rsidRPr="00274974">
              <w:rPr>
                <w:rFonts w:ascii="Times New Roman" w:hAnsi="Times New Roman" w:cs="Times New Roman"/>
                <w:sz w:val="16"/>
              </w:rPr>
              <w:t>(paraksts)</w:t>
            </w:r>
          </w:p>
        </w:tc>
      </w:tr>
    </w:tbl>
    <w:p w:rsidR="00274974" w:rsidRPr="00274974" w:rsidP="00274974" w14:paraId="116261E1" w14:textId="77777777">
      <w:pPr>
        <w:rPr>
          <w:rFonts w:ascii="Times New Roman" w:hAnsi="Times New Roman" w:cs="Times New Roman"/>
          <w:sz w:val="24"/>
          <w:szCs w:val="24"/>
        </w:rPr>
      </w:pPr>
    </w:p>
    <w:p w:rsidR="00274974" w:rsidRPr="00274974" w:rsidP="00274974" w14:paraId="0651ACDD" w14:textId="77777777">
      <w:pPr>
        <w:rPr>
          <w:rFonts w:ascii="Times New Roman" w:hAnsi="Times New Roman" w:cs="Times New Roman"/>
          <w:sz w:val="24"/>
          <w:szCs w:val="24"/>
        </w:rPr>
      </w:pPr>
      <w:r w:rsidRPr="00274974">
        <w:rPr>
          <w:rFonts w:ascii="Times New Roman" w:hAnsi="Times New Roman" w:cs="Times New Roman"/>
          <w:sz w:val="24"/>
          <w:szCs w:val="24"/>
        </w:rPr>
        <w:t>20____. gada ___. ___________</w:t>
      </w:r>
    </w:p>
    <w:p w:rsidR="00274974" w:rsidRPr="00274974" w:rsidP="00274974" w14:paraId="06614FA3" w14:textId="77777777">
      <w:pPr>
        <w:rPr>
          <w:rFonts w:ascii="Times New Roman" w:hAnsi="Times New Roman" w:cs="Times New Roman"/>
          <w:sz w:val="24"/>
          <w:szCs w:val="24"/>
        </w:rPr>
      </w:pPr>
    </w:p>
    <w:p w:rsidR="00762AE8" w:rsidP="007D2C05" w14:paraId="24135436" w14:textId="77777777">
      <w:pPr>
        <w:rPr>
          <w:rFonts w:ascii="Times New Roman" w:hAnsi="Times New Roman" w:cs="Times New Roman"/>
          <w:sz w:val="24"/>
          <w:szCs w:val="24"/>
        </w:rPr>
      </w:pPr>
    </w:p>
    <w:p w:rsidR="00762AE8" w:rsidRPr="00762AE8" w:rsidP="00762AE8" w14:paraId="14926DAB" w14:textId="77777777">
      <w:pPr>
        <w:pStyle w:val="Footer"/>
        <w:jc w:val="center"/>
        <w:rPr>
          <w:rFonts w:ascii="Times New Roman" w:hAnsi="Times New Roman" w:cs="Times New Roman"/>
          <w:sz w:val="24"/>
          <w:szCs w:val="24"/>
        </w:rPr>
      </w:pPr>
    </w:p>
    <w:p w:rsidR="00762AE8" w:rsidRPr="00762AE8" w:rsidP="00441E69" w14:paraId="5085E8A0"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 xml:space="preserve">DOKUMENTS PARAKSTĪTS </w:t>
      </w:r>
      <w:r w:rsidRPr="00762AE8">
        <w:rPr>
          <w:rFonts w:ascii="Times New Roman" w:hAnsi="Times New Roman" w:cs="Times New Roman"/>
          <w:sz w:val="24"/>
          <w:szCs w:val="24"/>
        </w:rPr>
        <w:t>AR DROŠU ELEKTRONISKO PARAKSTU UN SATUR</w:t>
      </w:r>
    </w:p>
    <w:p w:rsidR="00762AE8" w:rsidRPr="00762AE8" w:rsidP="00441E69" w14:paraId="3C3A221C"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580EFCF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0A4276FD"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FE35E8B"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7725887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65692386"/>
      <w:docPartObj>
        <w:docPartGallery w:val="Page Numbers (Top of Page)"/>
        <w:docPartUnique/>
      </w:docPartObj>
    </w:sdtPr>
    <w:sdtContent>
      <w:p w:rsidR="00E227D8" w:rsidRPr="00762AE8" w14:paraId="4E9035BE"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0D6A8F5F"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852FF90"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15650A"/>
    <w:rsid w:val="00274974"/>
    <w:rsid w:val="00281811"/>
    <w:rsid w:val="002A02AD"/>
    <w:rsid w:val="003437F5"/>
    <w:rsid w:val="00346269"/>
    <w:rsid w:val="003B78D3"/>
    <w:rsid w:val="00426EBD"/>
    <w:rsid w:val="00441E69"/>
    <w:rsid w:val="00471268"/>
    <w:rsid w:val="00483BBB"/>
    <w:rsid w:val="004901B0"/>
    <w:rsid w:val="004B03FF"/>
    <w:rsid w:val="004B095D"/>
    <w:rsid w:val="004E6B03"/>
    <w:rsid w:val="005C1753"/>
    <w:rsid w:val="005D1C44"/>
    <w:rsid w:val="005D635A"/>
    <w:rsid w:val="00635786"/>
    <w:rsid w:val="0065049A"/>
    <w:rsid w:val="00682895"/>
    <w:rsid w:val="00736BC1"/>
    <w:rsid w:val="00762AE8"/>
    <w:rsid w:val="007665C9"/>
    <w:rsid w:val="00794977"/>
    <w:rsid w:val="00794DFA"/>
    <w:rsid w:val="007A187F"/>
    <w:rsid w:val="007D2C05"/>
    <w:rsid w:val="00884E35"/>
    <w:rsid w:val="00964438"/>
    <w:rsid w:val="0097786E"/>
    <w:rsid w:val="009F5CDF"/>
    <w:rsid w:val="00A025C5"/>
    <w:rsid w:val="00A03583"/>
    <w:rsid w:val="00A24FDC"/>
    <w:rsid w:val="00A47DBC"/>
    <w:rsid w:val="00A66FAF"/>
    <w:rsid w:val="00B00630"/>
    <w:rsid w:val="00B245E2"/>
    <w:rsid w:val="00B42A8D"/>
    <w:rsid w:val="00B44158"/>
    <w:rsid w:val="00B5539A"/>
    <w:rsid w:val="00B60EAD"/>
    <w:rsid w:val="00B820C6"/>
    <w:rsid w:val="00B97A08"/>
    <w:rsid w:val="00BB5A54"/>
    <w:rsid w:val="00C33E3A"/>
    <w:rsid w:val="00C51BBF"/>
    <w:rsid w:val="00C522E2"/>
    <w:rsid w:val="00C946FD"/>
    <w:rsid w:val="00C959F6"/>
    <w:rsid w:val="00D639C2"/>
    <w:rsid w:val="00DB3B2E"/>
    <w:rsid w:val="00E0387C"/>
    <w:rsid w:val="00E227D8"/>
    <w:rsid w:val="00E60393"/>
    <w:rsid w:val="00F3463E"/>
    <w:rsid w:val="00F408A7"/>
    <w:rsid w:val="00F47C88"/>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24B3DD6"/>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 w:type="table" w:customStyle="1" w:styleId="Reatabula1">
    <w:name w:val="Režģa tabula1"/>
    <w:basedOn w:val="TableNormal"/>
    <w:next w:val="TableGrid"/>
    <w:uiPriority w:val="39"/>
    <w:rsid w:val="00274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2575</Words>
  <Characters>1469</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Dace Legzdiņa</cp:lastModifiedBy>
  <cp:revision>5</cp:revision>
  <dcterms:created xsi:type="dcterms:W3CDTF">2022-04-04T14:46:00Z</dcterms:created>
  <dcterms:modified xsi:type="dcterms:W3CDTF">2023-06-02T07:02:00Z</dcterms:modified>
</cp:coreProperties>
</file>