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9C78E24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452FE741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6D1A477F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57A4D9A3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6A3E24E5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2435B8F7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CD2080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18365D" w:rsidRPr="005D1C44" w:rsidP="0018365D" w14:paraId="3C05AFE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18365D" w:rsidRPr="005D1C44" w:rsidP="0018365D" w14:paraId="4138FD8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18365D" w:rsidRPr="00A47DBC" w:rsidP="0018365D" w14:paraId="426376D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Rakstnieku muzeju biedrība PILS</w:t>
            </w:r>
          </w:p>
        </w:tc>
      </w:tr>
      <w:tr w14:paraId="5A0F341E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18365D" w:rsidRPr="005D1C44" w:rsidP="0018365D" w14:paraId="208B58DA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18365D" w:rsidRPr="005D1C44" w:rsidP="0018365D" w14:paraId="1CDC685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18365D" w:rsidRPr="005D1C44" w:rsidP="0018365D" w14:paraId="4E9C37A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240637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18365D" w:rsidRPr="00D639C2" w:rsidP="0018365D" w14:paraId="144F3CD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05.07.2023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18365D" w:rsidRPr="005D1C44" w:rsidP="0018365D" w14:paraId="3EDCD03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18365D" w:rsidRPr="005D1C44" w:rsidP="0018365D" w14:paraId="382C302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Nr.40008103839</w:t>
            </w:r>
          </w:p>
        </w:tc>
      </w:tr>
      <w:tr w14:paraId="66BE28D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18365D" w:rsidRPr="005D1C44" w:rsidP="0018365D" w14:paraId="4B35C75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18365D" w:rsidRPr="005D1C44" w:rsidP="0018365D" w14:paraId="692E3EE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18365D" w:rsidRPr="005D1C44" w:rsidP="0018365D" w14:paraId="2E2F46D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2EC62F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18365D" w:rsidRPr="005D1C44" w:rsidP="0018365D" w14:paraId="2831551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18365D" w:rsidRPr="005D1C44" w:rsidP="0018365D" w14:paraId="079A017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18365D" w:rsidRPr="005D1C44" w:rsidP="0018365D" w14:paraId="3A35F45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Ojāra Vācieša iela 6A, Rīga, LV-1004</w:t>
            </w:r>
          </w:p>
        </w:tc>
      </w:tr>
      <w:tr w14:paraId="3A3DC36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18365D" w:rsidRPr="005D1C44" w:rsidP="0018365D" w14:paraId="019E372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18365D" w:rsidRPr="005D1C44" w:rsidP="0018365D" w14:paraId="2DB7030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18365D" w:rsidRPr="005D1C44" w:rsidP="0018365D" w14:paraId="60FBE2E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E7F119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BD31518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/296</w:t>
      </w:r>
    </w:p>
    <w:p w:rsidR="00C959F6" w:rsidP="00070E23" w14:paraId="0BDCEC99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56D69DF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6D5A5790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18365D" w:rsidRPr="00E227D8" w:rsidP="0018365D" w14:paraId="418364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8365D" w:rsidRPr="00E227D8" w:rsidP="0018365D" w14:paraId="68A06BF4" w14:textId="69B1E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“</w:t>
            </w:r>
            <w:r>
              <w:rPr>
                <w:rFonts w:ascii="Times New Roman" w:hAnsi="Times New Roman"/>
                <w:sz w:val="24"/>
                <w:szCs w:val="24"/>
              </w:rPr>
              <w:t>Rakstnieku muzeju bied</w:t>
            </w:r>
            <w:r w:rsidR="00BB2890">
              <w:rPr>
                <w:rFonts w:ascii="Times New Roman" w:hAnsi="Times New Roman"/>
                <w:sz w:val="24"/>
                <w:szCs w:val="24"/>
              </w:rPr>
              <w:t>rība PILS” bērnu dienas nometnei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“</w:t>
            </w:r>
            <w:r>
              <w:rPr>
                <w:rFonts w:ascii="Times New Roman" w:hAnsi="Times New Roman"/>
                <w:sz w:val="24"/>
                <w:szCs w:val="24"/>
              </w:rPr>
              <w:t>Barontēva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azotē 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42CA68DD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18365D" w:rsidP="0018365D" w14:paraId="3DDE2D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8365D" w:rsidRPr="00E227D8" w:rsidP="0018365D" w14:paraId="0F72D10C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paredzētās telpas.</w:t>
            </w:r>
          </w:p>
        </w:tc>
      </w:tr>
      <w:tr w14:paraId="56BDF10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6A25C64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C1699F" w14:paraId="463412B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41E7C0F5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4FD4AC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2CF80515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8365D">
              <w:rPr>
                <w:rFonts w:ascii="Times New Roman" w:hAnsi="Times New Roman" w:cs="Times New Roman"/>
                <w:sz w:val="24"/>
              </w:rPr>
              <w:t>Krišjāņa Barona iela 3-5, Rīga, LV-1050</w:t>
            </w:r>
          </w:p>
        </w:tc>
      </w:tr>
      <w:tr w14:paraId="02C5342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72E2580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P="0076330A" w14:paraId="705833B9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247A54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26D63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197FAE1F" w14:textId="5A3636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B3309">
              <w:rPr>
                <w:rFonts w:ascii="Times New Roman" w:hAnsi="Times New Roman" w:cs="Times New Roman"/>
                <w:sz w:val="24"/>
              </w:rPr>
              <w:t>“Memoriālo muzeju</w:t>
            </w:r>
            <w:r w:rsidR="0018365D">
              <w:rPr>
                <w:rFonts w:ascii="Times New Roman" w:hAnsi="Times New Roman" w:cs="Times New Roman"/>
                <w:sz w:val="24"/>
              </w:rPr>
              <w:t xml:space="preserve"> apvienība”</w:t>
            </w:r>
          </w:p>
        </w:tc>
      </w:tr>
      <w:tr w14:paraId="3B97FA5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219CF36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C1699F" w14:paraId="1D32A95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460773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18365D" w:rsidRPr="00E227D8" w:rsidP="0018365D" w14:paraId="506B1C1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8365D" w:rsidRPr="00E227D8" w:rsidP="0018365D" w14:paraId="382090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Reģistrācijas Nr.90009175706, Ojāra Vācieša iela 19, Rīga, LV-1050</w:t>
            </w:r>
          </w:p>
        </w:tc>
      </w:tr>
      <w:tr w14:paraId="461DAA0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18365D" w:rsidRPr="00070E23" w:rsidP="0018365D" w14:paraId="13C987C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18365D" w:rsidRPr="00070E23" w:rsidP="0018365D" w14:paraId="356A326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76B0950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18365D" w:rsidRPr="00E227D8" w:rsidP="0018365D" w14:paraId="7B11E43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8365D" w:rsidRPr="00E227D8" w:rsidP="0018365D" w14:paraId="786C88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Ditas </w:t>
            </w:r>
            <w:r>
              <w:rPr>
                <w:rFonts w:ascii="Times New Roman" w:hAnsi="Times New Roman" w:cs="Times New Roman"/>
                <w:sz w:val="24"/>
              </w:rPr>
              <w:t>Butules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0793C">
              <w:rPr>
                <w:rFonts w:ascii="Times New Roman" w:hAnsi="Times New Roman" w:cs="Times New Roman"/>
                <w:sz w:val="24"/>
              </w:rPr>
              <w:t xml:space="preserve">iesniegums </w:t>
            </w:r>
            <w:r w:rsidRPr="0010793C">
              <w:rPr>
                <w:rFonts w:ascii="Times New Roman" w:hAnsi="Times New Roman" w:cs="Times New Roman"/>
                <w:sz w:val="24"/>
              </w:rPr>
              <w:t>Nr.b</w:t>
            </w:r>
            <w:r w:rsidRPr="0010793C">
              <w:rPr>
                <w:rFonts w:ascii="Times New Roman" w:hAnsi="Times New Roman" w:cs="Times New Roman"/>
                <w:sz w:val="24"/>
              </w:rPr>
              <w:t xml:space="preserve">/n., Valsts </w:t>
            </w:r>
            <w:r w:rsidRPr="00181B70">
              <w:rPr>
                <w:rFonts w:ascii="Times New Roman" w:hAnsi="Times New Roman" w:cs="Times New Roman"/>
                <w:sz w:val="24"/>
              </w:rPr>
              <w:t>ugunsdzēsības un glābšanas</w:t>
            </w:r>
          </w:p>
        </w:tc>
      </w:tr>
      <w:tr w14:paraId="5959046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18365D" w:rsidP="0018365D" w14:paraId="6F527C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8365D" w:rsidRPr="00E227D8" w:rsidP="0018365D" w14:paraId="4A7082DC" w14:textId="68DA24F8">
            <w:pPr>
              <w:rPr>
                <w:rFonts w:ascii="Times New Roman" w:hAnsi="Times New Roman" w:cs="Times New Roman"/>
                <w:sz w:val="24"/>
              </w:rPr>
            </w:pPr>
            <w:r w:rsidRPr="00181B70">
              <w:rPr>
                <w:rFonts w:ascii="Times New Roman" w:hAnsi="Times New Roman" w:cs="Times New Roman"/>
                <w:sz w:val="24"/>
              </w:rPr>
              <w:t>dienesta Rīgas reģiona pārvaldē reģistrēts</w:t>
            </w:r>
            <w:r>
              <w:rPr>
                <w:rFonts w:ascii="Times New Roman" w:hAnsi="Times New Roman" w:cs="Times New Roman"/>
                <w:sz w:val="24"/>
              </w:rPr>
              <w:t xml:space="preserve"> 2023.gada 27.jūnijā ar Nr.22/8-1.5.1/1685</w:t>
            </w:r>
            <w:r w:rsidR="00BB2890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89D1A8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18365D" w:rsidRPr="00070E23" w:rsidP="0018365D" w14:paraId="470B562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18365D" w:rsidRPr="00070E23" w:rsidP="0018365D" w14:paraId="18F636B2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1710F2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18365D" w:rsidRPr="00E227D8" w:rsidP="0018365D" w14:paraId="7E0FEB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8365D" w:rsidRPr="00E227D8" w:rsidP="007A6447" w14:paraId="43D36FB3" w14:textId="6D569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“Krišjāņa Barona muzejs” telpas</w:t>
            </w:r>
            <w:r w:rsidR="007A6447">
              <w:rPr>
                <w:rFonts w:ascii="Times New Roman" w:hAnsi="Times New Roman" w:cs="Times New Roman"/>
                <w:sz w:val="24"/>
                <w:szCs w:val="24"/>
              </w:rPr>
              <w:t xml:space="preserve"> ir aprīkotas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3211944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18365D" w:rsidP="0018365D" w14:paraId="095F1E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8365D" w:rsidRPr="00E227D8" w:rsidP="0018365D" w14:paraId="2132B9E0" w14:textId="6309B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 </w:t>
            </w:r>
            <w:r w:rsidRPr="00181B70"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05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signalizācijas sistēmu.</w:t>
            </w:r>
          </w:p>
        </w:tc>
      </w:tr>
      <w:tr w14:paraId="2A9F847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18365D" w:rsidRPr="00070E23" w:rsidP="0018365D" w14:paraId="6773243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18365D" w:rsidRPr="00070E23" w:rsidP="0018365D" w14:paraId="47412E71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068051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18365D" w:rsidRPr="00E227D8" w:rsidP="0018365D" w14:paraId="44A878E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8365D" w:rsidRPr="00E227D8" w:rsidP="0018365D" w14:paraId="0E341DCD" w14:textId="4CEF30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2890">
              <w:rPr>
                <w:rFonts w:ascii="Times New Roman" w:hAnsi="Times New Roman" w:cs="Times New Roman"/>
                <w:b/>
                <w:sz w:val="24"/>
                <w:szCs w:val="24"/>
              </w:rPr>
              <w:t>Netika konstatēti</w:t>
            </w:r>
            <w:r w:rsidR="001265E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14:paraId="1CF3465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18365D" w:rsidRPr="00070E23" w:rsidP="0018365D" w14:paraId="3196E42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18365D" w:rsidRPr="00070E23" w:rsidP="0018365D" w14:paraId="04BB352A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AE7EC1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AB28BB" w:rsidRPr="00E227D8" w:rsidP="00AB28BB" w14:paraId="3BDDD5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B28BB" w:rsidRPr="00E227D8" w:rsidP="00C1699F" w14:paraId="4857C9DD" w14:textId="2D3446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“Krišjāņa Barona muzejs” </w:t>
            </w:r>
            <w:r>
              <w:rPr>
                <w:rFonts w:ascii="Times New Roman" w:hAnsi="Times New Roman" w:cs="Times New Roman"/>
                <w:sz w:val="24"/>
              </w:rPr>
              <w:t>telpas</w:t>
            </w:r>
            <w:r w:rsidR="001265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atbilst</w:t>
            </w:r>
            <w:r w:rsidR="00C1699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Pr="00CE3770">
              <w:rPr>
                <w:rFonts w:ascii="Times New Roman" w:eastAsia="Calibri" w:hAnsi="Times New Roman" w:cs="Times New Roman"/>
                <w:sz w:val="24"/>
                <w:szCs w:val="24"/>
              </w:rPr>
              <w:t>2016.gada 19.aprīļa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noteikumu Nr.238</w:t>
            </w:r>
          </w:p>
        </w:tc>
      </w:tr>
      <w:tr w14:paraId="5F2DEF1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AB28BB" w:rsidP="00AB28BB" w14:paraId="5E5A03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B28BB" w:rsidRPr="00E227D8" w:rsidP="00AB28BB" w14:paraId="3E4B05E5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C1699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“Ugunsdrošības noteikumi” </w:t>
            </w:r>
            <w:r w:rsidRPr="000E7778">
              <w:rPr>
                <w:rFonts w:ascii="Times New Roman" w:hAnsi="Times New Roman" w:cs="Times New Roman"/>
                <w:sz w:val="24"/>
                <w:szCs w:val="24"/>
              </w:rPr>
              <w:t>prasībām.</w:t>
            </w:r>
          </w:p>
        </w:tc>
      </w:tr>
      <w:tr w14:paraId="7EFF34A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AB28BB" w:rsidRPr="00070E23" w:rsidP="00AB28BB" w14:paraId="003946F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AB28BB" w:rsidRPr="00070E23" w:rsidP="00AB28BB" w14:paraId="3063C812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C0E750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3C7F69" w:rsidRPr="00E227D8" w:rsidP="003C7F69" w14:paraId="1F94CC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C7F69" w:rsidRPr="00E227D8" w:rsidP="003C7F69" w14:paraId="2A80D8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1699F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  <w:r w:rsidRPr="00CE3770">
              <w:rPr>
                <w:rFonts w:ascii="Times New Roman" w:hAnsi="Times New Roman" w:cs="Times New Roman"/>
                <w:sz w:val="24"/>
              </w:rPr>
              <w:t xml:space="preserve"> Nr. 981</w:t>
            </w:r>
          </w:p>
        </w:tc>
      </w:tr>
      <w:tr w14:paraId="35F9D31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3C7F69" w:rsidP="003C7F69" w14:paraId="41AD711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C7F69" w:rsidRPr="00B148EF" w:rsidP="003C7F69" w14:paraId="35D7E1AF" w14:textId="77777777">
            <w:pPr>
              <w:rPr>
                <w:rFonts w:ascii="Times New Roman" w:hAnsi="Times New Roman" w:cs="Times New Roman"/>
                <w:sz w:val="24"/>
              </w:rPr>
            </w:pPr>
            <w:r w:rsidRPr="00CE3770">
              <w:rPr>
                <w:rFonts w:ascii="Times New Roman" w:hAnsi="Times New Roman" w:cs="Times New Roman"/>
                <w:sz w:val="24"/>
              </w:rPr>
              <w:t>„Bērnu nometņu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148EF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14:paraId="44FA64F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3C7F69" w:rsidRPr="00070E23" w:rsidP="003C7F69" w14:paraId="4C24BF8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C7F69" w:rsidRPr="00070E23" w:rsidP="003C7F69" w14:paraId="38D4562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788B882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3C7F69" w:rsidRPr="00E227D8" w:rsidP="003C7F69" w14:paraId="550064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C7F69" w:rsidRPr="00E227D8" w:rsidP="003C7F69" w14:paraId="0B1D27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centrā.</w:t>
            </w:r>
          </w:p>
        </w:tc>
      </w:tr>
      <w:tr w14:paraId="45CEC98C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3C7F69" w:rsidRPr="00070E23" w:rsidP="003C7F69" w14:paraId="1BF34D5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C7F69" w:rsidRPr="00070E23" w:rsidP="003C7F69" w14:paraId="5FEA97CF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2916E889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6EE3A017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2D8187C5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55DC81C4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921AD0" w14:paraId="5D425C5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 w:rsidR="00921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347A983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076B1D17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F3EDC3B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675EC2A2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3C7F69" w:rsidRPr="007D2C05" w:rsidP="003C7F69" w14:paraId="0993B4E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7778">
              <w:rPr>
                <w:rFonts w:ascii="Times New Roman" w:eastAsia="Calibri" w:hAnsi="Times New Roman" w:cs="Times New Roman"/>
                <w:sz w:val="24"/>
                <w:szCs w:val="24"/>
              </w:rPr>
              <w:t>Ugunsdrošības uzraudzības un civilās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3C7F69" w:rsidRPr="007D2C05" w:rsidP="003C7F69" w14:paraId="028ECF5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3C7F69" w:rsidRPr="007D2C05" w:rsidP="003C7F69" w14:paraId="3BB6026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3C7F69" w:rsidRPr="007D2C05" w:rsidP="003C7F69" w14:paraId="5086AD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3C7F69" w:rsidRPr="007D2C05" w:rsidP="003C7F69" w14:paraId="59C7F71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Artūrs Kolendovičs</w:t>
            </w:r>
          </w:p>
        </w:tc>
      </w:tr>
      <w:tr w14:paraId="23C28ECD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3C7F69" w:rsidRPr="00B245E2" w:rsidP="003C7F69" w14:paraId="395DB12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3C7F69" w:rsidRPr="00B245E2" w:rsidP="003C7F69" w14:paraId="5A62A32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C7F69" w:rsidRPr="00B245E2" w:rsidP="003C7F69" w14:paraId="151AC60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3C7F69" w:rsidRPr="00B245E2" w:rsidP="003C7F69" w14:paraId="3F2C85E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3C7F69" w:rsidRPr="00B245E2" w:rsidP="003C7F69" w14:paraId="2A1932E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79ED21DD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193921DC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4B8A8D1D" w14:textId="77777777" w:rsidTr="003C7F69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center"/>
          </w:tcPr>
          <w:p w:rsidR="007D2C05" w:rsidP="003C7F69" w14:paraId="3FD4B11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 nosūtīts uz e-pasta adresi: dita.butule@memorialmuzeji.lv</w:t>
            </w:r>
          </w:p>
        </w:tc>
        <w:tc>
          <w:tcPr>
            <w:tcW w:w="284" w:type="dxa"/>
            <w:vAlign w:val="bottom"/>
          </w:tcPr>
          <w:p w:rsidR="007D2C05" w:rsidP="007D2C05" w14:paraId="5D9A93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0E220E4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273D2DA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1D546AC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4A91149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3ACF6C2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706CDD1E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B6BC5A1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441E69" w14:paraId="1089838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0687F4A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28C0F13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0CF1FF2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3AD65BE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4C90738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5CABD36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46D9474B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1890E94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0A522B4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0D5203A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1E62E97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53A4801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68D2826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6EE10B3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4A785BD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0667B0DB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52F8770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20FC487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097440F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4BEE024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04D9310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1B39F8D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1A0B0A4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3496CB1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17F933A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4E3E62E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4A6539B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28632C3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7FA42FE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C7F69" w:rsidP="00441E69" w14:paraId="58CF207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1D1D43D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06C00A9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6962E5" w:rsidRPr="00762AE8" w:rsidP="006962E5" w14:paraId="1063E06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4F2F23">
      <w:head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669712207"/>
      <w:docPartObj>
        <w:docPartGallery w:val="Page Numbers (Top of Page)"/>
        <w:docPartUnique/>
      </w:docPartObj>
    </w:sdtPr>
    <w:sdtContent>
      <w:p w:rsidR="00E227D8" w:rsidRPr="00762AE8" w14:paraId="022A2CA0" w14:textId="2D8C947C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A644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6FE9D64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4C0F139D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16EB"/>
    <w:rsid w:val="000D3E6E"/>
    <w:rsid w:val="000E7778"/>
    <w:rsid w:val="0010793C"/>
    <w:rsid w:val="00124D71"/>
    <w:rsid w:val="001265E1"/>
    <w:rsid w:val="00130CCD"/>
    <w:rsid w:val="0015650A"/>
    <w:rsid w:val="00181B70"/>
    <w:rsid w:val="0018365D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3C7F69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962E5"/>
    <w:rsid w:val="00711637"/>
    <w:rsid w:val="00736BC1"/>
    <w:rsid w:val="00762AE8"/>
    <w:rsid w:val="0076330A"/>
    <w:rsid w:val="007665C9"/>
    <w:rsid w:val="00794977"/>
    <w:rsid w:val="00794DFA"/>
    <w:rsid w:val="007A6447"/>
    <w:rsid w:val="007B3309"/>
    <w:rsid w:val="007D2C05"/>
    <w:rsid w:val="008805A7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AB28BB"/>
    <w:rsid w:val="00B00630"/>
    <w:rsid w:val="00B148EF"/>
    <w:rsid w:val="00B245E2"/>
    <w:rsid w:val="00B42A8D"/>
    <w:rsid w:val="00B53A6F"/>
    <w:rsid w:val="00B60EAD"/>
    <w:rsid w:val="00B97A08"/>
    <w:rsid w:val="00BB2890"/>
    <w:rsid w:val="00BE4E1E"/>
    <w:rsid w:val="00C07822"/>
    <w:rsid w:val="00C1699F"/>
    <w:rsid w:val="00C33E3A"/>
    <w:rsid w:val="00C51BBF"/>
    <w:rsid w:val="00C522E2"/>
    <w:rsid w:val="00C946FD"/>
    <w:rsid w:val="00C959F6"/>
    <w:rsid w:val="00CD1CAC"/>
    <w:rsid w:val="00CE3770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D5E87"/>
    <w:rsid w:val="00FF2F8B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E2F854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1842</Words>
  <Characters>1051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Artūrs Kolendovičs</cp:lastModifiedBy>
  <cp:revision>14</cp:revision>
  <dcterms:created xsi:type="dcterms:W3CDTF">2022-12-19T10:05:00Z</dcterms:created>
  <dcterms:modified xsi:type="dcterms:W3CDTF">2023-07-05T06:03:00Z</dcterms:modified>
</cp:coreProperties>
</file>