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5C11C96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3CDBC27D" w14:textId="77777777">
            <w:pPr>
              <w:jc w:val="center"/>
            </w:pPr>
            <w:bookmarkStart w:id="0" w:name="_GoBack"/>
            <w:bookmarkEnd w:id="0"/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3AC4C05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6C7284E6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006166AB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73ED2180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F16D75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B2B10E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E33586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2D48C4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“Piedzīvojumu garāža”</w:t>
            </w:r>
          </w:p>
        </w:tc>
      </w:tr>
      <w:tr w14:paraId="77275721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A50D48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9F59B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E5F400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EF6141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B4674F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26.05.2023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902EC3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02DFAA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Nr.40008269901</w:t>
            </w:r>
          </w:p>
        </w:tc>
      </w:tr>
      <w:tr w14:paraId="3904B34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16C8E8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CA43C9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63B5302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AD874F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45DF78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EE600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AE769F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Birzes iela 3-48, Cēsis,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Cēsu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novads, LV-4101</w:t>
            </w:r>
          </w:p>
        </w:tc>
      </w:tr>
      <w:tr w14:paraId="07521E7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D0BA12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231962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35A393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46898F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BC2449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/173</w:t>
      </w:r>
    </w:p>
    <w:p w:rsidR="00C959F6" w:rsidP="00070E23" w14:paraId="16CDC8C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F9CE44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5F8BF634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70EEF5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A418B5C" w14:textId="7A02A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3022A">
              <w:rPr>
                <w:rFonts w:ascii="Times New Roman" w:hAnsi="Times New Roman" w:cs="Times New Roman"/>
                <w:sz w:val="24"/>
              </w:rPr>
              <w:t>Siguldas novada Jaunrades centra 1.stāva halle ar evakuācijas ceļiem</w:t>
            </w:r>
          </w:p>
        </w:tc>
      </w:tr>
      <w:tr w14:paraId="7C9F07A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771020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568B2C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98155EA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7BF68F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CE9341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3022A">
              <w:rPr>
                <w:rFonts w:ascii="Times New Roman" w:hAnsi="Times New Roman" w:cs="Times New Roman"/>
                <w:sz w:val="24"/>
              </w:rPr>
              <w:t>Raiņa iela 3, Sigulda, Siguldas novads</w:t>
            </w:r>
          </w:p>
        </w:tc>
      </w:tr>
      <w:tr w14:paraId="4D17576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51C9C4E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4492C18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038BA9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3819B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E49CC8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3022A">
              <w:rPr>
                <w:rFonts w:ascii="Times New Roman" w:hAnsi="Times New Roman" w:cs="Times New Roman"/>
                <w:sz w:val="24"/>
              </w:rPr>
              <w:t>Siguldas novada Jaunrades centrs, reģistrācijas Nr.</w:t>
            </w:r>
            <w:r w:rsidR="0013022A">
              <w:t xml:space="preserve"> </w:t>
            </w:r>
            <w:r w:rsidRPr="0013022A" w:rsidR="0013022A">
              <w:rPr>
                <w:rFonts w:ascii="Times New Roman" w:hAnsi="Times New Roman" w:cs="Times New Roman"/>
                <w:sz w:val="24"/>
              </w:rPr>
              <w:t>40900010650</w:t>
            </w:r>
          </w:p>
        </w:tc>
      </w:tr>
      <w:tr w14:paraId="5BEAFE9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B5B722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E36EB3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DD34D1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135BD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5B863A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22A">
              <w:rPr>
                <w:rFonts w:ascii="Times New Roman" w:hAnsi="Times New Roman" w:cs="Times New Roman"/>
                <w:sz w:val="24"/>
                <w:szCs w:val="24"/>
              </w:rPr>
              <w:t>Raiņa iela 3, Sigulda, Siguldas novads</w:t>
            </w:r>
          </w:p>
        </w:tc>
      </w:tr>
      <w:tr w14:paraId="68403A8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E4236C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D3BBFF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7112E0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3111D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299885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022A" w:rsidR="0013022A">
              <w:rPr>
                <w:rFonts w:ascii="Times New Roman" w:hAnsi="Times New Roman" w:cs="Times New Roman"/>
                <w:sz w:val="24"/>
              </w:rPr>
              <w:t>Biedrība</w:t>
            </w:r>
            <w:r w:rsidR="0013022A">
              <w:rPr>
                <w:rFonts w:ascii="Times New Roman" w:hAnsi="Times New Roman" w:cs="Times New Roman"/>
                <w:sz w:val="24"/>
              </w:rPr>
              <w:t>s</w:t>
            </w:r>
            <w:r w:rsidRPr="0013022A" w:rsidR="0013022A">
              <w:rPr>
                <w:rFonts w:ascii="Times New Roman" w:hAnsi="Times New Roman" w:cs="Times New Roman"/>
                <w:sz w:val="24"/>
              </w:rPr>
              <w:t xml:space="preserve"> “Piedzīvojumu garāža”</w:t>
            </w:r>
            <w:r w:rsidR="0013022A">
              <w:rPr>
                <w:rFonts w:ascii="Times New Roman" w:hAnsi="Times New Roman" w:cs="Times New Roman"/>
                <w:sz w:val="24"/>
              </w:rPr>
              <w:t xml:space="preserve"> nometņu vadītājas Baibas Zalcmanes 2023.gada 8.maija iesniegums</w:t>
            </w:r>
          </w:p>
        </w:tc>
      </w:tr>
      <w:tr w14:paraId="3F4A266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91FB60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096410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BB115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AB0FE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32E20E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22A">
              <w:rPr>
                <w:rFonts w:ascii="Times New Roman" w:hAnsi="Times New Roman" w:cs="Times New Roman"/>
                <w:sz w:val="24"/>
                <w:szCs w:val="24"/>
              </w:rPr>
              <w:t>publiska ēka, kopējā platība1050,92m². Bērnu nometnes vajadzībām tiks izmantota 1.stāva halle 258,9m² platībā.</w:t>
            </w:r>
          </w:p>
        </w:tc>
      </w:tr>
      <w:tr w14:paraId="1F0EACC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39BA2A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4BB433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68B044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10775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P="0076330A" w14:paraId="6620AD5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B7859" w:rsidRPr="00E227D8" w:rsidP="005B7859" w14:paraId="0EA68D6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 w:rsidRPr="005B7859">
              <w:rPr>
                <w:rFonts w:ascii="Times New Roman" w:hAnsi="Times New Roman" w:cs="Times New Roman"/>
                <w:sz w:val="24"/>
                <w:szCs w:val="24"/>
              </w:rPr>
              <w:t xml:space="preserve">Objekta elektroinstalācijas </w:t>
            </w:r>
            <w:r w:rsidRPr="005B7859">
              <w:rPr>
                <w:rFonts w:ascii="Times New Roman" w:hAnsi="Times New Roman" w:cs="Times New Roman"/>
                <w:sz w:val="24"/>
                <w:szCs w:val="24"/>
              </w:rPr>
              <w:t>zemējumierīces</w:t>
            </w:r>
            <w:r w:rsidRPr="005B7859">
              <w:rPr>
                <w:rFonts w:ascii="Times New Roman" w:hAnsi="Times New Roman" w:cs="Times New Roman"/>
                <w:sz w:val="24"/>
                <w:szCs w:val="24"/>
              </w:rPr>
              <w:t xml:space="preserve"> nav darba kārtībā, bet tieši – nav novērstas 2019.gadā veiktās elektroinstalācijas pārbaudes laikā konstatētās un akta atzinumā par saites elektriskās pretestības pārbaudi starp zemētājiem un sazemētajiem ele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mentiem norādītās neatbilstības, kā rezultātā nav nodrošinātas</w:t>
            </w:r>
            <w:r w:rsidRPr="005B7859">
              <w:rPr>
                <w:rFonts w:ascii="Times New Roman" w:hAnsi="Times New Roman" w:cs="Times New Roman"/>
                <w:sz w:val="24"/>
                <w:szCs w:val="24"/>
              </w:rPr>
              <w:tab/>
              <w:t>Ministru kabineta 2016.gada 19.aprīļa noteikumu Nr.238 “Ugunsdrošības noteikumi” 54.punkt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prasības.</w:t>
            </w:r>
          </w:p>
        </w:tc>
      </w:tr>
      <w:tr w14:paraId="60F5B20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E30E90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5693A7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9706F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CBC01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38D8E40" w14:textId="64C648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Objektā ir konstatēts normatīvo aktu ugunsdrošības prasību pārkāpums, bet telpas nav aizliegts izmantot bērnu dienas nometnes “Siguldas </w:t>
            </w:r>
            <w:r>
              <w:rPr>
                <w:rFonts w:ascii="Times New Roman" w:hAnsi="Times New Roman" w:cs="Times New Roman"/>
                <w:b/>
                <w:sz w:val="24"/>
              </w:rPr>
              <w:t>breikinga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vasaras skola” organizēšanai laika periodā no 12.06.2023.-16.06.2023.</w:t>
            </w:r>
          </w:p>
        </w:tc>
      </w:tr>
      <w:tr w14:paraId="2406B6A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4F20F4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541452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51EE93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099AA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237E37D" w14:textId="68AD0A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B7859">
              <w:rPr>
                <w:rFonts w:ascii="Times New Roman" w:hAnsi="Times New Roman" w:cs="Times New Roman"/>
                <w:sz w:val="24"/>
              </w:rPr>
              <w:t xml:space="preserve">Ministru kabineta 2009.gada 1.septembra noteikumu Nr.981 „Bērnu nometņu organizēšanas un darbības kārtība” 8.5.punkta prasībām.                                                           </w:t>
            </w:r>
          </w:p>
        </w:tc>
      </w:tr>
      <w:tr w14:paraId="4297D9F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DE4817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246D64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11FF23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69156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0A6FC0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Pēc pieprasījuma</w:t>
            </w:r>
          </w:p>
        </w:tc>
      </w:tr>
      <w:tr w14:paraId="067B8170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019BCEA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51535F4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4B2165A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5B467C5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3A1CA498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5E9A7E9C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77E31B4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FE7F6E2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67F7FE6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0F715C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71D65C57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20BD07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inspektore kapteine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A49E0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F2F50E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53F80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039BB6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K.Ozoliņa</w:t>
            </w:r>
          </w:p>
        </w:tc>
      </w:tr>
      <w:tr w14:paraId="6590F8BA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47A1693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64E6DA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9D241A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22D087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44AABFE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05A2E26C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54D4FD7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57EC42F9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0A0C62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Elektroniski parakstīts atzinums nosūtīts nometņu vadītājai uz e-pastu baiba.zalcmane@gmail.com</w:t>
            </w:r>
          </w:p>
        </w:tc>
        <w:tc>
          <w:tcPr>
            <w:tcW w:w="284" w:type="dxa"/>
            <w:vAlign w:val="bottom"/>
          </w:tcPr>
          <w:p w:rsidR="007D2C05" w:rsidP="007D2C05" w14:paraId="182B78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56C17D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61E3CDD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1DD22E9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351179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7901D39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111C65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1F40D6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0AB392B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2610765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6097A0E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3403FA2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13899" w14:paraId="0C9EB4AE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514961791"/>
      <w:docPartObj>
        <w:docPartGallery w:val="Page Numbers (Top of Page)"/>
        <w:docPartUnique/>
      </w:docPartObj>
    </w:sdtPr>
    <w:sdtContent>
      <w:p w:rsidR="005B7859" w:rsidRPr="00762AE8" w14:paraId="495B379E" w14:textId="38A59DDE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3075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5B7859" w:rsidRPr="00762AE8" w14:paraId="4B717FF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B7859" w:rsidP="00B53A6F" w14:paraId="4F5D6F0C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13899"/>
    <w:rsid w:val="00124D71"/>
    <w:rsid w:val="0013022A"/>
    <w:rsid w:val="00130CCD"/>
    <w:rsid w:val="0015650A"/>
    <w:rsid w:val="00260584"/>
    <w:rsid w:val="00281811"/>
    <w:rsid w:val="00295194"/>
    <w:rsid w:val="002D1B51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B7859"/>
    <w:rsid w:val="005D1C44"/>
    <w:rsid w:val="005D635A"/>
    <w:rsid w:val="00635786"/>
    <w:rsid w:val="006962E5"/>
    <w:rsid w:val="00711637"/>
    <w:rsid w:val="00717091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3075D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  <w:rsid w:val="00FE618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CFCCB9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1138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2130</Words>
  <Characters>1215</Characters>
  <Application>Microsoft Office Word</Application>
  <DocSecurity>0</DocSecurity>
  <Lines>10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Kristiāna Ozoliņa</cp:lastModifiedBy>
  <cp:revision>10</cp:revision>
  <dcterms:created xsi:type="dcterms:W3CDTF">2022-12-19T10:05:00Z</dcterms:created>
  <dcterms:modified xsi:type="dcterms:W3CDTF">2023-05-25T13:31:00Z</dcterms:modified>
</cp:coreProperties>
</file>