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30.05.2023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2.4.7.-14/336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A28AB3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5158B" w:rsidP="00E61A5F" w14:paraId="4C502859" w14:textId="33525B0E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Rēzeknes 6. pamatskolai</w:t>
            </w:r>
          </w:p>
        </w:tc>
      </w:tr>
      <w:tr w14:paraId="6A8D016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E61A5F" w14:paraId="4F041456" w14:textId="1583FC6B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tatjana.tokareva@6vsk.lv</w:t>
            </w:r>
          </w:p>
        </w:tc>
      </w:tr>
    </w:tbl>
    <w:p w:rsidR="00BC67F6" w:rsidRPr="008A3DA7" w:rsidP="00BC67F6" w14:paraId="3E7AD3C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146E9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4E04B8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58626B" w:rsidR="0058626B">
              <w:rPr>
                <w:bCs/>
                <w:sz w:val="24"/>
                <w:lang w:val="lv-LV"/>
              </w:rPr>
              <w:t>D</w:t>
            </w:r>
            <w:r w:rsidR="0058626B">
              <w:rPr>
                <w:sz w:val="24"/>
                <w:lang w:val="lv-LV"/>
              </w:rPr>
              <w:t>ienas bērnu nometne „Karjeras labirints”.</w:t>
            </w:r>
          </w:p>
        </w:tc>
      </w:tr>
      <w:tr w14:paraId="41906D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1F7727D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C2786">
              <w:rPr>
                <w:sz w:val="24"/>
                <w:lang w:val="lv-LV"/>
              </w:rPr>
              <w:t>Rēzeknes 6. pamatskola, Kosmonautu</w:t>
            </w:r>
            <w:r w:rsidRPr="009B3CDC" w:rsidR="00BC2786">
              <w:rPr>
                <w:sz w:val="24"/>
                <w:lang w:val="lv-LV"/>
              </w:rPr>
              <w:t xml:space="preserve"> iela </w:t>
            </w:r>
            <w:r w:rsidR="00BC2786">
              <w:rPr>
                <w:sz w:val="24"/>
                <w:lang w:val="lv-LV"/>
              </w:rPr>
              <w:t>6</w:t>
            </w:r>
            <w:r w:rsidRPr="009B3CDC" w:rsidR="00BC2786">
              <w:rPr>
                <w:sz w:val="24"/>
                <w:lang w:val="lv-LV"/>
              </w:rPr>
              <w:t>, Rēzekne</w:t>
            </w:r>
            <w:r w:rsidR="00BC2786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4783AF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dienas nometne, nometne telpās un ārpus tām.</w:t>
            </w:r>
          </w:p>
        </w:tc>
      </w:tr>
      <w:tr w14:paraId="7717D1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367E7B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C2786">
              <w:rPr>
                <w:sz w:val="24"/>
                <w:lang w:val="lv-LV"/>
              </w:rPr>
              <w:t>Rēzeknes 6. pamatskola, reģistrācijas Nr.</w:t>
            </w:r>
            <w:r w:rsidRPr="008056BC" w:rsidR="00BC2786">
              <w:rPr>
                <w:sz w:val="24"/>
                <w:lang w:val="lv-LV"/>
              </w:rPr>
              <w:t>90000025446,</w:t>
            </w:r>
            <w:r w:rsidR="00BC2786">
              <w:rPr>
                <w:sz w:val="24"/>
                <w:lang w:val="lv-LV"/>
              </w:rPr>
              <w:t xml:space="preserve"> Kosmonautu</w:t>
            </w:r>
            <w:r w:rsidRPr="009B3CDC" w:rsidR="00BC2786">
              <w:rPr>
                <w:sz w:val="24"/>
                <w:lang w:val="lv-LV"/>
              </w:rPr>
              <w:t xml:space="preserve"> iela </w:t>
            </w:r>
            <w:r w:rsidR="00BC2786">
              <w:rPr>
                <w:sz w:val="24"/>
                <w:lang w:val="lv-LV"/>
              </w:rPr>
              <w:t>6</w:t>
            </w:r>
            <w:r w:rsidRPr="009B3CDC" w:rsidR="00BC2786">
              <w:rPr>
                <w:sz w:val="24"/>
                <w:lang w:val="lv-LV"/>
              </w:rPr>
              <w:t>, Rēzekne</w:t>
            </w:r>
            <w:r w:rsidR="00BC2786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C2786" w:rsidP="00E3008A" w14:paraId="67DC5AB7" w14:textId="6BF49B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BC2786">
              <w:rPr>
                <w:b/>
                <w:sz w:val="24"/>
                <w:lang w:val="lv-LV"/>
              </w:rPr>
              <w:t>Iesniegtie dokumenti</w:t>
            </w:r>
            <w:r w:rsidRPr="00BC2786">
              <w:rPr>
                <w:sz w:val="24"/>
                <w:lang w:val="lv-LV"/>
              </w:rPr>
              <w:t xml:space="preserve">: </w:t>
            </w:r>
            <w:r w:rsidRPr="00BC2786" w:rsidR="00BC2786">
              <w:rPr>
                <w:sz w:val="24"/>
                <w:lang w:val="lv-LV"/>
              </w:rPr>
              <w:t xml:space="preserve">1) pieteikums no portāla </w:t>
            </w:r>
            <w:hyperlink r:id="rId5">
              <w:r w:rsidRPr="00BC2786" w:rsidR="00BC2786">
                <w:rPr>
                  <w:sz w:val="24"/>
                  <w:lang w:val="lv-LV"/>
                </w:rPr>
                <w:t>www.nometnes.gov.lv</w:t>
              </w:r>
            </w:hyperlink>
            <w:r w:rsidRPr="00BC2786" w:rsidR="00BC2786">
              <w:rPr>
                <w:sz w:val="24"/>
                <w:lang w:val="lv-LV"/>
              </w:rPr>
              <w:t xml:space="preserve">; 2) nometnes programma; </w:t>
            </w:r>
            <w:r w:rsidRPr="00BC2786" w:rsidR="0092438D">
              <w:rPr>
                <w:sz w:val="24"/>
                <w:lang w:val="lv-LV"/>
              </w:rPr>
              <w:t xml:space="preserve">3) </w:t>
            </w:r>
            <w:r w:rsidRPr="00BC2786" w:rsidR="00EB4C00">
              <w:rPr>
                <w:sz w:val="24"/>
                <w:lang w:val="lv-LV"/>
              </w:rPr>
              <w:t xml:space="preserve">Pārtikas drošības, dzīvnieku veselības un vides zinātniskais institūts, laboratorija BIOR, </w:t>
            </w:r>
            <w:r w:rsidRPr="00BC2786" w:rsidR="00BC2786">
              <w:rPr>
                <w:bCs/>
                <w:sz w:val="24"/>
                <w:lang w:val="lv-LV"/>
              </w:rPr>
              <w:t>19.04.2023. dzeramā ūdens testēšanas pārskats</w:t>
            </w:r>
            <w:r w:rsidRPr="00BC2786" w:rsidR="00BC2786">
              <w:rPr>
                <w:bCs/>
                <w:sz w:val="24"/>
                <w:lang w:val="lv-LV"/>
              </w:rPr>
              <w:t xml:space="preserve"> </w:t>
            </w:r>
            <w:r w:rsidRPr="00BC2786" w:rsidR="00BC2786">
              <w:rPr>
                <w:bCs/>
                <w:sz w:val="24"/>
                <w:lang w:val="lv-LV"/>
              </w:rPr>
              <w:t>Nr.PV-2023-P-23001.01.</w:t>
            </w:r>
          </w:p>
        </w:tc>
      </w:tr>
      <w:tr w14:paraId="646D321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6F7D65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2B4396">
              <w:rPr>
                <w:sz w:val="24"/>
                <w:lang w:val="lv-LV"/>
              </w:rPr>
              <w:t>30</w:t>
            </w:r>
            <w:r w:rsidRPr="000C4623" w:rsidR="00FF4152">
              <w:rPr>
                <w:sz w:val="24"/>
                <w:lang w:val="lv-LV"/>
              </w:rPr>
              <w:t>.0</w:t>
            </w:r>
            <w:r w:rsidR="00EB4C00">
              <w:rPr>
                <w:sz w:val="24"/>
                <w:lang w:val="lv-LV"/>
              </w:rPr>
              <w:t>5</w:t>
            </w:r>
            <w:r w:rsidRPr="000C4623" w:rsidR="00FF4152">
              <w:rPr>
                <w:sz w:val="24"/>
                <w:lang w:val="lv-LV"/>
              </w:rPr>
              <w:t>.202</w:t>
            </w:r>
            <w:r w:rsidR="00EB4C00">
              <w:rPr>
                <w:sz w:val="24"/>
                <w:lang w:val="lv-LV"/>
              </w:rPr>
              <w:t>3</w:t>
            </w:r>
            <w:r w:rsidRPr="000C4623" w:rsidR="00FF4152">
              <w:rPr>
                <w:sz w:val="24"/>
                <w:lang w:val="lv-LV"/>
              </w:rPr>
              <w:t>. Latgales kontroles nodaļas vecākais higiēnas ārsts Vladimirs Miņins.</w:t>
            </w:r>
          </w:p>
        </w:tc>
      </w:tr>
      <w:tr w14:paraId="3D5986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2B2FC53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BC2786" w:rsidR="002B4396">
              <w:rPr>
                <w:sz w:val="24"/>
                <w:lang w:val="lv-LV"/>
              </w:rPr>
              <w:t xml:space="preserve">Pārtikas drošības, dzīvnieku veselības un vides zinātniskais institūts, laboratorija BIOR, </w:t>
            </w:r>
            <w:r w:rsidRPr="00BC2786" w:rsidR="002B4396">
              <w:rPr>
                <w:bCs/>
                <w:sz w:val="24"/>
                <w:lang w:val="lv-LV"/>
              </w:rPr>
              <w:t>19.04.2023. dzeramā ūdens testēšanas pārskats Nr.PV-2023-P-23001.01.</w:t>
            </w:r>
          </w:p>
        </w:tc>
      </w:tr>
      <w:tr w14:paraId="448B367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41A63" w:rsidRPr="008E1893" w:rsidP="00241A63" w14:paraId="058913D2" w14:textId="23D9B41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 xml:space="preserve">Rēzeknes </w:t>
            </w:r>
            <w:r w:rsidR="002B4396">
              <w:rPr>
                <w:sz w:val="24"/>
                <w:lang w:val="lv-LV"/>
              </w:rPr>
              <w:t>6</w:t>
            </w:r>
            <w:r>
              <w:rPr>
                <w:sz w:val="24"/>
                <w:lang w:val="lv-LV"/>
              </w:rPr>
              <w:t xml:space="preserve">. </w:t>
            </w:r>
            <w:r w:rsidR="00DA5F4F">
              <w:rPr>
                <w:sz w:val="24"/>
                <w:lang w:val="lv-LV"/>
              </w:rPr>
              <w:t>pamatskolas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="002B4396">
              <w:rPr>
                <w:sz w:val="24"/>
                <w:lang w:val="lv-LV"/>
              </w:rPr>
              <w:t>Kosmonautu</w:t>
            </w:r>
            <w:r w:rsidRPr="009B3CDC" w:rsidR="002B4396">
              <w:rPr>
                <w:sz w:val="24"/>
                <w:lang w:val="lv-LV"/>
              </w:rPr>
              <w:t xml:space="preserve"> iela </w:t>
            </w:r>
            <w:r w:rsidR="002B4396">
              <w:rPr>
                <w:sz w:val="24"/>
                <w:lang w:val="lv-LV"/>
              </w:rPr>
              <w:t>6</w:t>
            </w:r>
            <w:r w:rsidRPr="009B3CDC" w:rsidR="002B4396">
              <w:rPr>
                <w:sz w:val="24"/>
                <w:lang w:val="lv-LV"/>
              </w:rPr>
              <w:t>, Rēzekne</w:t>
            </w:r>
            <w:r w:rsidRPr="00A95565" w:rsidR="002B4396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dienas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bērnu </w:t>
            </w:r>
            <w:r w:rsidRPr="008E1893">
              <w:rPr>
                <w:iCs/>
                <w:sz w:val="24"/>
                <w:lang w:val="lv-LV"/>
              </w:rPr>
              <w:t>nomet</w:t>
            </w:r>
            <w:r w:rsidR="00C35FCD">
              <w:rPr>
                <w:iCs/>
                <w:sz w:val="24"/>
                <w:lang w:val="lv-LV"/>
              </w:rPr>
              <w:t>nes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6169F2">
              <w:rPr>
                <w:sz w:val="24"/>
                <w:lang w:val="lv-LV"/>
              </w:rPr>
              <w:t>„</w:t>
            </w:r>
            <w:r w:rsidR="002B4396">
              <w:rPr>
                <w:sz w:val="24"/>
                <w:lang w:val="lv-LV"/>
              </w:rPr>
              <w:t>Karjeras labirints</w:t>
            </w:r>
            <w:r w:rsidRPr="006169F2">
              <w:rPr>
                <w:sz w:val="24"/>
                <w:lang w:val="lv-LV"/>
              </w:rPr>
              <w:t>”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0C4623" w14:paraId="05FC8BC8" w14:textId="1D76AA6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C4623">
              <w:rPr>
                <w:i/>
                <w:sz w:val="24"/>
                <w:lang w:val="lv-LV"/>
              </w:rPr>
              <w:t xml:space="preserve">Atzinums derīgs vienu gadu visām </w:t>
            </w:r>
            <w:r w:rsidR="002B4396">
              <w:rPr>
                <w:i/>
                <w:sz w:val="24"/>
                <w:lang w:val="lv-LV"/>
              </w:rPr>
              <w:t>Rēzeknes 6. pamatskolas</w:t>
            </w:r>
            <w:r w:rsidRPr="0085158B" w:rsidR="0085158B">
              <w:rPr>
                <w:i/>
                <w:sz w:val="24"/>
                <w:lang w:val="lv-LV"/>
              </w:rPr>
              <w:t xml:space="preserve"> </w:t>
            </w:r>
            <w:r w:rsidRPr="000C4623">
              <w:rPr>
                <w:i/>
                <w:sz w:val="24"/>
                <w:lang w:val="lv-LV"/>
              </w:rPr>
              <w:t xml:space="preserve">rīkotajām nometnēm, kas plānotas </w:t>
            </w:r>
            <w:r w:rsidRPr="0062777C" w:rsidR="002B4396">
              <w:rPr>
                <w:i/>
                <w:sz w:val="24"/>
                <w:lang w:val="lv-LV"/>
              </w:rPr>
              <w:t xml:space="preserve">2. un 4. punktā ar maksimālo dalībnieku skaitu vienā nometnē – </w:t>
            </w:r>
            <w:r w:rsidR="002B4396">
              <w:rPr>
                <w:i/>
                <w:sz w:val="24"/>
                <w:lang w:val="lv-LV"/>
              </w:rPr>
              <w:t>20</w:t>
            </w:r>
            <w:r w:rsidRPr="0062777C" w:rsidR="002B4396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9E47A7" w:rsidP="009E47A7" w14:paraId="2BB4957F" w14:textId="61F99B8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B4396">
        <w:rPr>
          <w:sz w:val="24"/>
          <w:lang w:val="lv-LV"/>
        </w:rPr>
        <w:t>30</w:t>
      </w:r>
      <w:r w:rsidR="00E65B3D">
        <w:rPr>
          <w:sz w:val="24"/>
          <w:lang w:val="lv-LV"/>
        </w:rPr>
        <w:t>.0</w:t>
      </w:r>
      <w:r w:rsidR="00241A63">
        <w:rPr>
          <w:sz w:val="24"/>
          <w:lang w:val="lv-LV"/>
        </w:rPr>
        <w:t>5</w:t>
      </w:r>
      <w:r w:rsidR="00E65B3D">
        <w:rPr>
          <w:sz w:val="24"/>
          <w:lang w:val="lv-LV"/>
        </w:rPr>
        <w:t>.202</w:t>
      </w:r>
      <w:r w:rsidR="00241A63">
        <w:rPr>
          <w:sz w:val="24"/>
          <w:lang w:val="lv-LV"/>
        </w:rPr>
        <w:t>3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413741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2B40AB" w:rsidP="002B40AB" w14:paraId="49D7FA0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B03D3" w14:paraId="64C2E7C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2873"/>
    <w:rsid w:val="00080968"/>
    <w:rsid w:val="00082050"/>
    <w:rsid w:val="000A4BD0"/>
    <w:rsid w:val="000A7BC3"/>
    <w:rsid w:val="000C3293"/>
    <w:rsid w:val="000C4623"/>
    <w:rsid w:val="000C46D0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41FB"/>
    <w:rsid w:val="001F57AA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907FA"/>
    <w:rsid w:val="002A3165"/>
    <w:rsid w:val="002B40AB"/>
    <w:rsid w:val="002B4396"/>
    <w:rsid w:val="002C6B97"/>
    <w:rsid w:val="002D2040"/>
    <w:rsid w:val="002D2053"/>
    <w:rsid w:val="002E10C2"/>
    <w:rsid w:val="002F1A3D"/>
    <w:rsid w:val="002F31D0"/>
    <w:rsid w:val="002F432F"/>
    <w:rsid w:val="003059B5"/>
    <w:rsid w:val="003157A3"/>
    <w:rsid w:val="00327CF0"/>
    <w:rsid w:val="00331235"/>
    <w:rsid w:val="003371AD"/>
    <w:rsid w:val="00352EA9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E72FA"/>
    <w:rsid w:val="003F4FB2"/>
    <w:rsid w:val="00413741"/>
    <w:rsid w:val="0045451E"/>
    <w:rsid w:val="004610E8"/>
    <w:rsid w:val="00464962"/>
    <w:rsid w:val="00465EA4"/>
    <w:rsid w:val="00472C6E"/>
    <w:rsid w:val="00474C21"/>
    <w:rsid w:val="004912DE"/>
    <w:rsid w:val="00495BA4"/>
    <w:rsid w:val="004A0F8D"/>
    <w:rsid w:val="004B1FAC"/>
    <w:rsid w:val="004C4FF2"/>
    <w:rsid w:val="004E78A9"/>
    <w:rsid w:val="005120DD"/>
    <w:rsid w:val="00537F2B"/>
    <w:rsid w:val="005514D8"/>
    <w:rsid w:val="00567F04"/>
    <w:rsid w:val="00573451"/>
    <w:rsid w:val="005852A7"/>
    <w:rsid w:val="0058626B"/>
    <w:rsid w:val="005B6AAB"/>
    <w:rsid w:val="005F2AE5"/>
    <w:rsid w:val="00603BC3"/>
    <w:rsid w:val="006169F2"/>
    <w:rsid w:val="0062777C"/>
    <w:rsid w:val="00627CC4"/>
    <w:rsid w:val="00652EBB"/>
    <w:rsid w:val="00680B5D"/>
    <w:rsid w:val="0068137B"/>
    <w:rsid w:val="006B163A"/>
    <w:rsid w:val="006B2204"/>
    <w:rsid w:val="006B2F1A"/>
    <w:rsid w:val="006B6E70"/>
    <w:rsid w:val="006C5001"/>
    <w:rsid w:val="006D43A1"/>
    <w:rsid w:val="006D6ACF"/>
    <w:rsid w:val="006E6A65"/>
    <w:rsid w:val="00701427"/>
    <w:rsid w:val="00710429"/>
    <w:rsid w:val="00711BE7"/>
    <w:rsid w:val="00712796"/>
    <w:rsid w:val="00714737"/>
    <w:rsid w:val="007162E0"/>
    <w:rsid w:val="00717118"/>
    <w:rsid w:val="007472DF"/>
    <w:rsid w:val="00761C42"/>
    <w:rsid w:val="00761EB0"/>
    <w:rsid w:val="007743C6"/>
    <w:rsid w:val="00776723"/>
    <w:rsid w:val="00777591"/>
    <w:rsid w:val="0077774B"/>
    <w:rsid w:val="00783D52"/>
    <w:rsid w:val="007952D0"/>
    <w:rsid w:val="00795EF6"/>
    <w:rsid w:val="007A2484"/>
    <w:rsid w:val="007B147E"/>
    <w:rsid w:val="007B5111"/>
    <w:rsid w:val="007C262C"/>
    <w:rsid w:val="007C3A15"/>
    <w:rsid w:val="007C5C34"/>
    <w:rsid w:val="0080001F"/>
    <w:rsid w:val="008056BC"/>
    <w:rsid w:val="008105E4"/>
    <w:rsid w:val="00810FA9"/>
    <w:rsid w:val="00812F8D"/>
    <w:rsid w:val="0082065D"/>
    <w:rsid w:val="008248A6"/>
    <w:rsid w:val="008355A6"/>
    <w:rsid w:val="00844EE7"/>
    <w:rsid w:val="00845217"/>
    <w:rsid w:val="008476A0"/>
    <w:rsid w:val="0085158B"/>
    <w:rsid w:val="0087065B"/>
    <w:rsid w:val="00872DDD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900669"/>
    <w:rsid w:val="00904232"/>
    <w:rsid w:val="00911A26"/>
    <w:rsid w:val="0092438D"/>
    <w:rsid w:val="009313A7"/>
    <w:rsid w:val="009561DA"/>
    <w:rsid w:val="00957745"/>
    <w:rsid w:val="00963819"/>
    <w:rsid w:val="00970D38"/>
    <w:rsid w:val="00973531"/>
    <w:rsid w:val="00974617"/>
    <w:rsid w:val="00977146"/>
    <w:rsid w:val="00981501"/>
    <w:rsid w:val="009A5AD3"/>
    <w:rsid w:val="009B3CDC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95565"/>
    <w:rsid w:val="00AE06D7"/>
    <w:rsid w:val="00AF1A90"/>
    <w:rsid w:val="00B05992"/>
    <w:rsid w:val="00B13524"/>
    <w:rsid w:val="00B52369"/>
    <w:rsid w:val="00B65F5C"/>
    <w:rsid w:val="00B935EF"/>
    <w:rsid w:val="00B95D12"/>
    <w:rsid w:val="00BA56F8"/>
    <w:rsid w:val="00BB03D3"/>
    <w:rsid w:val="00BB6357"/>
    <w:rsid w:val="00BB7036"/>
    <w:rsid w:val="00BC2786"/>
    <w:rsid w:val="00BC31EE"/>
    <w:rsid w:val="00BC67F6"/>
    <w:rsid w:val="00BD5879"/>
    <w:rsid w:val="00BE2A2D"/>
    <w:rsid w:val="00BE5727"/>
    <w:rsid w:val="00BF195D"/>
    <w:rsid w:val="00BF20F8"/>
    <w:rsid w:val="00BF2380"/>
    <w:rsid w:val="00C26F62"/>
    <w:rsid w:val="00C274B1"/>
    <w:rsid w:val="00C35FCD"/>
    <w:rsid w:val="00C42B35"/>
    <w:rsid w:val="00C55AB8"/>
    <w:rsid w:val="00C560EC"/>
    <w:rsid w:val="00C5792B"/>
    <w:rsid w:val="00C64494"/>
    <w:rsid w:val="00C729F2"/>
    <w:rsid w:val="00C74711"/>
    <w:rsid w:val="00C81A9E"/>
    <w:rsid w:val="00C96C06"/>
    <w:rsid w:val="00CA0ED3"/>
    <w:rsid w:val="00CB42BC"/>
    <w:rsid w:val="00CB44C0"/>
    <w:rsid w:val="00CC1AE6"/>
    <w:rsid w:val="00CD34AF"/>
    <w:rsid w:val="00CD79CE"/>
    <w:rsid w:val="00D03C1D"/>
    <w:rsid w:val="00D03F22"/>
    <w:rsid w:val="00D06248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A5F4F"/>
    <w:rsid w:val="00DB27DE"/>
    <w:rsid w:val="00DB6B34"/>
    <w:rsid w:val="00DB74BC"/>
    <w:rsid w:val="00DC1F80"/>
    <w:rsid w:val="00DC7539"/>
    <w:rsid w:val="00DF208A"/>
    <w:rsid w:val="00DF61A7"/>
    <w:rsid w:val="00E3008A"/>
    <w:rsid w:val="00E42E7E"/>
    <w:rsid w:val="00E61797"/>
    <w:rsid w:val="00E61A5F"/>
    <w:rsid w:val="00E65B3D"/>
    <w:rsid w:val="00E66AC6"/>
    <w:rsid w:val="00E77B60"/>
    <w:rsid w:val="00E90474"/>
    <w:rsid w:val="00EB14AB"/>
    <w:rsid w:val="00EB1C80"/>
    <w:rsid w:val="00EB4C0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7</cp:revision>
  <cp:lastPrinted>2010-10-14T10:49:00Z</cp:lastPrinted>
  <dcterms:created xsi:type="dcterms:W3CDTF">2023-05-30T06:30:00Z</dcterms:created>
  <dcterms:modified xsi:type="dcterms:W3CDTF">2023-05-30T06:40:00Z</dcterms:modified>
</cp:coreProperties>
</file>