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p w:rsidR="00E227D8" w:rsidRPr="00E227D8" w:rsidP="00E227D8" w14:paraId="52550ED4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5B1B51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2426BE2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7D59773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7D10E6" w14:paraId="6C3E864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Biedrība </w:t>
            </w:r>
            <w:r w:rsidR="00BA118C">
              <w:rPr>
                <w:rFonts w:ascii="Times New Roman" w:hAnsi="Times New Roman" w:cs="Times New Roman"/>
                <w:sz w:val="24"/>
              </w:rPr>
              <w:t>“</w:t>
            </w:r>
            <w:r w:rsidRPr="00DB351A">
              <w:rPr>
                <w:rFonts w:ascii="Times New Roman" w:hAnsi="Times New Roman" w:cs="Times New Roman"/>
                <w:sz w:val="24"/>
              </w:rPr>
              <w:t>AKTĪVISTS</w:t>
            </w:r>
            <w:r w:rsidR="00BA118C">
              <w:rPr>
                <w:rFonts w:ascii="Times New Roman" w:hAnsi="Times New Roman" w:cs="Times New Roman"/>
                <w:sz w:val="24"/>
              </w:rPr>
              <w:t>”</w:t>
            </w:r>
          </w:p>
        </w:tc>
      </w:tr>
      <w:tr w14:paraId="28F18269" w14:textId="77777777" w:rsidTr="000D02C1">
        <w:tblPrEx>
          <w:tblW w:w="9967" w:type="dxa"/>
          <w:jc w:val="center"/>
          <w:tblLayout w:type="fixed"/>
          <w:tblLook w:val="0000"/>
        </w:tblPrEx>
        <w:trPr>
          <w:trHeight w:val="7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7D7D4430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9ADE9E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2FF36EE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0E367E1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5424B35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08.05.2023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F01B9A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0D02C1" w14:paraId="203AE38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numurs</w:t>
            </w:r>
            <w:r w:rsidRPr="000D02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B351A" w:rsidR="00DB351A">
              <w:rPr>
                <w:rFonts w:ascii="Times New Roman" w:hAnsi="Times New Roman"/>
                <w:color w:val="000000"/>
                <w:sz w:val="24"/>
                <w:szCs w:val="24"/>
              </w:rPr>
              <w:t>40008192860</w:t>
            </w:r>
          </w:p>
        </w:tc>
      </w:tr>
      <w:tr w14:paraId="75BFF87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5B8F207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CDDBB0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015D5CD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4E781CA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0AB4B2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66E70B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5E788C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351A">
              <w:rPr>
                <w:rFonts w:ascii="Times New Roman" w:hAnsi="Times New Roman"/>
                <w:color w:val="000000"/>
                <w:sz w:val="24"/>
                <w:szCs w:val="24"/>
              </w:rPr>
              <w:t>Palangas iela 6 - 50, Rīga, LV-1055</w:t>
            </w:r>
          </w:p>
        </w:tc>
      </w:tr>
      <w:tr w14:paraId="470B7937" w14:textId="77777777" w:rsidTr="000D02C1">
        <w:tblPrEx>
          <w:tblW w:w="9967" w:type="dxa"/>
          <w:jc w:val="center"/>
          <w:tblLayout w:type="fixed"/>
          <w:tblLook w:val="0000"/>
        </w:tblPrEx>
        <w:trPr>
          <w:trHeight w:val="7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0EF259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181777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ED185E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E35FBB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8074373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/113</w:t>
      </w:r>
    </w:p>
    <w:p w:rsidR="00C959F6" w:rsidP="00070E23" w14:paraId="69B358A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205E1D79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6C23C589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559D74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DB351A" w14:paraId="147874C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15529C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B351A">
              <w:rPr>
                <w:rFonts w:ascii="Times New Roman" w:hAnsi="Times New Roman" w:cs="Times New Roman"/>
                <w:sz w:val="24"/>
              </w:rPr>
              <w:t>dienas nometnes “</w:t>
            </w:r>
            <w:r w:rsidRPr="00DB351A" w:rsidR="00DB351A">
              <w:rPr>
                <w:rFonts w:ascii="Times New Roman" w:hAnsi="Times New Roman" w:cs="Times New Roman"/>
                <w:sz w:val="24"/>
              </w:rPr>
              <w:t>AKTĪVISTS Hollywood</w:t>
            </w:r>
            <w:r w:rsidR="00DB351A">
              <w:rPr>
                <w:rFonts w:ascii="Times New Roman" w:hAnsi="Times New Roman" w:cs="Times New Roman"/>
                <w:sz w:val="24"/>
              </w:rPr>
              <w:t>”, “</w:t>
            </w:r>
            <w:r w:rsidRPr="00DB351A" w:rsidR="00DB351A">
              <w:rPr>
                <w:rFonts w:ascii="Times New Roman" w:hAnsi="Times New Roman" w:cs="Times New Roman"/>
                <w:sz w:val="24"/>
              </w:rPr>
              <w:t>AKTĪVISTS Polyglot</w:t>
            </w:r>
            <w:r w:rsidR="00DB351A">
              <w:rPr>
                <w:rFonts w:ascii="Times New Roman" w:hAnsi="Times New Roman" w:cs="Times New Roman"/>
                <w:sz w:val="24"/>
              </w:rPr>
              <w:t>”, “</w:t>
            </w:r>
            <w:r w:rsidRPr="00DB351A" w:rsidR="00DB351A">
              <w:rPr>
                <w:rFonts w:ascii="Times New Roman" w:hAnsi="Times New Roman" w:cs="Times New Roman"/>
                <w:sz w:val="24"/>
              </w:rPr>
              <w:t xml:space="preserve">AKTĪVISTS </w:t>
            </w:r>
          </w:p>
        </w:tc>
      </w:tr>
      <w:tr w14:paraId="02E32AD3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DB351A" w14:paraId="335E06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B351A" w:rsidRPr="00E227D8" w:rsidP="00DB351A" w14:paraId="391F5A97" w14:textId="77777777">
            <w:pPr>
              <w:rPr>
                <w:rFonts w:ascii="Times New Roman" w:hAnsi="Times New Roman" w:cs="Times New Roman"/>
                <w:sz w:val="24"/>
              </w:rPr>
            </w:pPr>
            <w:r w:rsidRPr="00DB351A">
              <w:rPr>
                <w:rFonts w:ascii="Times New Roman" w:hAnsi="Times New Roman" w:cs="Times New Roman"/>
                <w:sz w:val="24"/>
              </w:rPr>
              <w:t>Olympic games</w:t>
            </w:r>
            <w:r>
              <w:rPr>
                <w:rFonts w:ascii="Times New Roman" w:hAnsi="Times New Roman" w:cs="Times New Roman"/>
                <w:sz w:val="24"/>
              </w:rPr>
              <w:t>”, “</w:t>
            </w:r>
            <w:r w:rsidRPr="00DB351A">
              <w:rPr>
                <w:rFonts w:ascii="Times New Roman" w:hAnsi="Times New Roman" w:cs="Times New Roman"/>
                <w:sz w:val="24"/>
              </w:rPr>
              <w:t>AKTĪVISTS Around the World</w:t>
            </w:r>
            <w:r>
              <w:rPr>
                <w:rFonts w:ascii="Times New Roman" w:hAnsi="Times New Roman" w:cs="Times New Roman"/>
                <w:sz w:val="24"/>
              </w:rPr>
              <w:t>”, “</w:t>
            </w:r>
            <w:r w:rsidRPr="00DB351A">
              <w:rPr>
                <w:rFonts w:ascii="Times New Roman" w:hAnsi="Times New Roman" w:cs="Times New Roman"/>
                <w:sz w:val="24"/>
              </w:rPr>
              <w:t>AKTĪVISTS Harry Potter</w:t>
            </w:r>
            <w:r>
              <w:rPr>
                <w:rFonts w:ascii="Times New Roman" w:hAnsi="Times New Roman" w:cs="Times New Roman"/>
                <w:sz w:val="24"/>
              </w:rPr>
              <w:t xml:space="preserve">”, </w:t>
            </w:r>
          </w:p>
        </w:tc>
      </w:tr>
      <w:tr w14:paraId="3BCA6D03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DB351A" w14:paraId="5FEE9D9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B351A" w:rsidRPr="00E227D8" w:rsidP="00DB351A" w14:paraId="601FB75E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“</w:t>
            </w:r>
            <w:r w:rsidRPr="00DB351A">
              <w:rPr>
                <w:rFonts w:ascii="Times New Roman" w:hAnsi="Times New Roman" w:cs="Times New Roman"/>
                <w:sz w:val="24"/>
              </w:rPr>
              <w:t>AKTĪVISTS Hollywood</w:t>
            </w:r>
            <w:r>
              <w:rPr>
                <w:rFonts w:ascii="Times New Roman" w:hAnsi="Times New Roman" w:cs="Times New Roman"/>
                <w:sz w:val="24"/>
              </w:rPr>
              <w:t>”, “</w:t>
            </w:r>
            <w:r w:rsidRPr="00DB351A">
              <w:rPr>
                <w:rFonts w:ascii="Times New Roman" w:hAnsi="Times New Roman" w:cs="Times New Roman"/>
                <w:sz w:val="24"/>
              </w:rPr>
              <w:t>AKTĪVISTS Polyglot</w:t>
            </w:r>
            <w:r>
              <w:rPr>
                <w:rFonts w:ascii="Times New Roman" w:hAnsi="Times New Roman" w:cs="Times New Roman"/>
                <w:sz w:val="24"/>
              </w:rPr>
              <w:t>”, “</w:t>
            </w:r>
            <w:r w:rsidRPr="00DB351A">
              <w:rPr>
                <w:rFonts w:ascii="Times New Roman" w:hAnsi="Times New Roman" w:cs="Times New Roman"/>
                <w:sz w:val="24"/>
              </w:rPr>
              <w:t>AKTĪVISTS Olympic games</w:t>
            </w:r>
            <w:r>
              <w:rPr>
                <w:rFonts w:ascii="Times New Roman" w:hAnsi="Times New Roman" w:cs="Times New Roman"/>
                <w:sz w:val="24"/>
              </w:rPr>
              <w:t xml:space="preserve">”, </w:t>
            </w:r>
          </w:p>
        </w:tc>
      </w:tr>
      <w:tr w14:paraId="084A7005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DB351A" w14:paraId="5FC4DA1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B351A" w:rsidP="0015529C" w14:paraId="1DEF8192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“</w:t>
            </w:r>
            <w:r w:rsidRPr="00DB351A">
              <w:rPr>
                <w:rFonts w:ascii="Times New Roman" w:hAnsi="Times New Roman" w:cs="Times New Roman"/>
                <w:sz w:val="24"/>
              </w:rPr>
              <w:t>AKTĪVISTS Around the World</w:t>
            </w:r>
            <w:r>
              <w:rPr>
                <w:rFonts w:ascii="Times New Roman" w:hAnsi="Times New Roman" w:cs="Times New Roman"/>
                <w:sz w:val="24"/>
              </w:rPr>
              <w:t xml:space="preserve">”, </w:t>
            </w:r>
            <w:r w:rsidR="00C81247">
              <w:rPr>
                <w:rFonts w:ascii="Times New Roman" w:hAnsi="Times New Roman" w:cs="Times New Roman"/>
                <w:sz w:val="24"/>
              </w:rPr>
              <w:t>“</w:t>
            </w:r>
            <w:r w:rsidRPr="00C81247" w:rsidR="00C81247">
              <w:rPr>
                <w:rFonts w:ascii="Times New Roman" w:hAnsi="Times New Roman" w:cs="Times New Roman"/>
                <w:sz w:val="24"/>
              </w:rPr>
              <w:t>AKTĪVISTS Wednesday</w:t>
            </w:r>
            <w:r w:rsidR="00C81247">
              <w:rPr>
                <w:rFonts w:ascii="Times New Roman" w:hAnsi="Times New Roman" w:cs="Times New Roman"/>
                <w:sz w:val="24"/>
              </w:rPr>
              <w:t>”, “</w:t>
            </w:r>
            <w:r w:rsidRPr="00C81247" w:rsidR="00C81247">
              <w:rPr>
                <w:rFonts w:ascii="Times New Roman" w:hAnsi="Times New Roman" w:cs="Times New Roman"/>
                <w:sz w:val="24"/>
              </w:rPr>
              <w:t>AKTĪVISTS Olympic games</w:t>
            </w:r>
            <w:r w:rsidR="00C81247">
              <w:rPr>
                <w:rFonts w:ascii="Times New Roman" w:hAnsi="Times New Roman" w:cs="Times New Roman"/>
                <w:sz w:val="24"/>
              </w:rPr>
              <w:t>”,</w:t>
            </w:r>
          </w:p>
        </w:tc>
      </w:tr>
      <w:tr w14:paraId="26264F20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C81247" w14:paraId="2AB829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81247" w:rsidP="0015529C" w14:paraId="7611DBB3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viesnīcas</w:t>
            </w:r>
            <w:r>
              <w:rPr>
                <w:rFonts w:ascii="Times New Roman" w:hAnsi="Times New Roman" w:cs="Times New Roman"/>
                <w:sz w:val="24"/>
              </w:rPr>
              <w:t xml:space="preserve"> “Baltic Beach Hotel &amp; SPA” konferenču zāles telpas Krasts 1, Krasts 2 un Krasts 3.</w:t>
            </w:r>
          </w:p>
        </w:tc>
      </w:tr>
      <w:tr w14:paraId="03485B0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26B6441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95EC21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85E3F9E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09D9B6C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C81247" w14:paraId="0045947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421A0D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81247">
              <w:rPr>
                <w:rFonts w:ascii="Times New Roman" w:hAnsi="Times New Roman" w:cs="Times New Roman"/>
                <w:sz w:val="24"/>
              </w:rPr>
              <w:t>Jūras iela 23/25, Jūrmala.</w:t>
            </w:r>
          </w:p>
        </w:tc>
      </w:tr>
      <w:tr w14:paraId="0F49D5B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22BB4E2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14:paraId="06B2AAA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F52F2A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E976E9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279A24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81247">
              <w:rPr>
                <w:rFonts w:ascii="Times New Roman" w:hAnsi="Times New Roman" w:cs="Times New Roman"/>
                <w:sz w:val="24"/>
              </w:rPr>
              <w:t>SIA “</w:t>
            </w:r>
            <w:r w:rsidRPr="000D02C1" w:rsidR="00C81247">
              <w:rPr>
                <w:rFonts w:ascii="Times New Roman" w:hAnsi="Times New Roman" w:cs="Times New Roman"/>
                <w:sz w:val="24"/>
              </w:rPr>
              <w:t>BALTIC HOTEL GROUP</w:t>
            </w:r>
            <w:r w:rsidR="00C81247">
              <w:rPr>
                <w:rFonts w:ascii="Times New Roman" w:hAnsi="Times New Roman" w:cs="Times New Roman"/>
                <w:sz w:val="24"/>
              </w:rPr>
              <w:t>”.</w:t>
            </w:r>
          </w:p>
        </w:tc>
      </w:tr>
      <w:tr w14:paraId="63F9F02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2C32E1D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70F609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6552159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67FCE5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421A0D" w14:paraId="701B608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Reģ. Nr.</w:t>
            </w:r>
            <w:r>
              <w:t xml:space="preserve"> </w:t>
            </w:r>
            <w:r w:rsidRPr="00C81247" w:rsidR="00C81247">
              <w:rPr>
                <w:rFonts w:ascii="Times New Roman" w:hAnsi="Times New Roman" w:cs="Times New Roman"/>
                <w:sz w:val="24"/>
                <w:szCs w:val="24"/>
              </w:rPr>
              <w:t>40003684043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81247" w:rsidR="00C81247">
              <w:rPr>
                <w:rFonts w:ascii="Times New Roman" w:hAnsi="Times New Roman" w:cs="Times New Roman"/>
                <w:sz w:val="24"/>
                <w:szCs w:val="24"/>
              </w:rPr>
              <w:t>Jūras iela 23/25, Jūrmala, LV-2015</w:t>
            </w:r>
            <w:r w:rsidR="004E7D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85361A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1913553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15B9EA0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542808F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1D671C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E60393" w14:paraId="2AD8A46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421A0D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81247">
              <w:rPr>
                <w:rFonts w:ascii="Times New Roman" w:hAnsi="Times New Roman" w:cs="Times New Roman"/>
                <w:sz w:val="24"/>
              </w:rPr>
              <w:t>Jurija Zundes – Zakeviča 2023.gada 2.maija iesniegums b/n.</w:t>
            </w:r>
          </w:p>
        </w:tc>
      </w:tr>
      <w:tr w14:paraId="1800C41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1EEBD34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581425F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F08DDD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06FF7B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D10E6" w14:paraId="127EA19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3240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1247">
              <w:rPr>
                <w:rFonts w:ascii="Times New Roman" w:hAnsi="Times New Roman" w:cs="Times New Roman"/>
                <w:sz w:val="24"/>
                <w:szCs w:val="24"/>
              </w:rPr>
              <w:t>būves ugunsnoturības pakāpe U2a, 8 stāvu ēka,</w:t>
            </w:r>
          </w:p>
        </w:tc>
      </w:tr>
      <w:tr w14:paraId="4325874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24028" w14:paraId="32325FD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24028" w:rsidRPr="00E227D8" w:rsidP="007D10E6" w14:paraId="519458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kurā ir ierīkota automātiska ugunsgrēka atklāšanas un trauksmes signalizācijas sistēma un</w:t>
            </w:r>
          </w:p>
        </w:tc>
      </w:tr>
      <w:tr w14:paraId="1D97139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81247" w14:paraId="11C33AD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81247" w:rsidP="007D10E6" w14:paraId="09B5C6C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automātiska ugunsgrēka balss izziņošanas sistēma.</w:t>
            </w:r>
          </w:p>
        </w:tc>
      </w:tr>
      <w:tr w14:paraId="5931221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47D6444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0206C7F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E65187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CF5DFB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0F95518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351A">
              <w:rPr>
                <w:rFonts w:ascii="Times New Roman" w:hAnsi="Times New Roman" w:cs="Times New Roman"/>
                <w:sz w:val="24"/>
                <w:szCs w:val="24"/>
              </w:rPr>
              <w:t>nav konstatēti</w:t>
            </w:r>
          </w:p>
        </w:tc>
      </w:tr>
      <w:tr w14:paraId="507D679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76822B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109653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F43155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5FBFFE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0A122A" w14:paraId="5F95C21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1F5C1D" w:rsidR="000A122A">
              <w:rPr>
                <w:rFonts w:ascii="Times New Roman" w:hAnsi="Times New Roman" w:cs="Times New Roman"/>
                <w:sz w:val="24"/>
              </w:rPr>
              <w:t>apsekotās telpas atbilst</w:t>
            </w:r>
            <w:r w:rsidR="000A122A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0A122A">
              <w:rPr>
                <w:rFonts w:ascii="Times New Roman" w:hAnsi="Times New Roman" w:cs="Times New Roman"/>
                <w:sz w:val="24"/>
                <w:szCs w:val="24"/>
              </w:rPr>
              <w:t xml:space="preserve">Ministru kabineta 2016.gada 19.aprīļa noteikumu Nr.238 </w:t>
            </w:r>
          </w:p>
        </w:tc>
      </w:tr>
      <w:tr w14:paraId="6109CC0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A122A" w14:paraId="1B976F0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A122A" w:rsidRPr="00E227D8" w14:paraId="1B8BE62B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“Ugunsdrošības noteikumi” prasībām</w:t>
            </w:r>
            <w:r w:rsidR="004E7D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328969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4FE5CCB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DEA5E1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944C92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726BA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13E026F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Pr="003972BC">
              <w:rPr>
                <w:rFonts w:ascii="Times New Roman" w:hAnsi="Times New Roman" w:cs="Times New Roman"/>
                <w:sz w:val="24"/>
              </w:rPr>
              <w:t xml:space="preserve"> Ministru kabineta 2009.gada 1.septembra</w:t>
            </w:r>
            <w:r>
              <w:t xml:space="preserve"> </w:t>
            </w:r>
            <w:r w:rsidRPr="003972BC">
              <w:rPr>
                <w:rFonts w:ascii="Times New Roman" w:hAnsi="Times New Roman" w:cs="Times New Roman"/>
                <w:sz w:val="24"/>
              </w:rPr>
              <w:t>noteikumu Nr.981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0CED9A3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E7D51" w14:paraId="7EE484D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E7D51" w:rsidRPr="00E227D8" w14:paraId="1FC969D4" w14:textId="77777777">
            <w:pPr>
              <w:rPr>
                <w:rFonts w:ascii="Times New Roman" w:hAnsi="Times New Roman" w:cs="Times New Roman"/>
                <w:sz w:val="24"/>
              </w:rPr>
            </w:pPr>
            <w:r w:rsidRPr="003972BC">
              <w:rPr>
                <w:rFonts w:ascii="Times New Roman" w:hAnsi="Times New Roman" w:cs="Times New Roman"/>
                <w:sz w:val="24"/>
              </w:rPr>
              <w:t>“Bērnu nometņu organizēšanas un darbības kārtība”</w:t>
            </w:r>
            <w:r>
              <w:t xml:space="preserve"> </w:t>
            </w:r>
            <w:r w:rsidRPr="003972BC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14:paraId="5F97F623" w14:textId="77777777" w:rsidTr="004E7D51">
        <w:tblPrEx>
          <w:tblW w:w="9924" w:type="dxa"/>
          <w:tblInd w:w="-426" w:type="dxa"/>
          <w:tblLayout w:type="fixed"/>
          <w:tblLook w:val="04A0"/>
        </w:tblPrEx>
        <w:trPr>
          <w:trHeight w:val="70"/>
        </w:trPr>
        <w:tc>
          <w:tcPr>
            <w:tcW w:w="426" w:type="dxa"/>
          </w:tcPr>
          <w:p w:rsidR="00E227D8" w:rsidRPr="00070E23" w14:paraId="1241422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6C93079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1E2C2C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3CA905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6D0FCAC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t xml:space="preserve"> </w:t>
            </w:r>
            <w:r w:rsidRPr="004E7D51">
              <w:rPr>
                <w:rFonts w:ascii="Times New Roman" w:hAnsi="Times New Roman" w:cs="Times New Roman"/>
                <w:sz w:val="24"/>
              </w:rPr>
              <w:t>Valsts izglītības satura centram.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4910502C" w14:textId="77777777" w:rsidTr="004E7D51">
        <w:tblPrEx>
          <w:tblW w:w="9924" w:type="dxa"/>
          <w:tblInd w:w="-426" w:type="dxa"/>
          <w:tblLayout w:type="fixed"/>
          <w:tblLook w:val="04A0"/>
        </w:tblPrEx>
        <w:trPr>
          <w:trHeight w:val="70"/>
        </w:trPr>
        <w:tc>
          <w:tcPr>
            <w:tcW w:w="426" w:type="dxa"/>
          </w:tcPr>
          <w:p w:rsidR="00E227D8" w:rsidRPr="00070E23" w14:paraId="4356423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5F36816E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8D43D1" w:rsidP="00762AE8" w14:paraId="11E08174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E227D8" w:rsidP="00762AE8" w14:paraId="6CD2EDF8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bookmarkStart w:id="0" w:name="_GoBack"/>
      <w:bookmarkEnd w:id="0"/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73003116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69680BB5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2FF8AAAF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C07822" w14:paraId="5795FC3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</w:p>
        </w:tc>
      </w:tr>
      <w:tr w14:paraId="59E8E04D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124D71" w:rsidRPr="005D1C44" w:rsidP="00C07822" w14:paraId="71B8CEF7" w14:textId="7777777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83F453C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55F1CC81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6E4FD680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22435E92" w14:textId="77777777" w:rsidTr="007D10E6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102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07E4E63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D71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Rīgas reģiona pārvaldes Ugunsdrošības uzraudzības un civilās aizsardzības nodaļas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735F725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2FB14DB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3FFF39A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D52884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Maksims Ameļčenkovs</w:t>
            </w:r>
          </w:p>
        </w:tc>
      </w:tr>
      <w:tr w14:paraId="40EF6E3C" w14:textId="77777777" w:rsidTr="007D10E6">
        <w:tblPrEx>
          <w:tblW w:w="9922" w:type="dxa"/>
          <w:tblInd w:w="-400" w:type="dxa"/>
          <w:tblLayout w:type="fixed"/>
          <w:tblLook w:val="04A0"/>
        </w:tblPrEx>
        <w:trPr>
          <w:cantSplit/>
          <w:trHeight w:val="70"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A118C" w:rsidP="00B245E2" w14:paraId="0D8FB8CB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(amatpersona</w:t>
            </w:r>
            <w:r w:rsidRPr="00BA118C" w:rsidR="00070E23">
              <w:rPr>
                <w:rFonts w:ascii="Times New Roman" w:hAnsi="Times New Roman"/>
                <w:color w:val="000000"/>
                <w:sz w:val="16"/>
                <w:szCs w:val="28"/>
              </w:rPr>
              <w:t>s amats</w:t>
            </w: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  <w:tc>
          <w:tcPr>
            <w:tcW w:w="284" w:type="dxa"/>
          </w:tcPr>
          <w:p w:rsidR="00B245E2" w:rsidRPr="00BA118C" w:rsidP="00B245E2" w14:paraId="5DB10E99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A118C" w:rsidP="00B245E2" w14:paraId="6C89EF07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(paraksts)</w:t>
            </w:r>
          </w:p>
        </w:tc>
        <w:tc>
          <w:tcPr>
            <w:tcW w:w="283" w:type="dxa"/>
          </w:tcPr>
          <w:p w:rsidR="00B245E2" w:rsidRPr="00BA118C" w:rsidP="00B245E2" w14:paraId="02A3CB85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A118C" w:rsidP="00B245E2" w14:paraId="60C3570D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(v. uzvārds)</w:t>
            </w:r>
          </w:p>
        </w:tc>
      </w:tr>
    </w:tbl>
    <w:p w:rsidR="00B245E2" w:rsidP="00B245E2" w14:paraId="3C64BC7A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7F9F7580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32022F7C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RPr="00890A65" w:rsidP="007D2C05" w14:paraId="236B9FE5" w14:textId="7777777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90A65">
              <w:rPr>
                <w:rFonts w:ascii="Times New Roman" w:hAnsi="Times New Roman" w:cs="Times New Roman"/>
                <w:i/>
                <w:sz w:val="23"/>
                <w:szCs w:val="23"/>
              </w:rPr>
              <w:t>Elektroniski parakstīts, nosūtīts uz e-pastu:</w:t>
            </w:r>
            <w:r w:rsidR="00890A65">
              <w:t xml:space="preserve"> </w:t>
            </w:r>
            <w:r w:rsidRPr="00890A65" w:rsidR="00890A65">
              <w:rPr>
                <w:rFonts w:ascii="Times New Roman" w:hAnsi="Times New Roman" w:cs="Times New Roman"/>
                <w:i/>
                <w:sz w:val="23"/>
                <w:szCs w:val="23"/>
              </w:rPr>
              <w:t>info@aktivists.lv</w:t>
            </w:r>
          </w:p>
        </w:tc>
        <w:tc>
          <w:tcPr>
            <w:tcW w:w="284" w:type="dxa"/>
            <w:vAlign w:val="bottom"/>
          </w:tcPr>
          <w:p w:rsidR="007D2C05" w:rsidP="007D2C05" w14:paraId="72E1D95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5D5C1E4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A544B22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18E4698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0DB17D2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6D1BB0A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6ED3432C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9C4D76F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RPr="00762AE8" w:rsidP="00441E69" w14:paraId="4F899F4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default" r:id="rId5"/>
      <w:footerReference w:type="default" r:id="rId6"/>
      <w:head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7A0B9076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C07822" w:rsidP="00C07822" w14:paraId="28B20A3C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914035848"/>
      <w:docPartObj>
        <w:docPartGallery w:val="Page Numbers (Top of Page)"/>
        <w:docPartUnique/>
      </w:docPartObj>
    </w:sdtPr>
    <w:sdtContent>
      <w:p w:rsidR="00E227D8" w:rsidRPr="00762AE8" w14:paraId="30997302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D43D1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9DDE2C8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0A4FBDB8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  <w:sz w:val="28"/>
        <w:szCs w:val="28"/>
      </w:rPr>
    </w:pPr>
    <w:r>
      <w:rPr>
        <w:noProof/>
        <w:lang w:eastAsia="lv-LV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290830</wp:posOffset>
          </wp:positionV>
          <wp:extent cx="5676900" cy="1028700"/>
          <wp:effectExtent l="19050" t="19050" r="19050" b="19050"/>
          <wp:wrapNone/>
          <wp:docPr id="15" name="Attēls 15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3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53A6F" w:rsidP="00B53A6F" w14:paraId="302DF52A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6E23245F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53741BA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43E16818" w14:textId="77777777">
    <w:pPr>
      <w:tabs>
        <w:tab w:val="left" w:pos="8268"/>
      </w:tabs>
      <w:spacing w:after="0" w:line="240" w:lineRule="auto"/>
      <w:rPr>
        <w:rFonts w:ascii="Times New Roman" w:hAnsi="Times New Roman"/>
      </w:rPr>
    </w:pPr>
  </w:p>
  <w:p w:rsidR="00B53A6F" w:rsidP="00B53A6F" w14:paraId="39632D4C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2CCD8883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63FAE380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2AF6A481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311BE21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  <w:p w:rsidR="00B53A6F" w:rsidP="00B53A6F" w14:paraId="6AB7ECF3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  <w:r>
      <w:rPr>
        <w:rFonts w:ascii="Calibri" w:hAnsi="Calibri"/>
        <w:noProof/>
        <w:lang w:eastAsia="lv-LV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2222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1" o:spid="_x0000_s2049" style="width:346.25pt;height:0.1pt;margin-top:149.85pt;margin-left:145.7pt;mso-position-horizontal-relative:page;mso-position-vertical-relative:page;position:absolute;z-index:-251656192" coordorigin="2915,2998" coordsize="6926,2">
              <v:shape id="Freeform 42" o:spid="_x0000_s2050" style="width:6926;height:2;left:2915;mso-wrap-style:square;position:absolute;top:2998;visibility:visible;v-text-anchor:top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  <w:r>
      <w:rPr>
        <w:rFonts w:ascii="Times New Roman" w:hAnsi="Times New Roman"/>
        <w:sz w:val="18"/>
        <w:szCs w:val="18"/>
      </w:rPr>
      <w:t>RĪGAS REĢIONA PĀRVALDE</w:t>
    </w:r>
  </w:p>
  <w:p w:rsidR="00762AE8" w:rsidRPr="00C07822" w:rsidP="00C07822" w14:paraId="2D0A14DF" w14:textId="77777777">
    <w:pPr>
      <w:spacing w:after="0" w:line="360" w:lineRule="auto"/>
      <w:ind w:left="20" w:right="-45"/>
      <w:jc w:val="center"/>
      <w:rPr>
        <w:rFonts w:ascii="Times New Roman" w:eastAsia="Times New Roman" w:hAnsi="Times New Roman"/>
        <w:color w:val="231F20"/>
        <w:sz w:val="17"/>
        <w:szCs w:val="17"/>
        <w:lang w:val="de-DE"/>
      </w:rPr>
    </w:pPr>
    <w:r>
      <w:rPr>
        <w:rFonts w:ascii="Times New Roman" w:eastAsia="Times New Roman" w:hAnsi="Times New Roman"/>
        <w:color w:val="231F20"/>
        <w:sz w:val="17"/>
        <w:szCs w:val="17"/>
        <w:lang w:val="pt-BR"/>
      </w:rPr>
      <w:t>Jaunpils iela 13, Rīga, LV-1002, tālr.: 67209650, e-pasts: rrp@vugd.gov.lv, www.vugd.gov.lv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A122A"/>
    <w:rsid w:val="000D02C1"/>
    <w:rsid w:val="000D3E6E"/>
    <w:rsid w:val="000D7EB3"/>
    <w:rsid w:val="00124D71"/>
    <w:rsid w:val="00130CCD"/>
    <w:rsid w:val="0015529C"/>
    <w:rsid w:val="0015650A"/>
    <w:rsid w:val="0017190B"/>
    <w:rsid w:val="001F5C1D"/>
    <w:rsid w:val="00260584"/>
    <w:rsid w:val="00281811"/>
    <w:rsid w:val="00324028"/>
    <w:rsid w:val="003437F5"/>
    <w:rsid w:val="00346269"/>
    <w:rsid w:val="00387C99"/>
    <w:rsid w:val="00390F52"/>
    <w:rsid w:val="003972BC"/>
    <w:rsid w:val="003B78D3"/>
    <w:rsid w:val="00421A0D"/>
    <w:rsid w:val="00426EBD"/>
    <w:rsid w:val="00441E69"/>
    <w:rsid w:val="00483BBB"/>
    <w:rsid w:val="004901B0"/>
    <w:rsid w:val="004A614D"/>
    <w:rsid w:val="004B03FF"/>
    <w:rsid w:val="004B095D"/>
    <w:rsid w:val="004B6422"/>
    <w:rsid w:val="004E6B03"/>
    <w:rsid w:val="004E7D51"/>
    <w:rsid w:val="004F2F23"/>
    <w:rsid w:val="00561B63"/>
    <w:rsid w:val="00590A28"/>
    <w:rsid w:val="005D1C44"/>
    <w:rsid w:val="005D635A"/>
    <w:rsid w:val="00635786"/>
    <w:rsid w:val="007174BC"/>
    <w:rsid w:val="00736BC1"/>
    <w:rsid w:val="00762AE8"/>
    <w:rsid w:val="007665C9"/>
    <w:rsid w:val="00794977"/>
    <w:rsid w:val="00794DFA"/>
    <w:rsid w:val="007D10E6"/>
    <w:rsid w:val="007D2C05"/>
    <w:rsid w:val="00884E35"/>
    <w:rsid w:val="008866CD"/>
    <w:rsid w:val="00890A65"/>
    <w:rsid w:val="008D43D1"/>
    <w:rsid w:val="00964438"/>
    <w:rsid w:val="0097786E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BA118C"/>
    <w:rsid w:val="00C07822"/>
    <w:rsid w:val="00C33E3A"/>
    <w:rsid w:val="00C51BBF"/>
    <w:rsid w:val="00C522E2"/>
    <w:rsid w:val="00C81247"/>
    <w:rsid w:val="00C946FD"/>
    <w:rsid w:val="00C959F6"/>
    <w:rsid w:val="00CD1CAC"/>
    <w:rsid w:val="00D639C2"/>
    <w:rsid w:val="00DB351A"/>
    <w:rsid w:val="00DB3B2E"/>
    <w:rsid w:val="00E0387C"/>
    <w:rsid w:val="00E227D8"/>
    <w:rsid w:val="00E40A8A"/>
    <w:rsid w:val="00E60393"/>
    <w:rsid w:val="00E94244"/>
    <w:rsid w:val="00FA7423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973BCF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EBFC9E-A12D-466B-B4AC-377CFB024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1870</Words>
  <Characters>1066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Vera Solovjova</cp:lastModifiedBy>
  <cp:revision>6</cp:revision>
  <dcterms:created xsi:type="dcterms:W3CDTF">2023-02-27T12:00:00Z</dcterms:created>
  <dcterms:modified xsi:type="dcterms:W3CDTF">2023-05-08T06:51:00Z</dcterms:modified>
</cp:coreProperties>
</file>