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9603E7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CED5EF1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3E617FA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C47FDF8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797B91" w14:paraId="10E6DE2D" w14:textId="6D26F4CC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Tērbatas iela 9, Valmiera, </w:t>
            </w:r>
            <w:r w:rsidR="00A050D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Valmieras novads, 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LV-4201; tālr.: 64233468; e-pasts: vidzeme@vugd.gov.lv; www.vugd.gov.lv</w:t>
            </w:r>
          </w:p>
        </w:tc>
      </w:tr>
    </w:tbl>
    <w:p w:rsidR="00E227D8" w:rsidRPr="00E227D8" w:rsidP="00E227D8" w14:paraId="2D328B1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8157D2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70DDC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9CA2B2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763CF" w:rsidP="00A24FDC" w14:paraId="1BE555B3" w14:textId="759735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CF"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B763CF" w:rsidR="00A050D1">
              <w:rPr>
                <w:rFonts w:ascii="Times New Roman" w:hAnsi="Times New Roman"/>
                <w:sz w:val="24"/>
                <w:szCs w:val="24"/>
              </w:rPr>
              <w:t xml:space="preserve">VALODU MAPE </w:t>
            </w:r>
            <w:r w:rsidRPr="00B763C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5AAB977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B6F4C28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C9988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BEE93D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5FB7D5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3DEBF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353EAC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763CF" w:rsidP="00A24FDC" w14:paraId="1562AF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3CF">
              <w:rPr>
                <w:rFonts w:ascii="Times New Roman" w:hAnsi="Times New Roman"/>
                <w:sz w:val="24"/>
                <w:szCs w:val="24"/>
              </w:rPr>
              <w:t>Reģ</w:t>
            </w:r>
            <w:r w:rsidRPr="00B763CF">
              <w:rPr>
                <w:rFonts w:ascii="Times New Roman" w:hAnsi="Times New Roman"/>
                <w:sz w:val="24"/>
                <w:szCs w:val="24"/>
              </w:rPr>
              <w:t>. Nr. 44103091610</w:t>
            </w:r>
          </w:p>
        </w:tc>
      </w:tr>
      <w:tr w14:paraId="0F179F8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C030F4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C6DC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A65D13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4EAF514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84F6CD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A0E23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763CF" w:rsidP="00A24FDC" w14:paraId="4B77D19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Āra iela 2, Valmiera, Valmieras novads,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B763CF">
              <w:rPr>
                <w:rFonts w:ascii="Times New Roman" w:hAnsi="Times New Roman"/>
                <w:color w:val="000000"/>
                <w:sz w:val="24"/>
                <w:szCs w:val="24"/>
              </w:rPr>
              <w:t>LV -4201</w:t>
            </w:r>
          </w:p>
        </w:tc>
      </w:tr>
      <w:tr w14:paraId="209B5DD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6CD49E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C994FE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09C20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36B7C7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D928AA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/44</w:t>
      </w:r>
    </w:p>
    <w:p w:rsidR="00C959F6" w:rsidP="00070E23" w14:paraId="09DE86C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8E482A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5C3871B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1748F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FC3CE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A/S “GASO” piederošās ēkas telpa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60., 61., 80.</w:t>
            </w:r>
          </w:p>
        </w:tc>
      </w:tr>
      <w:tr w14:paraId="4202993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923093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025B7A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E111E8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8BCCB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DCDDF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189C">
              <w:rPr>
                <w:rFonts w:ascii="Times New Roman" w:hAnsi="Times New Roman" w:cs="Times New Roman"/>
                <w:sz w:val="24"/>
              </w:rPr>
              <w:t xml:space="preserve">Lilijas ielā 2, Valmierā, </w:t>
            </w:r>
            <w:r>
              <w:rPr>
                <w:rFonts w:ascii="Times New Roman" w:hAnsi="Times New Roman" w:cs="Times New Roman"/>
                <w:sz w:val="24"/>
              </w:rPr>
              <w:t xml:space="preserve">Valmieras novadā, </w:t>
            </w:r>
            <w:r w:rsidRPr="0079189C">
              <w:rPr>
                <w:rFonts w:ascii="Times New Roman" w:hAnsi="Times New Roman" w:cs="Times New Roman"/>
                <w:sz w:val="24"/>
              </w:rPr>
              <w:t>LV-4201.</w:t>
            </w:r>
          </w:p>
        </w:tc>
      </w:tr>
      <w:tr w14:paraId="34C438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1CD491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B7A7A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9030A8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ABC5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6CC5C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189C">
              <w:rPr>
                <w:rFonts w:ascii="Times New Roman" w:hAnsi="Times New Roman" w:cs="Times New Roman"/>
                <w:sz w:val="24"/>
              </w:rPr>
              <w:t>A/S “GASO” , Reģ.nr. 40203108921, Vagonu iela 20,</w:t>
            </w:r>
          </w:p>
        </w:tc>
      </w:tr>
      <w:tr w14:paraId="450E617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4B8C99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019B3A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DC45B3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3BEE5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D71B1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Rīga, LV-1009.</w:t>
            </w:r>
          </w:p>
        </w:tc>
      </w:tr>
      <w:tr w14:paraId="4CCB1F4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20ED3A8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7EC3C1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DDCBC7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77B61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362BC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Gravas Leldes (apliecības Nr. 117-00042</w:t>
            </w:r>
            <w:r w:rsidRPr="0079189C">
              <w:rPr>
                <w:rFonts w:ascii="Times New Roman" w:hAnsi="Times New Roman" w:cs="Times New Roman"/>
                <w:sz w:val="24"/>
              </w:rPr>
              <w:t>) iesniegums.</w:t>
            </w:r>
          </w:p>
        </w:tc>
      </w:tr>
      <w:tr w14:paraId="52C9636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837EE1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4B4AF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8512E4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F834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703D0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A/S “GASO” 2-stāvu ēkas</w:t>
            </w:r>
          </w:p>
        </w:tc>
      </w:tr>
      <w:tr w14:paraId="648AED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P="00B763CF" w14:paraId="6D6861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E227D8" w:rsidP="00B763CF" w14:paraId="5880E98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telpa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60., 61., 80.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 A/S “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Gaso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” ēka aprīkota ar automātisko ugunsgrēka atklāšanas</w:t>
            </w:r>
          </w:p>
        </w:tc>
      </w:tr>
      <w:tr w14:paraId="10FE83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P="00B763CF" w14:paraId="40B9C6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79189C" w:rsidP="00B763CF" w14:paraId="31F14C0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un trauksmes signalizācijas sistēmu, ugunsdzēsības aparātiem.</w:t>
            </w:r>
          </w:p>
        </w:tc>
      </w:tr>
      <w:tr w14:paraId="2D7729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P="00B763CF" w14:paraId="0EF69A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79189C" w:rsidP="00B763CF" w14:paraId="2582FED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brīvi un izejas viegli atveramas no iekšpuses. Katrā </w:t>
            </w:r>
          </w:p>
        </w:tc>
      </w:tr>
      <w:tr w14:paraId="474225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P="00B763CF" w14:paraId="4F79C1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79189C" w:rsidP="00B763CF" w14:paraId="0CEEFBE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stāvā koplietošanas telpās izvietoti evakuācijas plāni.</w:t>
            </w:r>
          </w:p>
        </w:tc>
      </w:tr>
      <w:tr w14:paraId="103E5EC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F9A31C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97388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77262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3C7EC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7B8ED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netika  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14:paraId="4B02EF6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1FED14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7AF4BF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8B975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AA7B2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E82BD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9189C">
              <w:rPr>
                <w:rFonts w:ascii="Times New Roman" w:hAnsi="Times New Roman" w:cs="Times New Roman"/>
                <w:sz w:val="24"/>
              </w:rPr>
              <w:t>A/S “GASO” 2-stāvu ēkas telpa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 </w:t>
            </w:r>
            <w:r w:rsidRPr="0079189C">
              <w:rPr>
                <w:rFonts w:ascii="Times New Roman" w:hAnsi="Times New Roman" w:cs="Times New Roman"/>
                <w:sz w:val="24"/>
              </w:rPr>
              <w:t>Nr.60., 61., 80.</w:t>
            </w:r>
            <w:r w:rsidRPr="0079189C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 ugunsdrošības</w:t>
            </w:r>
          </w:p>
        </w:tc>
      </w:tr>
      <w:tr w14:paraId="5430A5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P="00B763CF" w14:paraId="1DCBC0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E227D8" w:rsidP="00B763CF" w14:paraId="2C9B12E5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prasībām un var izmantot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dienas  atvērtai nometnei telpās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alībnieku maksimālais</w:t>
            </w:r>
          </w:p>
        </w:tc>
      </w:tr>
      <w:tr w14:paraId="62F499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P="00B763CF" w14:paraId="693C60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79189C" w:rsidP="00B763CF" w14:paraId="4C61E75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skaits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. Bērni ar īpašām vajadzībām  - nav informācijas.</w:t>
            </w:r>
          </w:p>
        </w:tc>
      </w:tr>
      <w:tr w14:paraId="77A4154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763CF" w:rsidRPr="00070E23" w:rsidP="00B763CF" w14:paraId="5CBBF80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763CF" w:rsidRPr="00070E23" w:rsidP="00B763CF" w14:paraId="3226053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8B624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RPr="00E227D8" w:rsidP="00B763CF" w14:paraId="6CD14B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E227D8" w:rsidP="00B763CF" w14:paraId="344511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3004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7B56A05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P="00B763CF" w14:paraId="5EB14D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D73004" w:rsidP="00B763CF" w14:paraId="52FE2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 xml:space="preserve">2009.gada 1.septembra noteikumu Nr.981 „Bērnu nometņu organizēšanas un </w:t>
            </w:r>
          </w:p>
        </w:tc>
      </w:tr>
      <w:tr w14:paraId="5F753D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P="00B763CF" w14:paraId="455199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D73004" w:rsidP="00B763CF" w14:paraId="668034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>darbības kārtība” 8.punkta 8.5.apakšpunkta prasībām.</w:t>
            </w:r>
          </w:p>
        </w:tc>
      </w:tr>
      <w:tr w14:paraId="40E4AD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763CF" w:rsidRPr="00070E23" w:rsidP="00B763CF" w14:paraId="2FCA686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763CF" w:rsidRPr="00070E23" w:rsidP="00B763CF" w14:paraId="031467F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847C9C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763CF" w:rsidRPr="00E227D8" w:rsidP="00B763CF" w14:paraId="1FCE67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763CF" w:rsidRPr="00E227D8" w:rsidP="00B763CF" w14:paraId="4C59B3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</w:t>
            </w:r>
            <w:r w:rsidRPr="00D73004">
              <w:rPr>
                <w:rFonts w:ascii="Times New Roman" w:hAnsi="Times New Roman" w:cs="Times New Roman"/>
                <w:sz w:val="24"/>
              </w:rPr>
              <w:t>novada pašvaldībai.</w:t>
            </w:r>
          </w:p>
        </w:tc>
      </w:tr>
      <w:tr w14:paraId="2FA3C422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B763CF" w:rsidRPr="00070E23" w:rsidP="00B763CF" w14:paraId="6515C64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763CF" w:rsidRPr="00070E23" w:rsidP="00B763CF" w14:paraId="0F64F8A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8A81F4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4C5835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84DA86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DCBCDC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66426FE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B4684D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EA140F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B62498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D77E24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4AA8B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DC396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37F7B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CACB2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841C0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550E0D7D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B31D2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172F37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1F25F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A36C6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2759C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7284F2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0713D6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D27C56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8300CE" w:rsidP="007D2C05" w14:paraId="134C33D1" w14:textId="4581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CE"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vadītājai uz e-pastu: info@valodumape.lv 2023.gada </w:t>
            </w:r>
            <w:r w:rsidRPr="008300CE" w:rsidR="00830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00CE">
              <w:rPr>
                <w:rFonts w:ascii="Times New Roman" w:hAnsi="Times New Roman" w:cs="Times New Roman"/>
                <w:sz w:val="24"/>
                <w:szCs w:val="24"/>
              </w:rPr>
              <w:t>.maijā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RPr="008300CE" w:rsidP="007D2C05" w14:paraId="6D6C85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Pr="008300CE" w:rsidP="007D2C05" w14:paraId="774214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CDED119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9CC7C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4CF09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5AEC5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B08A27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54DAF22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0448796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012765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F5289D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C7F241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BA38D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0EED0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674A27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0A369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08351696"/>
      <w:docPartObj>
        <w:docPartGallery w:val="Page Numbers (Top of Page)"/>
        <w:docPartUnique/>
      </w:docPartObj>
    </w:sdtPr>
    <w:sdtContent>
      <w:p w:rsidR="00E227D8" w:rsidRPr="00762AE8" w14:paraId="3A119CB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00C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0B72A7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F50298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D69C2"/>
    <w:rsid w:val="00317542"/>
    <w:rsid w:val="003437F5"/>
    <w:rsid w:val="00346269"/>
    <w:rsid w:val="003A5339"/>
    <w:rsid w:val="003B78D3"/>
    <w:rsid w:val="0041643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189C"/>
    <w:rsid w:val="00794977"/>
    <w:rsid w:val="00794DFA"/>
    <w:rsid w:val="00797B91"/>
    <w:rsid w:val="007A187F"/>
    <w:rsid w:val="007D2C05"/>
    <w:rsid w:val="008300CE"/>
    <w:rsid w:val="00884E35"/>
    <w:rsid w:val="00964438"/>
    <w:rsid w:val="0097786E"/>
    <w:rsid w:val="00A025C5"/>
    <w:rsid w:val="00A050D1"/>
    <w:rsid w:val="00A24FDC"/>
    <w:rsid w:val="00A47DBC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63CF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73004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8081B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7</cp:revision>
  <dcterms:created xsi:type="dcterms:W3CDTF">2022-04-04T18:02:00Z</dcterms:created>
  <dcterms:modified xsi:type="dcterms:W3CDTF">2023-05-10T05:27:00Z</dcterms:modified>
</cp:coreProperties>
</file>