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949DC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BA5522" w:rsidP="00A24FD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949DC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RDefault="00BA5522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RDefault="00BA5522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="00B5539A" w:rsidRPr="00BB5A54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="00B5539A" w:rsidRPr="00682895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7" w:history="1">
              <w:r w:rsidR="00B5539A" w:rsidRPr="00682895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="00B5539A" w:rsidRPr="00BB5A54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 w:firstRow="0" w:lastRow="0" w:firstColumn="0" w:lastColumn="0" w:noHBand="0" w:noVBand="0"/>
      </w:tblPr>
      <w:tblGrid>
        <w:gridCol w:w="3135"/>
        <w:gridCol w:w="1400"/>
        <w:gridCol w:w="4722"/>
      </w:tblGrid>
      <w:tr w:rsidR="008949DC" w:rsidTr="00F408A7"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BA5522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7E">
              <w:rPr>
                <w:rFonts w:ascii="Times New Roman" w:hAnsi="Times New Roman"/>
                <w:color w:val="000000"/>
                <w:sz w:val="24"/>
                <w:szCs w:val="24"/>
              </w:rPr>
              <w:t>SIA "MT EVENTS"</w:t>
            </w:r>
          </w:p>
        </w:tc>
      </w:tr>
      <w:tr w:rsidR="008949DC" w:rsidTr="00F408A7"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RDefault="00BA5522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fiziskās personas vārds, uzvārds)</w:t>
            </w:r>
          </w:p>
        </w:tc>
      </w:tr>
      <w:tr w:rsidR="008949DC" w:rsidTr="00F408A7"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BA552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84A7E">
              <w:rPr>
                <w:rFonts w:ascii="Times New Roman" w:hAnsi="Times New Roman"/>
                <w:color w:val="000000"/>
                <w:sz w:val="24"/>
                <w:szCs w:val="24"/>
              </w:rPr>
              <w:t>40203477470</w:t>
            </w:r>
          </w:p>
        </w:tc>
      </w:tr>
      <w:tr w:rsidR="008949DC" w:rsidTr="00F408A7"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BA5522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8949DC" w:rsidTr="00F408A7"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5FF">
              <w:rPr>
                <w:rFonts w:ascii="Times New Roman" w:hAnsi="Times New Roman"/>
                <w:color w:val="000000"/>
                <w:sz w:val="24"/>
                <w:szCs w:val="24"/>
              </w:rPr>
              <w:t>Tukums, Rīgas iela 14 k.1, dz.3, LV-3101</w:t>
            </w:r>
          </w:p>
        </w:tc>
      </w:tr>
      <w:tr w:rsidR="008949DC" w:rsidTr="00F408A7"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BA552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BA5522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22/12-3.8/102</w:t>
      </w:r>
    </w:p>
    <w:p w:rsidR="00C959F6" w:rsidRDefault="00BA5522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077"/>
      </w:tblGrid>
      <w:tr w:rsidR="008949DC" w:rsidTr="00F408A7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 w:rsidP="0055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>
              <w:rPr>
                <w:rFonts w:ascii="Times New Roman" w:hAnsi="Times New Roman" w:cs="Times New Roman"/>
                <w:sz w:val="24"/>
              </w:rPr>
              <w:t>Cieceres pamatskolas sporta zāle</w:t>
            </w:r>
            <w:r w:rsidR="00A767CC">
              <w:rPr>
                <w:rFonts w:ascii="Times New Roman" w:hAnsi="Times New Roman" w:cs="Times New Roman"/>
                <w:sz w:val="24"/>
              </w:rPr>
              <w:t xml:space="preserve"> (turpmāk - Objekts).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RDefault="00BA552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8949DC" w:rsidTr="00F408A7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 w:rsidP="0055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 w:rsidRPr="00F32854">
              <w:rPr>
                <w:rFonts w:ascii="Times New Roman" w:hAnsi="Times New Roman" w:cs="Times New Roman"/>
                <w:sz w:val="24"/>
              </w:rPr>
              <w:t>Cieceres pamatskola, Kaln</w:t>
            </w:r>
            <w:r w:rsidR="00984A7E">
              <w:rPr>
                <w:rFonts w:ascii="Times New Roman" w:hAnsi="Times New Roman" w:cs="Times New Roman"/>
                <w:sz w:val="24"/>
              </w:rPr>
              <w:t>sētas iela 13, Saldus, Saldus novads</w:t>
            </w:r>
            <w:r w:rsidR="00554B11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767CC">
              <w:rPr>
                <w:rFonts w:ascii="Times New Roman" w:hAnsi="Times New Roman" w:cs="Times New Roman"/>
                <w:sz w:val="24"/>
              </w:rPr>
              <w:t>LV-3801.</w:t>
            </w:r>
          </w:p>
        </w:tc>
      </w:tr>
      <w:tr w:rsidR="008949DC" w:rsidTr="00F408A7">
        <w:tc>
          <w:tcPr>
            <w:tcW w:w="421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 w:rsidRPr="00CC5D78">
              <w:rPr>
                <w:rFonts w:ascii="Times New Roman" w:hAnsi="Times New Roman" w:cs="Times New Roman"/>
                <w:sz w:val="24"/>
              </w:rPr>
              <w:t xml:space="preserve">Saldus </w:t>
            </w:r>
            <w:r w:rsidR="00984A7E">
              <w:rPr>
                <w:rFonts w:ascii="Times New Roman" w:hAnsi="Times New Roman" w:cs="Times New Roman"/>
                <w:sz w:val="24"/>
              </w:rPr>
              <w:t xml:space="preserve">novada pašvaldība, </w:t>
            </w:r>
            <w:proofErr w:type="spellStart"/>
            <w:r w:rsidR="00984A7E">
              <w:rPr>
                <w:rFonts w:ascii="Times New Roman" w:hAnsi="Times New Roman" w:cs="Times New Roman"/>
                <w:sz w:val="24"/>
              </w:rPr>
              <w:t>r</w:t>
            </w:r>
            <w:r w:rsidR="00984A7E" w:rsidRPr="00CC5D78">
              <w:rPr>
                <w:rFonts w:ascii="Times New Roman" w:hAnsi="Times New Roman" w:cs="Times New Roman"/>
                <w:sz w:val="24"/>
              </w:rPr>
              <w:t>eģ</w:t>
            </w:r>
            <w:proofErr w:type="spellEnd"/>
            <w:r w:rsidR="00984A7E" w:rsidRPr="00CC5D78">
              <w:rPr>
                <w:rFonts w:ascii="Times New Roman" w:hAnsi="Times New Roman" w:cs="Times New Roman"/>
                <w:sz w:val="24"/>
              </w:rPr>
              <w:t>. Nr. 90009114646, Striķu iela 3</w:t>
            </w:r>
            <w:r w:rsidR="00984A7E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RDefault="00BA552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8949DC" w:rsidTr="00F408A7">
        <w:tc>
          <w:tcPr>
            <w:tcW w:w="421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78">
              <w:rPr>
                <w:rFonts w:ascii="Times New Roman" w:hAnsi="Times New Roman" w:cs="Times New Roman"/>
                <w:sz w:val="24"/>
              </w:rPr>
              <w:t>Saldus, Saldus novads.</w:t>
            </w:r>
          </w:p>
        </w:tc>
      </w:tr>
      <w:tr w:rsidR="008949DC" w:rsidTr="00F408A7">
        <w:tc>
          <w:tcPr>
            <w:tcW w:w="421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RDefault="00BA552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reģistrācijas numurs vai fiziskās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personas kods; adrese)</w:t>
            </w: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>
              <w:rPr>
                <w:rFonts w:ascii="Times New Roman" w:hAnsi="Times New Roman" w:cs="Times New Roman"/>
                <w:sz w:val="24"/>
              </w:rPr>
              <w:t xml:space="preserve">Mārtiņa </w:t>
            </w:r>
            <w:proofErr w:type="spellStart"/>
            <w:r w:rsidR="00984A7E">
              <w:rPr>
                <w:rFonts w:ascii="Times New Roman" w:hAnsi="Times New Roman" w:cs="Times New Roman"/>
                <w:sz w:val="24"/>
              </w:rPr>
              <w:t>Tīsa</w:t>
            </w:r>
            <w:proofErr w:type="spellEnd"/>
            <w:r w:rsidR="00984A7E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="00984A7E" w:rsidRPr="00A0443E">
              <w:rPr>
                <w:rFonts w:ascii="Times New Roman" w:hAnsi="Times New Roman" w:cs="Times New Roman"/>
                <w:sz w:val="24"/>
              </w:rPr>
              <w:t xml:space="preserve">Valsts ugunsdzēsības un glābšanas dienesta Kurzemes reģiona pārvaldē reģistrēts </w:t>
            </w:r>
            <w:r w:rsidR="00984A7E">
              <w:rPr>
                <w:rFonts w:ascii="Times New Roman" w:hAnsi="Times New Roman" w:cs="Times New Roman"/>
                <w:sz w:val="24"/>
              </w:rPr>
              <w:t>2023.gada 10.maijā ar Nr.22/12-1.4/277.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 w:rsidP="00C61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Ēkas t</w:t>
            </w:r>
            <w:r w:rsidRPr="00A0443E">
              <w:rPr>
                <w:rFonts w:ascii="Times New Roman" w:hAnsi="Times New Roman" w:cs="Times New Roman"/>
                <w:sz w:val="24"/>
                <w:szCs w:val="24"/>
              </w:rPr>
              <w:t xml:space="preserve">elpas ir aprīkotas ar automātisko ugunsgrēka atklāšanas un trauksmes signalizācijas sistēmu.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 w:rsidRPr="00A0443E">
              <w:rPr>
                <w:rFonts w:ascii="Times New Roman" w:hAnsi="Times New Roman" w:cs="Times New Roman"/>
                <w:sz w:val="24"/>
                <w:szCs w:val="24"/>
              </w:rPr>
              <w:t xml:space="preserve"> telpas ir nodrošinātas </w:t>
            </w:r>
            <w:r w:rsidR="00C61054">
              <w:rPr>
                <w:rFonts w:ascii="Times New Roman" w:hAnsi="Times New Roman" w:cs="Times New Roman"/>
                <w:sz w:val="24"/>
                <w:szCs w:val="24"/>
              </w:rPr>
              <w:t>ar ugunsdzēsības aparātiem.</w:t>
            </w:r>
            <w:bookmarkStart w:id="0" w:name="_GoBack"/>
            <w:bookmarkEnd w:id="0"/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68A" w:rsidRPr="00A229DB" w:rsidRDefault="00BA5522" w:rsidP="008506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Objektā Cieceres pamatskolas sporta zālei neti</w:t>
            </w:r>
            <w:r w:rsidR="00627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uzradīts pārbaudes akts </w:t>
            </w:r>
            <w:r w:rsidR="00863162" w:rsidRPr="00AA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Par elektroinstalācijas izolācijas pretestības, cilpas "fāze–nulle" pilnās pretestības, </w:t>
            </w:r>
            <w:proofErr w:type="spellStart"/>
            <w:r w:rsidR="00863162" w:rsidRPr="00AA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zemējumietaises</w:t>
            </w:r>
            <w:proofErr w:type="spellEnd"/>
            <w:r w:rsidR="00863162" w:rsidRPr="00AA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pretestības, </w:t>
            </w:r>
            <w:proofErr w:type="spellStart"/>
            <w:r w:rsidR="00863162" w:rsidRPr="00AA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zemējumvada</w:t>
            </w:r>
            <w:proofErr w:type="spellEnd"/>
            <w:r w:rsidR="00863162" w:rsidRPr="00AA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nepārtrauktības saites un zibensaizsardzības sistēmas pārbaudes rezultātiem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 rezultātā nav ievērotas Ministru kabineta 2016.gada 19.aprīļa noteikumu Nr.238 „Ugunsdrošības noteikumi” (turpm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āk - Ugunsdrošības noteikumi) 56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.punkta  prasības;</w:t>
            </w:r>
          </w:p>
          <w:p w:rsidR="0085068A" w:rsidRDefault="00BA5522" w:rsidP="008506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Objektā Cieceres pamatskolas sporta zālei netiek uzradīts pārbaudes akts par </w:t>
            </w:r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Elektroinstalācijas kontaktu savienojumu kvalitāti (piemēram, </w:t>
            </w:r>
            <w:proofErr w:type="spellStart"/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nozarkārbā</w:t>
            </w:r>
            <w:proofErr w:type="spellEnd"/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 elektrosadales skapī (</w:t>
            </w:r>
            <w:proofErr w:type="spellStart"/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sadalnē</w:t>
            </w:r>
            <w:proofErr w:type="spellEnd"/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), aizsargierīču uzstādīšanas vietās) pārbaudes rezultātiem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 rezultātā na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 iev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ērotas 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Ugunsdrošības noteikumu 58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.punkta prasības;</w:t>
            </w:r>
          </w:p>
          <w:p w:rsidR="00863162" w:rsidRDefault="00BA5522" w:rsidP="008506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6.3. Objektā </w:t>
            </w:r>
            <w:r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Objekta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Cieceres pamatskolā</w:t>
            </w:r>
            <w:r w:rsidR="00554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sporta zāles</w:t>
            </w:r>
            <w:r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elektrosadales telpā tiek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zglabāti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degtspējīgi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priekšmeti, 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 rezultātā nav iev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ērotas Ugunsdrošības noteikumu 62.7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apakš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punkta prasības;</w:t>
            </w:r>
          </w:p>
          <w:p w:rsidR="0085068A" w:rsidRPr="00554B11" w:rsidRDefault="00BA5522" w:rsidP="00863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6.4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. </w:t>
            </w:r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Objekta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Cieceres pamatskola</w:t>
            </w:r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ugunsdrošības instrukcijā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rīcība ugunsgrēka gadījuma sadaļā ir </w:t>
            </w:r>
            <w:r w:rsidR="00863162" w:rsidRPr="00D1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norādīts maldinošs ārkārtas palīdzības izsaukuma numurs “01”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</w:t>
            </w:r>
            <w:r w:rsidR="00863162"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 rezultātā nav iev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ērotas Ugunsdrošības noteikumu 180.7</w:t>
            </w:r>
            <w:r w:rsidR="00863162"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86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apakš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punkta prasības.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63162">
              <w:rPr>
                <w:rFonts w:ascii="Times New Roman" w:hAnsi="Times New Roman" w:cs="Times New Roman"/>
                <w:b/>
                <w:sz w:val="24"/>
              </w:rPr>
              <w:t>Objekts neatbilst ugunsdrošības noteikumiem.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 w:rsidRPr="00A0443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:rsidR="008949DC" w:rsidTr="00F408A7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RDefault="00BA552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 kuru izdots atzinums)</w:t>
            </w:r>
          </w:p>
        </w:tc>
      </w:tr>
      <w:tr w:rsidR="008949DC" w:rsidTr="00F408A7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RDefault="00BA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A7E" w:rsidRPr="00A0443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984A7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949DC" w:rsidTr="00F408A7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RDefault="00BA5522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Default="00BA5522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RDefault="00BA5522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</w:t>
      </w:r>
      <w:r w:rsidRPr="007D2C05">
        <w:rPr>
          <w:rFonts w:ascii="Times New Roman" w:hAnsi="Times New Roman" w:cs="Times New Roman"/>
          <w:sz w:val="24"/>
          <w:szCs w:val="24"/>
        </w:rPr>
        <w:t xml:space="preserve">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949DC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RDefault="00BA5522" w:rsidP="00641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49DC" w:rsidTr="00B245E2"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RDefault="00BA552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8949DC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A5522" w:rsidP="00DF2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A5522" w:rsidP="00DF2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  <w:proofErr w:type="spellEnd"/>
          </w:p>
        </w:tc>
      </w:tr>
      <w:tr w:rsidR="008949DC" w:rsidTr="00C33E3A"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RDefault="00BA552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BA552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RDefault="00BA552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BA5522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8949DC" w:rsidTr="00736BC1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9DC" w:rsidTr="0097786E"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RDefault="00BA5522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(juridiskās personas pārstāvja amats, vārds, uzvārds vai fiziskās personas 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RDefault="00BA5522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BA5522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RDefault="00762AE8" w:rsidP="008631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BA5522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RDefault="00BA5522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66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522" w:rsidRDefault="00BA5522">
      <w:pPr>
        <w:spacing w:after="0" w:line="240" w:lineRule="auto"/>
      </w:pPr>
      <w:r>
        <w:separator/>
      </w:r>
    </w:p>
  </w:endnote>
  <w:endnote w:type="continuationSeparator" w:id="0">
    <w:p w:rsidR="00BA5522" w:rsidRDefault="00BA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522" w:rsidRDefault="00BA5522">
      <w:pPr>
        <w:spacing w:after="0" w:line="240" w:lineRule="auto"/>
      </w:pPr>
      <w:r>
        <w:separator/>
      </w:r>
    </w:p>
  </w:footnote>
  <w:footnote w:type="continuationSeparator" w:id="0">
    <w:p w:rsidR="00BA5522" w:rsidRDefault="00BA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7527038"/>
      <w:docPartObj>
        <w:docPartGallery w:val="Page Numbers (Top of Page)"/>
        <w:docPartUnique/>
      </w:docPartObj>
    </w:sdtPr>
    <w:sdtEndPr/>
    <w:sdtContent>
      <w:p w:rsidR="00E227D8" w:rsidRPr="00762AE8" w:rsidRDefault="00BA552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105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3776"/>
    <w:rsid w:val="00070E23"/>
    <w:rsid w:val="0015650A"/>
    <w:rsid w:val="00281811"/>
    <w:rsid w:val="002A02AD"/>
    <w:rsid w:val="003437F5"/>
    <w:rsid w:val="00346269"/>
    <w:rsid w:val="003B78D3"/>
    <w:rsid w:val="00425B9C"/>
    <w:rsid w:val="00426EBD"/>
    <w:rsid w:val="00441E69"/>
    <w:rsid w:val="00471268"/>
    <w:rsid w:val="00483BBB"/>
    <w:rsid w:val="004901B0"/>
    <w:rsid w:val="004B03FF"/>
    <w:rsid w:val="004B095D"/>
    <w:rsid w:val="004E6B03"/>
    <w:rsid w:val="00554B11"/>
    <w:rsid w:val="005C1753"/>
    <w:rsid w:val="005D1C44"/>
    <w:rsid w:val="005D635A"/>
    <w:rsid w:val="006274DA"/>
    <w:rsid w:val="00635786"/>
    <w:rsid w:val="006418F4"/>
    <w:rsid w:val="0065049A"/>
    <w:rsid w:val="00661D4D"/>
    <w:rsid w:val="00682895"/>
    <w:rsid w:val="006C34EE"/>
    <w:rsid w:val="00736BC1"/>
    <w:rsid w:val="00762AE8"/>
    <w:rsid w:val="007665C9"/>
    <w:rsid w:val="00794977"/>
    <w:rsid w:val="00794DFA"/>
    <w:rsid w:val="007A187F"/>
    <w:rsid w:val="007D2C05"/>
    <w:rsid w:val="0085068A"/>
    <w:rsid w:val="00863162"/>
    <w:rsid w:val="00884E35"/>
    <w:rsid w:val="008949DC"/>
    <w:rsid w:val="00922BCD"/>
    <w:rsid w:val="00964438"/>
    <w:rsid w:val="0097786E"/>
    <w:rsid w:val="00984A7E"/>
    <w:rsid w:val="00A025C5"/>
    <w:rsid w:val="00A03583"/>
    <w:rsid w:val="00A0443E"/>
    <w:rsid w:val="00A229DB"/>
    <w:rsid w:val="00A24FDC"/>
    <w:rsid w:val="00A47DBC"/>
    <w:rsid w:val="00A66FAF"/>
    <w:rsid w:val="00A767CC"/>
    <w:rsid w:val="00AA006B"/>
    <w:rsid w:val="00B00630"/>
    <w:rsid w:val="00B245E2"/>
    <w:rsid w:val="00B42A8D"/>
    <w:rsid w:val="00B44158"/>
    <w:rsid w:val="00B5539A"/>
    <w:rsid w:val="00B60EAD"/>
    <w:rsid w:val="00B97A08"/>
    <w:rsid w:val="00BA5522"/>
    <w:rsid w:val="00BB5A54"/>
    <w:rsid w:val="00BD302E"/>
    <w:rsid w:val="00C33E3A"/>
    <w:rsid w:val="00C51BBF"/>
    <w:rsid w:val="00C522E2"/>
    <w:rsid w:val="00C61054"/>
    <w:rsid w:val="00C945FF"/>
    <w:rsid w:val="00C946FD"/>
    <w:rsid w:val="00C959F6"/>
    <w:rsid w:val="00CC5D78"/>
    <w:rsid w:val="00D139C4"/>
    <w:rsid w:val="00D639C2"/>
    <w:rsid w:val="00DB3B2E"/>
    <w:rsid w:val="00DF2C70"/>
    <w:rsid w:val="00E0387C"/>
    <w:rsid w:val="00E227D8"/>
    <w:rsid w:val="00E34231"/>
    <w:rsid w:val="00E60393"/>
    <w:rsid w:val="00F32854"/>
    <w:rsid w:val="00F3463E"/>
    <w:rsid w:val="00F408A7"/>
    <w:rsid w:val="00FC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kurzeme@vugd.gov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14</cp:revision>
  <dcterms:created xsi:type="dcterms:W3CDTF">2022-04-04T14:46:00Z</dcterms:created>
  <dcterms:modified xsi:type="dcterms:W3CDTF">2023-06-08T10:31:00Z</dcterms:modified>
</cp:coreProperties>
</file>