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02.06.2023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2.4.5.-8/392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692"/>
        <w:gridCol w:w="2664"/>
      </w:tblGrid>
      <w:tr w14:paraId="263DC99D" w14:textId="77777777" w:rsidTr="00E30AB7">
        <w:tblPrEx>
          <w:tblW w:w="9356" w:type="dxa"/>
          <w:tblInd w:w="108" w:type="dxa"/>
          <w:tblLook w:val="04A0"/>
        </w:tblPrEx>
        <w:tc>
          <w:tcPr>
            <w:tcW w:w="6838" w:type="dxa"/>
            <w:vAlign w:val="bottom"/>
          </w:tcPr>
          <w:p w:rsidR="000A0D7E" w:rsidRPr="008A3DA7" w:rsidP="00E30AB7" w14:paraId="5F8A2D1F" w14:textId="77777777">
            <w:pPr>
              <w:jc w:val="right"/>
              <w:rPr>
                <w:b/>
                <w:sz w:val="24"/>
                <w:lang w:val="lv-LV"/>
              </w:rPr>
            </w:pPr>
          </w:p>
        </w:tc>
        <w:tc>
          <w:tcPr>
            <w:tcW w:w="2518" w:type="dxa"/>
          </w:tcPr>
          <w:p w:rsidR="000A0D7E" w:rsidRPr="008A3DA7" w:rsidP="00E30AB7" w14:paraId="52F1EDD4" w14:textId="563DF7CF">
            <w:pPr>
              <w:ind w:hanging="108"/>
              <w:jc w:val="right"/>
              <w:rPr>
                <w:sz w:val="24"/>
                <w:lang w:val="lv-LV"/>
              </w:rPr>
            </w:pPr>
            <w:r w:rsidRPr="00E30AB7">
              <w:rPr>
                <w:b/>
                <w:sz w:val="24"/>
                <w:lang w:val="lv-LV"/>
              </w:rPr>
              <w:t>Rīgas Angļu ģimnāzija</w:t>
            </w:r>
          </w:p>
        </w:tc>
      </w:tr>
      <w:tr w14:paraId="4177E805" w14:textId="77777777" w:rsidTr="00E30AB7">
        <w:tblPrEx>
          <w:tblW w:w="9356" w:type="dxa"/>
          <w:tblInd w:w="108" w:type="dxa"/>
          <w:tblLook w:val="04A0"/>
        </w:tblPrEx>
        <w:tc>
          <w:tcPr>
            <w:tcW w:w="6838" w:type="dxa"/>
            <w:vAlign w:val="bottom"/>
          </w:tcPr>
          <w:p w:rsidR="000A0D7E" w:rsidRPr="00E30AB7" w:rsidP="00E30AB7" w14:paraId="2B6C5F95" w14:textId="77777777">
            <w:pPr>
              <w:jc w:val="right"/>
              <w:rPr>
                <w:color w:val="000000" w:themeColor="text1"/>
                <w:sz w:val="24"/>
                <w:lang w:val="lv-LV"/>
              </w:rPr>
            </w:pPr>
          </w:p>
        </w:tc>
        <w:tc>
          <w:tcPr>
            <w:tcW w:w="2518" w:type="dxa"/>
          </w:tcPr>
          <w:p w:rsidR="00E30AB7" w:rsidRPr="0040291B" w:rsidP="00E30AB7" w14:paraId="7791D5DF" w14:textId="491039A3">
            <w:pPr>
              <w:ind w:right="-108" w:hanging="108"/>
              <w:jc w:val="right"/>
              <w:rPr>
                <w:color w:val="000000" w:themeColor="text1"/>
                <w:sz w:val="24"/>
                <w:lang w:val="lv-LV"/>
              </w:rPr>
            </w:pPr>
            <w:r w:rsidRPr="0040291B">
              <w:rPr>
                <w:color w:val="000000" w:themeColor="text1"/>
                <w:sz w:val="24"/>
                <w:lang w:val="lv-LV"/>
              </w:rPr>
              <w:t xml:space="preserve"> </w:t>
            </w:r>
            <w:hyperlink r:id="rId5" w:history="1">
              <w:r w:rsidRPr="0040291B" w:rsidR="0040291B">
                <w:rPr>
                  <w:rStyle w:val="Hyperlink"/>
                  <w:color w:val="000000" w:themeColor="text1"/>
                  <w:sz w:val="24"/>
                  <w:u w:val="none"/>
                  <w:lang w:val="lv-LV"/>
                </w:rPr>
                <w:t>e</w:t>
              </w:r>
              <w:r w:rsidRPr="000E54F8" w:rsidR="0040291B">
                <w:rPr>
                  <w:rStyle w:val="Hyperlink"/>
                  <w:color w:val="000000" w:themeColor="text1"/>
                  <w:sz w:val="24"/>
                  <w:u w:val="none"/>
                  <w:lang w:val="lv-LV"/>
                </w:rPr>
                <w:t>vija.brikmane</w:t>
              </w:r>
              <w:r w:rsidRPr="0040291B" w:rsidR="0040291B">
                <w:rPr>
                  <w:rStyle w:val="Hyperlink"/>
                  <w:color w:val="000000" w:themeColor="text1"/>
                  <w:sz w:val="24"/>
                  <w:u w:val="none"/>
                  <w:lang w:val="lv-LV"/>
                </w:rPr>
                <w:t>@inbox.lv</w:t>
              </w:r>
            </w:hyperlink>
          </w:p>
          <w:p w:rsidR="004C10CD" w:rsidRPr="0040291B" w:rsidP="00E30AB7" w14:paraId="09715340" w14:textId="04841334">
            <w:pPr>
              <w:ind w:right="-108" w:hanging="108"/>
              <w:jc w:val="right"/>
              <w:rPr>
                <w:color w:val="000000" w:themeColor="text1"/>
                <w:sz w:val="24"/>
                <w:lang w:val="lv-LV"/>
              </w:rPr>
            </w:pPr>
            <w:r w:rsidRPr="0040291B">
              <w:rPr>
                <w:color w:val="000000" w:themeColor="text1"/>
                <w:sz w:val="24"/>
                <w:lang w:val="lv-LV"/>
              </w:rPr>
              <w:t>rudis.kazaks@rag.lv</w:t>
            </w:r>
          </w:p>
          <w:p w:rsidR="00E30AB7" w:rsidRPr="004C10CD" w:rsidP="00E30AB7" w14:paraId="282C2AEF" w14:textId="054E3270">
            <w:pPr>
              <w:ind w:right="-108" w:hanging="108"/>
              <w:jc w:val="right"/>
              <w:rPr>
                <w:b/>
                <w:color w:val="000000" w:themeColor="text1"/>
                <w:sz w:val="24"/>
                <w:lang w:val="lv-LV"/>
              </w:rPr>
            </w:pPr>
          </w:p>
        </w:tc>
      </w:tr>
      <w:tr w14:paraId="767F3B2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303C86" w:rsidP="000A0D7E" w14:paraId="300CCF73" w14:textId="60D3C6AD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 xml:space="preserve">Objekta nosaukums: </w:t>
            </w:r>
            <w:r w:rsidRPr="00303C86">
              <w:rPr>
                <w:sz w:val="24"/>
                <w:lang w:val="lv-LV"/>
              </w:rPr>
              <w:t>Bērnu dienas nometne</w:t>
            </w:r>
            <w:r w:rsidR="00E30AB7">
              <w:rPr>
                <w:sz w:val="24"/>
                <w:lang w:val="lv-LV"/>
              </w:rPr>
              <w:t>s</w:t>
            </w:r>
            <w:r w:rsidRPr="00303C86">
              <w:rPr>
                <w:sz w:val="24"/>
                <w:lang w:val="lv-LV"/>
              </w:rPr>
              <w:t xml:space="preserve"> </w:t>
            </w:r>
            <w:r w:rsidRPr="00303C86" w:rsidR="00600D75">
              <w:rPr>
                <w:sz w:val="24"/>
                <w:lang w:val="lv-LV"/>
              </w:rPr>
              <w:t>“</w:t>
            </w:r>
            <w:r w:rsidRPr="00303C86" w:rsidR="00C9612E">
              <w:rPr>
                <w:sz w:val="24"/>
                <w:lang w:val="lv-LV"/>
              </w:rPr>
              <w:t>Pēti- dari- radi!</w:t>
            </w:r>
            <w:r w:rsidRPr="00303C86" w:rsidR="00600D75">
              <w:rPr>
                <w:sz w:val="24"/>
                <w:lang w:val="lv-LV"/>
              </w:rPr>
              <w:t>”</w:t>
            </w:r>
            <w:r w:rsidRPr="00303C86" w:rsidR="00C9612E">
              <w:rPr>
                <w:sz w:val="24"/>
                <w:lang w:val="lv-LV"/>
              </w:rPr>
              <w:t xml:space="preserve"> un </w:t>
            </w:r>
            <w:r w:rsidRPr="00303C86" w:rsidR="00303C86">
              <w:rPr>
                <w:sz w:val="24"/>
                <w:lang w:val="lv-LV"/>
              </w:rPr>
              <w:t>“</w:t>
            </w:r>
            <w:r w:rsidRPr="00A866D7" w:rsidR="00303C86">
              <w:rPr>
                <w:sz w:val="24"/>
                <w:lang w:val="lv-LV"/>
              </w:rPr>
              <w:t>Small</w:t>
            </w:r>
            <w:r w:rsidRPr="00A866D7" w:rsidR="00303C86">
              <w:rPr>
                <w:sz w:val="24"/>
                <w:lang w:val="lv-LV"/>
              </w:rPr>
              <w:t xml:space="preserve"> </w:t>
            </w:r>
            <w:r w:rsidRPr="00A866D7" w:rsidR="00303C86">
              <w:rPr>
                <w:sz w:val="24"/>
                <w:lang w:val="lv-LV"/>
              </w:rPr>
              <w:t>Monarchs</w:t>
            </w:r>
            <w:r w:rsidRPr="00303C86" w:rsidR="00303C86">
              <w:rPr>
                <w:sz w:val="24"/>
                <w:lang w:val="lv-LV"/>
              </w:rPr>
              <w:t>”</w:t>
            </w:r>
          </w:p>
        </w:tc>
      </w:tr>
      <w:tr w14:paraId="12C0C2C3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303C86" w:rsidP="000A0D7E" w14:paraId="0A0C3E5A" w14:textId="4B115DAD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Objekta adrese:</w:t>
            </w:r>
            <w:r w:rsidRPr="00303C86">
              <w:rPr>
                <w:sz w:val="24"/>
                <w:lang w:val="lv-LV"/>
              </w:rPr>
              <w:t xml:space="preserve"> </w:t>
            </w:r>
            <w:r w:rsidRPr="00303C86" w:rsidR="00C9612E">
              <w:rPr>
                <w:sz w:val="24"/>
                <w:lang w:val="lv-LV"/>
              </w:rPr>
              <w:t>Zvārdes iela 1, Rīga</w:t>
            </w:r>
          </w:p>
        </w:tc>
      </w:tr>
      <w:tr w14:paraId="7AAB8F0D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303C86" w:rsidP="000A0D7E" w14:paraId="07FC71E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Darbības veids:</w:t>
            </w:r>
            <w:r w:rsidRPr="00303C86">
              <w:rPr>
                <w:sz w:val="24"/>
                <w:lang w:val="lv-LV"/>
              </w:rPr>
              <w:t xml:space="preserve"> Bērnu dienas nometnes</w:t>
            </w:r>
          </w:p>
        </w:tc>
      </w:tr>
      <w:tr w14:paraId="4E02129C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303C86" w:rsidP="000A0D7E" w14:paraId="229BCC87" w14:textId="65EDF0C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Objekta īpašnieks:</w:t>
            </w:r>
            <w:r w:rsidRPr="00303C86">
              <w:rPr>
                <w:sz w:val="24"/>
                <w:lang w:val="lv-LV"/>
              </w:rPr>
              <w:t xml:space="preserve"> </w:t>
            </w:r>
            <w:r w:rsidRPr="00303C86" w:rsidR="009F4674">
              <w:rPr>
                <w:sz w:val="24"/>
                <w:lang w:val="lv-LV"/>
              </w:rPr>
              <w:t xml:space="preserve">Rīgas Angļu ģimnāzija </w:t>
            </w:r>
            <w:r w:rsidRPr="00303C86" w:rsidR="009F4674">
              <w:rPr>
                <w:sz w:val="24"/>
                <w:lang w:val="lv-LV"/>
              </w:rPr>
              <w:t>reģ</w:t>
            </w:r>
            <w:r w:rsidRPr="00303C86" w:rsidR="009F4674">
              <w:rPr>
                <w:sz w:val="24"/>
                <w:lang w:val="lv-LV"/>
              </w:rPr>
              <w:t>.</w:t>
            </w:r>
            <w:r w:rsidRPr="00303C86" w:rsidR="00C9612E">
              <w:rPr>
                <w:sz w:val="24"/>
                <w:lang w:val="lv-LV"/>
              </w:rPr>
              <w:t xml:space="preserve"> </w:t>
            </w:r>
            <w:r w:rsidRPr="00303C86" w:rsidR="009F4674">
              <w:rPr>
                <w:sz w:val="24"/>
                <w:lang w:val="lv-LV"/>
              </w:rPr>
              <w:t>Nr</w:t>
            </w:r>
            <w:r w:rsidRPr="00303C86" w:rsidR="00303C86">
              <w:rPr>
                <w:sz w:val="24"/>
                <w:lang w:val="lv-LV"/>
              </w:rPr>
              <w:t xml:space="preserve">. </w:t>
            </w:r>
            <w:r w:rsidRPr="00303C86" w:rsidR="00C9612E">
              <w:rPr>
                <w:sz w:val="24"/>
                <w:lang w:val="lv-LV"/>
              </w:rPr>
              <w:t>90000013606</w:t>
            </w:r>
          </w:p>
        </w:tc>
      </w:tr>
      <w:tr w14:paraId="0F22AC7F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303C86" w:rsidP="000A0D7E" w14:paraId="4090D405" w14:textId="56F8D89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Iesniegtie dokumenti</w:t>
            </w:r>
            <w:r w:rsidRPr="00BA5C2D">
              <w:rPr>
                <w:sz w:val="24"/>
                <w:lang w:val="lv-LV"/>
              </w:rPr>
              <w:t xml:space="preserve">: </w:t>
            </w:r>
            <w:r w:rsidRPr="00BA5C2D" w:rsidR="00362846">
              <w:rPr>
                <w:sz w:val="24"/>
                <w:lang w:val="lv-LV"/>
              </w:rPr>
              <w:t xml:space="preserve">1. </w:t>
            </w:r>
            <w:r w:rsidR="000E54F8">
              <w:rPr>
                <w:sz w:val="24"/>
                <w:lang w:val="lv-LV"/>
              </w:rPr>
              <w:t>31</w:t>
            </w:r>
            <w:r w:rsidRPr="00BA5C2D">
              <w:rPr>
                <w:sz w:val="24"/>
                <w:lang w:val="lv-LV"/>
              </w:rPr>
              <w:t>.0</w:t>
            </w:r>
            <w:r w:rsidRPr="00BA5C2D" w:rsidR="00B46485">
              <w:rPr>
                <w:sz w:val="24"/>
                <w:lang w:val="lv-LV"/>
              </w:rPr>
              <w:t>5</w:t>
            </w:r>
            <w:r w:rsidRPr="00BA5C2D">
              <w:rPr>
                <w:sz w:val="24"/>
                <w:lang w:val="lv-LV"/>
              </w:rPr>
              <w:t>.</w:t>
            </w:r>
            <w:r w:rsidRPr="00BA5C2D" w:rsidR="00362846">
              <w:rPr>
                <w:sz w:val="24"/>
                <w:lang w:val="lv-LV"/>
              </w:rPr>
              <w:t>2023</w:t>
            </w:r>
            <w:r w:rsidRPr="00BA5C2D" w:rsidR="00FE0D3C">
              <w:rPr>
                <w:sz w:val="24"/>
                <w:lang w:val="lv-LV"/>
              </w:rPr>
              <w:t>. iesniegum</w:t>
            </w:r>
            <w:r w:rsidRPr="00BA5C2D" w:rsidR="00E30AB7">
              <w:rPr>
                <w:sz w:val="24"/>
                <w:lang w:val="lv-LV"/>
              </w:rPr>
              <w:t>i</w:t>
            </w:r>
            <w:r w:rsidRPr="00BA5C2D">
              <w:rPr>
                <w:sz w:val="24"/>
                <w:lang w:val="lv-LV"/>
              </w:rPr>
              <w:t xml:space="preserve"> ar informāciju par</w:t>
            </w:r>
            <w:r w:rsidRPr="00BA5C2D" w:rsidR="00362846">
              <w:rPr>
                <w:sz w:val="24"/>
                <w:lang w:val="lv-LV"/>
              </w:rPr>
              <w:t xml:space="preserve"> </w:t>
            </w:r>
            <w:r w:rsidRPr="00BA5C2D" w:rsidR="00E30AB7">
              <w:rPr>
                <w:sz w:val="24"/>
                <w:lang w:val="lv-LV"/>
              </w:rPr>
              <w:t>nometnēm</w:t>
            </w:r>
            <w:r w:rsidR="00552C5E">
              <w:rPr>
                <w:sz w:val="24"/>
                <w:lang w:val="lv-LV"/>
              </w:rPr>
              <w:t>,</w:t>
            </w:r>
            <w:r w:rsidRPr="00BA5C2D" w:rsidR="00362846">
              <w:rPr>
                <w:sz w:val="24"/>
                <w:lang w:val="lv-LV"/>
              </w:rPr>
              <w:t xml:space="preserve"> 2. Nomet</w:t>
            </w:r>
            <w:r w:rsidRPr="00BA5C2D" w:rsidR="00600D75">
              <w:rPr>
                <w:sz w:val="24"/>
                <w:lang w:val="lv-LV"/>
              </w:rPr>
              <w:t>nes</w:t>
            </w:r>
            <w:r w:rsidRPr="00BA5C2D" w:rsidR="00362846">
              <w:rPr>
                <w:sz w:val="24"/>
                <w:lang w:val="lv-LV"/>
              </w:rPr>
              <w:t xml:space="preserve"> programma</w:t>
            </w:r>
            <w:r w:rsidR="00552C5E">
              <w:rPr>
                <w:sz w:val="24"/>
                <w:lang w:val="lv-LV"/>
              </w:rPr>
              <w:t>,</w:t>
            </w:r>
            <w:r w:rsidRPr="00BA5C2D" w:rsidR="00F125AE">
              <w:rPr>
                <w:sz w:val="24"/>
                <w:lang w:val="lv-LV"/>
              </w:rPr>
              <w:t xml:space="preserve"> 3. </w:t>
            </w:r>
            <w:r w:rsidRPr="00BA5C2D" w:rsidR="00A866D7">
              <w:rPr>
                <w:sz w:val="24"/>
                <w:lang w:val="lv-LV"/>
              </w:rPr>
              <w:t>N</w:t>
            </w:r>
            <w:r w:rsidRPr="00BA5C2D" w:rsidR="00F125AE">
              <w:rPr>
                <w:sz w:val="24"/>
                <w:lang w:val="lv-LV"/>
              </w:rPr>
              <w:t>ometnes vadītājus iesniegta informācija par izmantotājam telpām</w:t>
            </w:r>
          </w:p>
        </w:tc>
      </w:tr>
      <w:tr w14:paraId="79354421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303C86" w:rsidP="000A0D7E" w14:paraId="40402E19" w14:textId="06079BD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Apsekojums</w:t>
            </w:r>
            <w:r w:rsidRPr="00303C86">
              <w:rPr>
                <w:b/>
                <w:sz w:val="24"/>
                <w:lang w:val="lv-LV"/>
              </w:rPr>
              <w:t xml:space="preserve"> veikts:</w:t>
            </w:r>
            <w:r w:rsidRPr="00303C86">
              <w:rPr>
                <w:sz w:val="24"/>
                <w:lang w:val="lv-LV"/>
              </w:rPr>
              <w:t xml:space="preserve"> </w:t>
            </w:r>
            <w:r w:rsidRPr="00E47461" w:rsidR="00A866D7">
              <w:rPr>
                <w:sz w:val="24"/>
                <w:lang w:val="lv-LV"/>
              </w:rPr>
              <w:t>Nav veikts</w:t>
            </w:r>
          </w:p>
        </w:tc>
      </w:tr>
      <w:tr w14:paraId="526C301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303C86" w:rsidP="000A0D7E" w14:paraId="0B839808" w14:textId="294B528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Laboratoriskie un fizikālie mērījumi:</w:t>
            </w:r>
            <w:r w:rsidRPr="00303C86">
              <w:rPr>
                <w:sz w:val="24"/>
                <w:lang w:val="lv-LV"/>
              </w:rPr>
              <w:t xml:space="preserve"> </w:t>
            </w:r>
            <w:r w:rsidRPr="00303C86" w:rsidR="00172916">
              <w:rPr>
                <w:sz w:val="24"/>
                <w:lang w:val="lv-LV"/>
              </w:rPr>
              <w:t>nav</w:t>
            </w:r>
          </w:p>
        </w:tc>
      </w:tr>
      <w:tr w14:paraId="345915CA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303C86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03C86">
              <w:rPr>
                <w:b/>
                <w:caps/>
                <w:sz w:val="24"/>
                <w:lang w:val="lv-LV"/>
              </w:rPr>
              <w:t>Slēdziens</w:t>
            </w:r>
          </w:p>
          <w:p w:rsidR="000A0D7E" w:rsidRPr="00BA5C2D" w:rsidP="00BA5C2D" w14:paraId="1D2E6005" w14:textId="30580314">
            <w:pPr>
              <w:jc w:val="both"/>
              <w:rPr>
                <w:sz w:val="24"/>
                <w:lang w:val="lv-LV"/>
              </w:rPr>
            </w:pPr>
            <w:r w:rsidRPr="00BA5C2D">
              <w:rPr>
                <w:sz w:val="24"/>
                <w:lang w:val="lv-LV"/>
              </w:rPr>
              <w:t xml:space="preserve">Objekts </w:t>
            </w:r>
            <w:r w:rsidRPr="00BA5C2D" w:rsidR="00303C86">
              <w:rPr>
                <w:sz w:val="24"/>
                <w:lang w:val="lv-LV"/>
              </w:rPr>
              <w:t>“Bērnu dienas nometne</w:t>
            </w:r>
            <w:r w:rsidRPr="00BA5C2D" w:rsidR="00A866D7">
              <w:rPr>
                <w:sz w:val="24"/>
                <w:lang w:val="lv-LV"/>
              </w:rPr>
              <w:t>s</w:t>
            </w:r>
            <w:r w:rsidRPr="00BA5C2D" w:rsidR="00303C86">
              <w:rPr>
                <w:sz w:val="24"/>
                <w:lang w:val="lv-LV"/>
              </w:rPr>
              <w:t xml:space="preserve"> “Pēti- dari- radi!” un “</w:t>
            </w:r>
            <w:r w:rsidRPr="00BA5C2D" w:rsidR="00303C86">
              <w:rPr>
                <w:sz w:val="24"/>
                <w:lang w:val="lv-LV"/>
              </w:rPr>
              <w:t>Small</w:t>
            </w:r>
            <w:r w:rsidRPr="00BA5C2D" w:rsidR="00303C86">
              <w:rPr>
                <w:sz w:val="24"/>
                <w:lang w:val="lv-LV"/>
              </w:rPr>
              <w:t xml:space="preserve"> </w:t>
            </w:r>
            <w:r w:rsidRPr="00BA5C2D" w:rsidR="00303C86">
              <w:rPr>
                <w:sz w:val="24"/>
                <w:lang w:val="lv-LV"/>
              </w:rPr>
              <w:t>Monarchs</w:t>
            </w:r>
            <w:r w:rsidRPr="00BA5C2D" w:rsidR="00303C86">
              <w:rPr>
                <w:sz w:val="24"/>
                <w:lang w:val="lv-LV"/>
              </w:rPr>
              <w:t xml:space="preserve">””  Zvārdes ielā 1, Rīgā </w:t>
            </w:r>
            <w:r w:rsidRPr="00BA5C2D">
              <w:rPr>
                <w:sz w:val="24"/>
                <w:lang w:val="lv-LV"/>
              </w:rPr>
              <w:t>atbilst higiēnas prasībām un gatav</w:t>
            </w:r>
            <w:r w:rsidRPr="00BA5C2D" w:rsidR="00593C2D">
              <w:rPr>
                <w:sz w:val="24"/>
                <w:lang w:val="lv-LV"/>
              </w:rPr>
              <w:t>s</w:t>
            </w:r>
            <w:r w:rsidRPr="00BA5C2D">
              <w:rPr>
                <w:sz w:val="24"/>
                <w:lang w:val="lv-LV"/>
              </w:rPr>
              <w:t xml:space="preserve"> uzsākt darbību, kā bērnu</w:t>
            </w:r>
            <w:r w:rsidRPr="00BA5C2D" w:rsidR="00362846">
              <w:rPr>
                <w:sz w:val="24"/>
                <w:lang w:val="lv-LV"/>
              </w:rPr>
              <w:t xml:space="preserve"> dienas</w:t>
            </w:r>
            <w:r w:rsidRPr="00BA5C2D">
              <w:rPr>
                <w:sz w:val="24"/>
                <w:lang w:val="lv-LV"/>
              </w:rPr>
              <w:t xml:space="preserve"> nometne laika posm</w:t>
            </w:r>
            <w:r w:rsidRPr="00BA5C2D" w:rsidR="00593C2D">
              <w:rPr>
                <w:sz w:val="24"/>
                <w:lang w:val="lv-LV"/>
              </w:rPr>
              <w:t>ā</w:t>
            </w:r>
            <w:r w:rsidRPr="00BA5C2D">
              <w:rPr>
                <w:sz w:val="24"/>
                <w:lang w:val="lv-LV"/>
              </w:rPr>
              <w:t xml:space="preserve"> no </w:t>
            </w:r>
            <w:r w:rsidRPr="00BA5C2D" w:rsidR="00362846">
              <w:rPr>
                <w:sz w:val="24"/>
                <w:lang w:val="lv-LV"/>
              </w:rPr>
              <w:t xml:space="preserve">2023. gada </w:t>
            </w:r>
            <w:r w:rsidRPr="00BA5C2D" w:rsidR="00303C86">
              <w:rPr>
                <w:sz w:val="24"/>
                <w:lang w:val="lv-LV"/>
              </w:rPr>
              <w:t>5</w:t>
            </w:r>
            <w:r w:rsidRPr="00BA5C2D" w:rsidR="00362846">
              <w:rPr>
                <w:sz w:val="24"/>
                <w:lang w:val="lv-LV"/>
              </w:rPr>
              <w:t xml:space="preserve">. jūnija līdz 2023. gada </w:t>
            </w:r>
            <w:r w:rsidRPr="00BA5C2D" w:rsidR="00F125AE">
              <w:rPr>
                <w:sz w:val="24"/>
                <w:lang w:val="lv-LV"/>
              </w:rPr>
              <w:t>17</w:t>
            </w:r>
            <w:r w:rsidRPr="00BA5C2D" w:rsidR="00362846">
              <w:rPr>
                <w:sz w:val="24"/>
                <w:lang w:val="lv-LV"/>
              </w:rPr>
              <w:t>. jūnijam</w:t>
            </w:r>
            <w:r w:rsidRPr="00BA5C2D" w:rsidR="00F125AE">
              <w:rPr>
                <w:sz w:val="24"/>
                <w:lang w:val="lv-LV"/>
              </w:rPr>
              <w:t xml:space="preserve"> un no 2023. gada 5. jūnija līdz 2023. gada 16. jūnijam.</w:t>
            </w:r>
          </w:p>
          <w:p w:rsidR="00A866D7" w:rsidRPr="00BA5C2D" w:rsidP="00BA5C2D" w14:paraId="25D5A1B4" w14:textId="0ADB708D">
            <w:pPr>
              <w:jc w:val="both"/>
              <w:rPr>
                <w:sz w:val="24"/>
                <w:highlight w:val="yellow"/>
                <w:lang w:val="lv-LV"/>
              </w:rPr>
            </w:pPr>
            <w:r w:rsidRPr="00BA5C2D">
              <w:rPr>
                <w:sz w:val="24"/>
                <w:lang w:val="lv-LV"/>
              </w:rPr>
              <w:t xml:space="preserve">Atzinums derīgs vienu gadu Rīgas Angļu ģimnāzijai, veicot bērnu dienas nometnes organizēšanu minētajās telpās ar maksimālo dalībnieku skaitu katrā nometnē līdz 25. </w:t>
            </w:r>
          </w:p>
          <w:p w:rsidR="000A0D7E" w:rsidRPr="00303C86" w:rsidP="00F125AE" w14:paraId="1726535F" w14:textId="5D206D7E">
            <w:pPr>
              <w:spacing w:after="60"/>
              <w:jc w:val="both"/>
              <w:rPr>
                <w:sz w:val="24"/>
                <w:lang w:val="lv-LV"/>
              </w:rPr>
            </w:pPr>
          </w:p>
        </w:tc>
      </w:tr>
    </w:tbl>
    <w:p w:rsidR="000A0D7E" w:rsidP="000A0D7E" w14:paraId="58A5BBA6" w14:textId="517C3CCD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06646">
        <w:rPr>
          <w:sz w:val="24"/>
          <w:lang w:val="lv-LV"/>
        </w:rPr>
        <w:t>0</w:t>
      </w:r>
      <w:r w:rsidR="00C9612E">
        <w:rPr>
          <w:sz w:val="24"/>
          <w:lang w:val="lv-LV"/>
        </w:rPr>
        <w:t>2</w:t>
      </w:r>
      <w:r>
        <w:rPr>
          <w:sz w:val="24"/>
          <w:lang w:val="lv-LV"/>
        </w:rPr>
        <w:t>.0</w:t>
      </w:r>
      <w:r w:rsidR="00C9612E">
        <w:rPr>
          <w:sz w:val="24"/>
          <w:lang w:val="lv-LV"/>
        </w:rPr>
        <w:t>6</w:t>
      </w:r>
      <w:r w:rsidR="00FB2DD0">
        <w:rPr>
          <w:sz w:val="24"/>
          <w:lang w:val="lv-LV"/>
        </w:rPr>
        <w:t>.</w:t>
      </w:r>
      <w:r>
        <w:rPr>
          <w:sz w:val="24"/>
          <w:lang w:val="lv-LV"/>
        </w:rPr>
        <w:t>2023</w:t>
      </w:r>
      <w:r w:rsidR="00FB2DD0">
        <w:rPr>
          <w:sz w:val="24"/>
          <w:lang w:val="lv-LV"/>
        </w:rPr>
        <w:t>. Objekta higiēniskais novērtējums uz 2 lpp.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209E54C6" w14:textId="77777777">
      <w:pPr>
        <w:rPr>
          <w:sz w:val="24"/>
          <w:lang w:val="lv-LV"/>
        </w:rPr>
      </w:pPr>
    </w:p>
    <w:p w:rsidR="00A308DD" w:rsidP="000A0D7E" w14:paraId="1207F004" w14:textId="77777777">
      <w:pPr>
        <w:rPr>
          <w:sz w:val="24"/>
          <w:lang w:val="lv-LV"/>
        </w:rPr>
      </w:pPr>
    </w:p>
    <w:p w:rsidR="00A308DD" w:rsidP="000A0D7E" w14:paraId="005BDE3C" w14:textId="77777777">
      <w:pPr>
        <w:rPr>
          <w:sz w:val="24"/>
          <w:lang w:val="lv-LV"/>
        </w:rPr>
      </w:pPr>
    </w:p>
    <w:p w:rsidR="00C11491" w:rsidP="000A0D7E" w14:paraId="59386DC5" w14:textId="77777777">
      <w:pPr>
        <w:rPr>
          <w:sz w:val="24"/>
          <w:lang w:val="lv-LV"/>
        </w:rPr>
      </w:pPr>
    </w:p>
    <w:p w:rsidR="00A308DD" w:rsidRPr="00521285" w:rsidP="000A0D7E" w14:paraId="68541DF2" w14:textId="1636C1CE">
      <w:pPr>
        <w:rPr>
          <w:sz w:val="20"/>
          <w:szCs w:val="20"/>
          <w:lang w:val="lv-LV"/>
        </w:rPr>
      </w:pPr>
      <w:r>
        <w:rPr>
          <w:sz w:val="22"/>
          <w:szCs w:val="22"/>
          <w:lang w:val="lv-LV"/>
        </w:rPr>
        <w:t xml:space="preserve">  </w:t>
      </w:r>
      <w:r w:rsidRPr="00521285">
        <w:rPr>
          <w:sz w:val="20"/>
          <w:szCs w:val="20"/>
          <w:lang w:val="lv-LV"/>
        </w:rPr>
        <w:t>Aļona Purmale</w:t>
      </w:r>
      <w:r w:rsidRPr="00521285" w:rsidR="00521285">
        <w:rPr>
          <w:sz w:val="20"/>
          <w:szCs w:val="20"/>
          <w:lang w:val="lv-LV"/>
        </w:rPr>
        <w:t>,</w:t>
      </w:r>
      <w:r w:rsidRPr="00521285" w:rsidR="00521285">
        <w:rPr>
          <w:sz w:val="24"/>
          <w:szCs w:val="22"/>
        </w:rPr>
        <w:t xml:space="preserve"> </w:t>
      </w:r>
      <w:r w:rsidRPr="00521285" w:rsidR="00521285">
        <w:rPr>
          <w:sz w:val="20"/>
          <w:szCs w:val="20"/>
          <w:lang w:val="lv-LV"/>
        </w:rPr>
        <w:t>tālr.67321064</w:t>
      </w:r>
    </w:p>
    <w:p w:rsidR="00A308DD" w:rsidRPr="00521285" w:rsidP="000A0D7E" w14:paraId="41565399" w14:textId="566F3BD0">
      <w:pPr>
        <w:rPr>
          <w:sz w:val="20"/>
          <w:szCs w:val="20"/>
          <w:lang w:val="lv-LV"/>
        </w:rPr>
      </w:pPr>
      <w:r w:rsidRPr="00521285">
        <w:rPr>
          <w:sz w:val="20"/>
          <w:szCs w:val="20"/>
          <w:lang w:val="lv-LV"/>
        </w:rPr>
        <w:t xml:space="preserve">  alona.purmale@vi.gov.lv</w:t>
      </w:r>
    </w:p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E54F8"/>
    <w:rsid w:val="000F12B9"/>
    <w:rsid w:val="000F73E0"/>
    <w:rsid w:val="00104812"/>
    <w:rsid w:val="00106A5D"/>
    <w:rsid w:val="00115CB8"/>
    <w:rsid w:val="00120046"/>
    <w:rsid w:val="00122FED"/>
    <w:rsid w:val="00127B1A"/>
    <w:rsid w:val="0013676C"/>
    <w:rsid w:val="00136A2C"/>
    <w:rsid w:val="0016371C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04866"/>
    <w:rsid w:val="00214292"/>
    <w:rsid w:val="002203DD"/>
    <w:rsid w:val="00235474"/>
    <w:rsid w:val="00240007"/>
    <w:rsid w:val="002648BC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3C86"/>
    <w:rsid w:val="003059B5"/>
    <w:rsid w:val="00327CF0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91B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10CD"/>
    <w:rsid w:val="004C4FF2"/>
    <w:rsid w:val="004C7809"/>
    <w:rsid w:val="004F5172"/>
    <w:rsid w:val="005031F5"/>
    <w:rsid w:val="00521285"/>
    <w:rsid w:val="00532637"/>
    <w:rsid w:val="0053389D"/>
    <w:rsid w:val="00534726"/>
    <w:rsid w:val="00535BBF"/>
    <w:rsid w:val="005514D8"/>
    <w:rsid w:val="00552C5E"/>
    <w:rsid w:val="00552CEC"/>
    <w:rsid w:val="00567F04"/>
    <w:rsid w:val="00593C2D"/>
    <w:rsid w:val="005A48F1"/>
    <w:rsid w:val="005B6AAB"/>
    <w:rsid w:val="005E1994"/>
    <w:rsid w:val="005F2E84"/>
    <w:rsid w:val="00600D75"/>
    <w:rsid w:val="00603BC3"/>
    <w:rsid w:val="0061227C"/>
    <w:rsid w:val="00627CC4"/>
    <w:rsid w:val="0063081A"/>
    <w:rsid w:val="00652EBB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80001F"/>
    <w:rsid w:val="00806646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900669"/>
    <w:rsid w:val="0090289E"/>
    <w:rsid w:val="0091107E"/>
    <w:rsid w:val="00911A26"/>
    <w:rsid w:val="009313A7"/>
    <w:rsid w:val="00933167"/>
    <w:rsid w:val="0095527A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9F4674"/>
    <w:rsid w:val="00A02B48"/>
    <w:rsid w:val="00A13CBE"/>
    <w:rsid w:val="00A1539A"/>
    <w:rsid w:val="00A26FE5"/>
    <w:rsid w:val="00A308DD"/>
    <w:rsid w:val="00A51A91"/>
    <w:rsid w:val="00A71A45"/>
    <w:rsid w:val="00A866D7"/>
    <w:rsid w:val="00A93588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65F5C"/>
    <w:rsid w:val="00B7384C"/>
    <w:rsid w:val="00B7412E"/>
    <w:rsid w:val="00B7739B"/>
    <w:rsid w:val="00B81A78"/>
    <w:rsid w:val="00BA3C09"/>
    <w:rsid w:val="00BA5C2D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00DB9"/>
    <w:rsid w:val="00C11491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12E"/>
    <w:rsid w:val="00C96C06"/>
    <w:rsid w:val="00CA2D00"/>
    <w:rsid w:val="00CB1800"/>
    <w:rsid w:val="00CB7631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6B34"/>
    <w:rsid w:val="00DB74BC"/>
    <w:rsid w:val="00DD08A0"/>
    <w:rsid w:val="00DD13B6"/>
    <w:rsid w:val="00DD63E4"/>
    <w:rsid w:val="00DF208A"/>
    <w:rsid w:val="00E070F8"/>
    <w:rsid w:val="00E11E00"/>
    <w:rsid w:val="00E14357"/>
    <w:rsid w:val="00E30AB7"/>
    <w:rsid w:val="00E4597C"/>
    <w:rsid w:val="00E47461"/>
    <w:rsid w:val="00E66AC6"/>
    <w:rsid w:val="00E777FC"/>
    <w:rsid w:val="00E83A70"/>
    <w:rsid w:val="00E90474"/>
    <w:rsid w:val="00EE72F5"/>
    <w:rsid w:val="00EF5872"/>
    <w:rsid w:val="00F11610"/>
    <w:rsid w:val="00F125AE"/>
    <w:rsid w:val="00F13E67"/>
    <w:rsid w:val="00F14EEA"/>
    <w:rsid w:val="00F17696"/>
    <w:rsid w:val="00F26BF5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evija.brikmane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18</cp:revision>
  <cp:lastPrinted>2010-10-14T10:49:00Z</cp:lastPrinted>
  <dcterms:created xsi:type="dcterms:W3CDTF">2023-06-02T09:43:00Z</dcterms:created>
  <dcterms:modified xsi:type="dcterms:W3CDTF">2023-06-02T11:33:00Z</dcterms:modified>
</cp:coreProperties>
</file>