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04BB238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Z/S </w:t>
            </w:r>
            <w:r>
              <w:rPr>
                <w:rFonts w:ascii="Times New Roman" w:hAnsi="Times New Roman"/>
                <w:sz w:val="24"/>
                <w:szCs w:val="24"/>
              </w:rPr>
              <w:t>Jaunsvelmes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5F91D1C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Reģ.nr </w:t>
            </w:r>
            <w:r w:rsidRPr="0021159B">
              <w:rPr>
                <w:rFonts w:ascii="Times New Roman" w:hAnsi="Times New Roman"/>
                <w:color w:val="000000"/>
                <w:sz w:val="24"/>
                <w:szCs w:val="24"/>
              </w:rPr>
              <w:t>47404001235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64C1FE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Ogres.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Rembates. pag 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Jaunsvelmes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/133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268179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958E7">
              <w:rPr>
                <w:rFonts w:ascii="Times New Roman" w:hAnsi="Times New Roman" w:cs="Times New Roman"/>
                <w:sz w:val="24"/>
              </w:rPr>
              <w:t>Viesu nams “</w:t>
            </w:r>
            <w:r w:rsidRPr="004958E7">
              <w:rPr>
                <w:rFonts w:ascii="Times New Roman" w:hAnsi="Times New Roman" w:cs="Times New Roman"/>
                <w:sz w:val="24"/>
                <w:szCs w:val="24"/>
              </w:rPr>
              <w:t>Jaunsvelmes</w:t>
            </w:r>
            <w:r w:rsidRPr="00495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58E7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74A69E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1159B">
              <w:rPr>
                <w:rFonts w:ascii="Times New Roman" w:hAnsi="Times New Roman" w:cs="Times New Roman"/>
                <w:sz w:val="24"/>
              </w:rPr>
              <w:t xml:space="preserve">Rembates. pag, Ogres </w:t>
            </w:r>
            <w:r w:rsidRPr="0021159B">
              <w:rPr>
                <w:rFonts w:ascii="Times New Roman" w:hAnsi="Times New Roman" w:cs="Times New Roman"/>
                <w:sz w:val="24"/>
              </w:rPr>
              <w:t>nov</w:t>
            </w:r>
            <w:r w:rsidRPr="0021159B">
              <w:rPr>
                <w:rFonts w:ascii="Times New Roman" w:hAnsi="Times New Roman" w:cs="Times New Roman"/>
                <w:sz w:val="24"/>
              </w:rPr>
              <w:t>, LV-5016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0670E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Z/s “</w:t>
            </w:r>
            <w:r>
              <w:rPr>
                <w:rFonts w:ascii="Times New Roman" w:hAnsi="Times New Roman" w:cs="Times New Roman"/>
                <w:sz w:val="24"/>
              </w:rPr>
              <w:t>Jaunsvelmes</w:t>
            </w:r>
            <w:r>
              <w:rPr>
                <w:rFonts w:ascii="Times New Roman" w:hAnsi="Times New Roman" w:cs="Times New Roman"/>
                <w:sz w:val="24"/>
              </w:rPr>
              <w:t xml:space="preserve">”, </w:t>
            </w:r>
            <w:r w:rsidRPr="00495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Reģ.nr 47404001235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Ogres.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nov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Rembates. pag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737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Jaunsvelmes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”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8E7" w14:paraId="3F05F6BA" w14:textId="39CB8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Vivitas </w:t>
            </w:r>
            <w:r>
              <w:rPr>
                <w:rFonts w:ascii="Times New Roman" w:hAnsi="Times New Roman" w:cs="Times New Roman"/>
                <w:sz w:val="24"/>
              </w:rPr>
              <w:t>Atares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>.0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.202</w:t>
            </w:r>
            <w:r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iesniegums Nr. </w:t>
            </w:r>
            <w:r w:rsidRPr="004958E7">
              <w:rPr>
                <w:rFonts w:ascii="Times New Roman" w:hAnsi="Times New Roman" w:cs="Times New Roman"/>
                <w:sz w:val="24"/>
              </w:rPr>
              <w:t>22/8-1.5.1/1007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8E7" w14:paraId="3F05F6C0" w14:textId="3D658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2.stāvu guļbaļķu viesu nams, ēkā uzstādīta </w:t>
            </w:r>
          </w:p>
        </w:tc>
      </w:tr>
      <w:tr w14:paraId="5F7E76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58E7" w14:paraId="5BD5D2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58E7" w:rsidRPr="00E227D8" w14:paraId="350016FB" w14:textId="7AEEF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automātiskā ugunsgrēka atklāšanas un trauksmes signalizācija, izvietoti ugunsdzēšamie aparāti.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8E7" w14:paraId="3F05F6C6" w14:textId="17A83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 xml:space="preserve">Pārbaudes </w:t>
            </w: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Ugunsdrošību reglamentējošo </w:t>
            </w:r>
          </w:p>
        </w:tc>
      </w:tr>
      <w:tr w14:paraId="66CA939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58E7" w14:paraId="29C67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58E7" w:rsidRPr="00E227D8" w14:paraId="3D1842E1" w14:textId="2C52A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normatīvo aktu prasību pārkāpumi netika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8E7" w14:paraId="3F05F6CC" w14:textId="667EB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 telpas atbilst ugunsdrošības prasībām.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4958E7" w14:paraId="3F05F6D2" w14:textId="0175A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4B23">
              <w:rPr>
                <w:rFonts w:ascii="Times New Roman" w:hAnsi="Times New Roman" w:cs="Times New Roman"/>
                <w:sz w:val="24"/>
              </w:rPr>
              <w:t xml:space="preserve">Ministru kabineta 2009.gada 1.septembra noteikumu Nr.981 </w:t>
            </w:r>
          </w:p>
        </w:tc>
      </w:tr>
      <w:tr w14:paraId="419C2B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958E7" w14:paraId="6CC2AF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958E7" w:rsidRPr="00E227D8" w14:paraId="03C898D7" w14:textId="1A761765">
            <w:pPr>
              <w:rPr>
                <w:rFonts w:ascii="Times New Roman" w:hAnsi="Times New Roman" w:cs="Times New Roman"/>
                <w:sz w:val="24"/>
              </w:rPr>
            </w:pPr>
            <w:r w:rsidRPr="004C4B23">
              <w:rPr>
                <w:rFonts w:ascii="Times New Roman" w:hAnsi="Times New Roman" w:cs="Times New Roman"/>
                <w:sz w:val="24"/>
              </w:rPr>
              <w:t xml:space="preserve">„Bērnu nometņu organizēšanas un darbības kārtība” 8.5.punkta prasībām.                                                           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67D96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C4B23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(iestādes vai institūcijas nosaukums, kur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  <w:bookmarkStart w:id="0" w:name="_GoBack"/>
      <w:bookmarkEnd w:id="0"/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6A9128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Ķeipenes posteņa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7AA95D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J.Mandelis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</w:t>
            </w: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 xml:space="preserve">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 xml:space="preserve">DOKUMENTS PARAKSTĪTS AR DROŠU </w:t>
    </w:r>
    <w:r w:rsidRPr="00762AE8">
      <w:rPr>
        <w:rFonts w:ascii="Times New Roman" w:hAnsi="Times New Roman" w:cs="Times New Roman"/>
        <w:sz w:val="24"/>
        <w:szCs w:val="24"/>
      </w:rPr>
      <w:t>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51411948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1159B"/>
    <w:rsid w:val="00260584"/>
    <w:rsid w:val="00281811"/>
    <w:rsid w:val="003437F5"/>
    <w:rsid w:val="00346269"/>
    <w:rsid w:val="00387C99"/>
    <w:rsid w:val="00390F52"/>
    <w:rsid w:val="003B78D3"/>
    <w:rsid w:val="00426EBD"/>
    <w:rsid w:val="00441E69"/>
    <w:rsid w:val="00483BBB"/>
    <w:rsid w:val="004901B0"/>
    <w:rsid w:val="004958E7"/>
    <w:rsid w:val="004B03FF"/>
    <w:rsid w:val="004B095D"/>
    <w:rsid w:val="004B6422"/>
    <w:rsid w:val="004C4B23"/>
    <w:rsid w:val="004E6B03"/>
    <w:rsid w:val="004F2F23"/>
    <w:rsid w:val="00561B63"/>
    <w:rsid w:val="00565F70"/>
    <w:rsid w:val="00590A28"/>
    <w:rsid w:val="005D1C44"/>
    <w:rsid w:val="005D635A"/>
    <w:rsid w:val="0063578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Ķeipene SP</cp:lastModifiedBy>
  <cp:revision>3</cp:revision>
  <dcterms:created xsi:type="dcterms:W3CDTF">2022-04-04T17:49:00Z</dcterms:created>
  <dcterms:modified xsi:type="dcterms:W3CDTF">2023-05-08T08:52:00Z</dcterms:modified>
</cp:coreProperties>
</file>