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7D10E6" w14:paraId="3F05F687" w14:textId="0CAF359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02C1">
              <w:rPr>
                <w:rFonts w:ascii="Times New Roman" w:hAnsi="Times New Roman"/>
                <w:sz w:val="24"/>
                <w:szCs w:val="24"/>
              </w:rPr>
              <w:t>Biedrība</w:t>
            </w:r>
            <w:r>
              <w:t xml:space="preserve"> </w:t>
            </w:r>
            <w:r w:rsidR="00BA118C">
              <w:rPr>
                <w:rFonts w:ascii="Times New Roman" w:hAnsi="Times New Roman" w:cs="Times New Roman"/>
                <w:sz w:val="24"/>
              </w:rPr>
              <w:t>“</w:t>
            </w:r>
            <w:r w:rsidRPr="000D02C1">
              <w:rPr>
                <w:rFonts w:ascii="Times New Roman" w:hAnsi="Times New Roman"/>
                <w:sz w:val="24"/>
                <w:szCs w:val="24"/>
              </w:rPr>
              <w:t>AKTĪVISTS</w:t>
            </w:r>
            <w:r w:rsidR="00BA118C">
              <w:rPr>
                <w:rFonts w:ascii="Times New Roman" w:hAnsi="Times New Roman" w:cs="Times New Roman"/>
                <w:sz w:val="24"/>
              </w:rPr>
              <w:t>”</w:t>
            </w:r>
          </w:p>
        </w:tc>
      </w:tr>
      <w:tr w14:paraId="3F05F68C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28.02.2023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0D02C1" w14:paraId="3F05F68F" w14:textId="51B2EA2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</w:t>
            </w:r>
            <w:r w:rsidRPr="000D02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40008192860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97" w14:textId="227BC1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02C1">
              <w:rPr>
                <w:rFonts w:ascii="Times New Roman" w:hAnsi="Times New Roman"/>
                <w:color w:val="000000"/>
                <w:sz w:val="24"/>
                <w:szCs w:val="24"/>
              </w:rPr>
              <w:t>Palangas iela 6-50, Rīga, LV-1055</w:t>
            </w:r>
          </w:p>
        </w:tc>
      </w:tr>
      <w:tr w14:paraId="3F05F69C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/20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F05F6A3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F05F6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0D02C1" w14:paraId="3F05F6A2" w14:textId="4459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7D10E6">
              <w:rPr>
                <w:rFonts w:ascii="Times New Roman" w:hAnsi="Times New Roman" w:cs="Times New Roman"/>
                <w:sz w:val="24"/>
              </w:rPr>
              <w:t xml:space="preserve"> v</w:t>
            </w:r>
            <w:r w:rsidR="000D02C1">
              <w:rPr>
                <w:rFonts w:ascii="Times New Roman" w:hAnsi="Times New Roman" w:cs="Times New Roman"/>
                <w:sz w:val="24"/>
              </w:rPr>
              <w:t xml:space="preserve">iesnīcas “Baltic Beach Hotel &amp; SPA” konferenču zāles </w:t>
            </w:r>
            <w:r w:rsidR="007D10E6">
              <w:rPr>
                <w:rFonts w:ascii="Times New Roman" w:hAnsi="Times New Roman" w:cs="Times New Roman"/>
                <w:sz w:val="24"/>
              </w:rPr>
              <w:t xml:space="preserve">telpas </w:t>
            </w:r>
            <w:r w:rsidR="000D02C1">
              <w:rPr>
                <w:rFonts w:ascii="Times New Roman" w:hAnsi="Times New Roman" w:cs="Times New Roman"/>
                <w:sz w:val="24"/>
              </w:rPr>
              <w:t xml:space="preserve">Krasts 1, Krasts 2 un </w:t>
            </w:r>
          </w:p>
        </w:tc>
      </w:tr>
      <w:tr w14:paraId="573AD91E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0D02C1" w14:paraId="5D5228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D02C1" w:rsidRPr="00E227D8" w:rsidP="007D10E6" w14:paraId="33DD98C7" w14:textId="4FA5344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Krasts 3</w:t>
            </w:r>
            <w:r w:rsidR="004E7D51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F05F6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05F6A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F05F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A8" w14:textId="5522B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D02C1">
              <w:rPr>
                <w:rFonts w:ascii="Times New Roman" w:hAnsi="Times New Roman" w:cs="Times New Roman"/>
                <w:sz w:val="24"/>
              </w:rPr>
              <w:t>Jūra</w:t>
            </w:r>
            <w:r w:rsidR="002747B9">
              <w:rPr>
                <w:rFonts w:ascii="Times New Roman" w:hAnsi="Times New Roman" w:cs="Times New Roman"/>
                <w:sz w:val="24"/>
              </w:rPr>
              <w:t>s</w:t>
            </w:r>
            <w:r w:rsidR="000D02C1">
              <w:rPr>
                <w:rFonts w:ascii="Times New Roman" w:hAnsi="Times New Roman" w:cs="Times New Roman"/>
                <w:sz w:val="24"/>
              </w:rPr>
              <w:t xml:space="preserve"> iela 23/25, Jūrmala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F05F6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F05F6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3F05F6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AE" w14:textId="2309F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24028">
              <w:rPr>
                <w:rFonts w:ascii="Times New Roman" w:hAnsi="Times New Roman" w:cs="Times New Roman"/>
                <w:sz w:val="24"/>
              </w:rPr>
              <w:t xml:space="preserve">SIA </w:t>
            </w:r>
            <w:r w:rsidR="00BA118C">
              <w:rPr>
                <w:rFonts w:ascii="Times New Roman" w:hAnsi="Times New Roman" w:cs="Times New Roman"/>
                <w:sz w:val="24"/>
              </w:rPr>
              <w:t>“</w:t>
            </w:r>
            <w:r w:rsidRPr="000D02C1" w:rsidR="000D02C1">
              <w:rPr>
                <w:rFonts w:ascii="Times New Roman" w:hAnsi="Times New Roman" w:cs="Times New Roman"/>
                <w:sz w:val="24"/>
              </w:rPr>
              <w:t>BALTIC HOTEL GROUP</w:t>
            </w:r>
            <w:r w:rsidR="00BA118C">
              <w:rPr>
                <w:rFonts w:ascii="Times New Roman" w:hAnsi="Times New Roman" w:cs="Times New Roman"/>
                <w:sz w:val="24"/>
              </w:rPr>
              <w:t>”</w:t>
            </w:r>
            <w:r w:rsidR="007D10E6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F05F6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F05F6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B4" w14:textId="6C33E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Reģ. Nr.</w:t>
            </w:r>
            <w:r>
              <w:t xml:space="preserve"> </w:t>
            </w:r>
            <w:r w:rsidRPr="00324028">
              <w:rPr>
                <w:rFonts w:ascii="Times New Roman" w:hAnsi="Times New Roman" w:cs="Times New Roman"/>
                <w:sz w:val="24"/>
                <w:szCs w:val="24"/>
              </w:rPr>
              <w:t>40003684043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24028">
              <w:rPr>
                <w:rFonts w:ascii="Times New Roman" w:hAnsi="Times New Roman" w:cs="Times New Roman"/>
                <w:sz w:val="24"/>
                <w:szCs w:val="24"/>
              </w:rPr>
              <w:t>Jūras iela 23/25, Jūrmala, LV-2015</w:t>
            </w:r>
            <w:r w:rsidR="004E7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F05F6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BA" w14:textId="0AF7E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324028">
              <w:rPr>
                <w:rFonts w:ascii="Times New Roman" w:hAnsi="Times New Roman" w:cs="Times New Roman"/>
                <w:sz w:val="24"/>
              </w:rPr>
              <w:t xml:space="preserve"> Jurija Zundes – Zakeviča 2023.gada 6.februāra iesniegums b/n</w:t>
            </w:r>
            <w:r w:rsidR="007D10E6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F05F6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D10E6" w14:paraId="3F05F6C0" w14:textId="78E90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3240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10E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324028">
              <w:rPr>
                <w:rFonts w:ascii="Times New Roman" w:hAnsi="Times New Roman" w:cs="Times New Roman"/>
                <w:sz w:val="24"/>
                <w:szCs w:val="24"/>
              </w:rPr>
              <w:t>ūves ugunsnoturības pakāpe U2a, 8 stāvu ēka,</w:t>
            </w:r>
          </w:p>
        </w:tc>
      </w:tr>
      <w:tr w14:paraId="0CA4FD3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24028" w14:paraId="26116A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24028" w:rsidRPr="00E227D8" w:rsidP="007D10E6" w14:paraId="05223702" w14:textId="3A49A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kurā ir ierīkota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utomātiska ugunsgrēka atklāšanas un trauksmes signalizācijas sistēma</w:t>
            </w:r>
            <w:r w:rsidR="007174BC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</w:p>
        </w:tc>
      </w:tr>
      <w:tr w14:paraId="24AC30C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174BC" w14:paraId="61CA33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174BC" w:rsidP="007174BC" w14:paraId="2517FF5C" w14:textId="3AAF2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automātiska ugunsgrēka balss izziņošanas sistēma.</w:t>
            </w:r>
          </w:p>
        </w:tc>
      </w:tr>
      <w:tr w14:paraId="3F05F6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456D9E6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7174BC" w14:paraId="5942ED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174BC" w:rsidRPr="00E227D8" w:rsidP="000A122A" w14:paraId="77990BFB" w14:textId="3D66E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 Objektā nav veikta dabisk</w:t>
            </w:r>
            <w:r w:rsidRPr="0039533E">
              <w:rPr>
                <w:rFonts w:ascii="Times New Roman" w:hAnsi="Times New Roman" w:cs="Times New Roman"/>
                <w:sz w:val="24"/>
                <w:szCs w:val="24"/>
              </w:rPr>
              <w:t>ās ventilācijas kanālu tīrīšana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tehniskā stāvokļa pārbaude, bet </w:t>
            </w:r>
          </w:p>
        </w:tc>
      </w:tr>
      <w:tr w14:paraId="5B6AE1C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A122A" w14:paraId="4BE7F6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A122A" w:rsidP="007D10E6" w14:paraId="1CE6C045" w14:textId="192A4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tieši, 2018.gada 28.decembra</w:t>
            </w:r>
            <w:r w:rsidR="007D10E6">
              <w:rPr>
                <w:rFonts w:ascii="Times New Roman" w:hAnsi="Times New Roman" w:cs="Times New Roman"/>
                <w:sz w:val="24"/>
                <w:szCs w:val="24"/>
              </w:rPr>
              <w:t xml:space="preserve"> SIA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118C">
              <w:rPr>
                <w:rFonts w:ascii="Times New Roman" w:hAnsi="Times New Roman" w:cs="Times New Roman"/>
                <w:sz w:val="24"/>
              </w:rPr>
              <w:t>“</w:t>
            </w:r>
            <w:r w:rsidRPr="007D10E6" w:rsidR="007D10E6">
              <w:rPr>
                <w:rFonts w:ascii="Times New Roman" w:hAnsi="Times New Roman" w:cs="Times New Roman"/>
                <w:sz w:val="24"/>
                <w:szCs w:val="24"/>
              </w:rPr>
              <w:t>A4 ROOMS</w:t>
            </w:r>
            <w:r w:rsidR="00BA118C">
              <w:rPr>
                <w:rFonts w:ascii="Times New Roman" w:hAnsi="Times New Roman" w:cs="Times New Roman"/>
                <w:sz w:val="24"/>
              </w:rPr>
              <w:t>”</w:t>
            </w:r>
            <w:r w:rsidR="007D10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sastādīta</w:t>
            </w:r>
            <w:r w:rsidR="002747B9">
              <w:rPr>
                <w:rFonts w:ascii="Times New Roman" w:hAnsi="Times New Roman" w:cs="Times New Roman"/>
                <w:sz w:val="24"/>
                <w:szCs w:val="24"/>
              </w:rPr>
              <w:t>jā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aktā nav novērstas nepilnības, kā </w:t>
            </w:r>
          </w:p>
        </w:tc>
      </w:tr>
      <w:tr w14:paraId="6C0E066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A122A" w14:paraId="2F59FD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A122A" w:rsidP="007D10E6" w14:paraId="2A4D2194" w14:textId="75BE5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rezultātā ir pārkāpts</w:t>
            </w:r>
            <w:r w:rsidR="007D10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Ministru kabineta 2016.gada 19.aprīļa noteikumu Nr.238 “</w:t>
            </w:r>
            <w:r w:rsidRPr="00A813FF">
              <w:rPr>
                <w:rFonts w:ascii="Times New Roman" w:hAnsi="Times New Roman" w:cs="Times New Roman"/>
                <w:sz w:val="24"/>
                <w:szCs w:val="24"/>
              </w:rPr>
              <w:t xml:space="preserve">Ugunsdrošības </w:t>
            </w:r>
          </w:p>
        </w:tc>
      </w:tr>
      <w:tr w14:paraId="52DDAF3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A122A" w14:paraId="632EE8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A122A" w:rsidP="007D10E6" w14:paraId="1993B6EF" w14:textId="3CA699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3FF">
              <w:rPr>
                <w:rFonts w:ascii="Times New Roman" w:hAnsi="Times New Roman" w:cs="Times New Roman"/>
                <w:sz w:val="24"/>
                <w:szCs w:val="24"/>
              </w:rPr>
              <w:t>noteikumu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A813FF">
              <w:rPr>
                <w:rFonts w:ascii="Times New Roman" w:hAnsi="Times New Roman" w:cs="Times New Roman"/>
                <w:sz w:val="24"/>
                <w:szCs w:val="24"/>
              </w:rPr>
              <w:t>.punkt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prasīb</w:t>
            </w:r>
            <w:r w:rsidR="002747B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BA118C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C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0A122A" w14:paraId="3F05F6CC" w14:textId="66C44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F5C1D" w:rsidR="000A122A">
              <w:rPr>
                <w:rFonts w:ascii="Times New Roman" w:hAnsi="Times New Roman" w:cs="Times New Roman"/>
                <w:sz w:val="24"/>
              </w:rPr>
              <w:t>apsekotās telpas neatbilst</w:t>
            </w:r>
            <w:r w:rsidR="000A122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0A122A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2016.gada 19.aprīļa noteikumu Nr.238 </w:t>
            </w:r>
          </w:p>
        </w:tc>
      </w:tr>
      <w:tr w14:paraId="1C430D2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A122A" w14:paraId="22F97B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A122A" w:rsidRPr="00E227D8" w14:paraId="580D9612" w14:textId="1D9ADA0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“Ugunsdrošības noteikumi” prasībām</w:t>
            </w:r>
            <w:r w:rsidR="004E7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D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D2" w14:textId="041C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Pr="003972BC">
              <w:rPr>
                <w:rFonts w:ascii="Times New Roman" w:hAnsi="Times New Roman" w:cs="Times New Roman"/>
                <w:sz w:val="24"/>
              </w:rPr>
              <w:t xml:space="preserve"> Ministru kabineta 2009.gada 1.septembra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noteikumu Nr.981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2534CB6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7D51" w14:paraId="0F005D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E7D51" w:rsidRPr="00E227D8" w14:paraId="1C167936" w14:textId="58CD36A2">
            <w:pPr>
              <w:rPr>
                <w:rFonts w:ascii="Times New Roman" w:hAnsi="Times New Roman" w:cs="Times New Roman"/>
                <w:sz w:val="24"/>
              </w:rPr>
            </w:pPr>
            <w:r w:rsidRPr="003972BC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8.5.apakšpunkta prasībām.</w:t>
            </w:r>
            <w:bookmarkStart w:id="0" w:name="_GoBack"/>
            <w:bookmarkEnd w:id="0"/>
          </w:p>
        </w:tc>
      </w:tr>
      <w:tr w14:paraId="3F05F6D6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E227D8" w:rsidRPr="00070E23" w14:paraId="3F05F6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F05F6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D8" w14:textId="05A54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t xml:space="preserve"> </w:t>
            </w:r>
            <w:r w:rsidRPr="004E7D51">
              <w:rPr>
                <w:rFonts w:ascii="Times New Roman" w:hAnsi="Times New Roman" w:cs="Times New Roman"/>
                <w:sz w:val="24"/>
              </w:rPr>
              <w:t>Valsts izglītības satura centram.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3F05F6DC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E227D8" w:rsidRPr="00070E23" w14:paraId="3F05F6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F05F6D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F05F6D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F05F6D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F05F6D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F05F6E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3F05F6E0" w14:textId="4E2F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0247AB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013A2EDD" w14:textId="4E8264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E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F05F6E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05F6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F05F6EA" w14:textId="77777777" w:rsidTr="007D10E6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102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5" w14:textId="215AA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 aizsardzības nodaļas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F05F6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F05F6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9" w14:textId="3A025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Maksims Ameļčenkovs</w:t>
            </w:r>
          </w:p>
        </w:tc>
      </w:tr>
      <w:tr w14:paraId="3F05F6F0" w14:textId="77777777" w:rsidTr="007D10E6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70"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A118C" w:rsidP="00B245E2" w14:paraId="3F05F6EB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(amatpersona</w:t>
            </w:r>
            <w:r w:rsidRPr="00BA118C" w:rsidR="00070E23">
              <w:rPr>
                <w:rFonts w:ascii="Times New Roman" w:hAnsi="Times New Roman"/>
                <w:color w:val="000000"/>
                <w:sz w:val="16"/>
                <w:szCs w:val="28"/>
              </w:rPr>
              <w:t>s amats</w:t>
            </w: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  <w:tc>
          <w:tcPr>
            <w:tcW w:w="284" w:type="dxa"/>
          </w:tcPr>
          <w:p w:rsidR="00B245E2" w:rsidRPr="00BA118C" w:rsidP="00B245E2" w14:paraId="3F05F6EC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A118C" w:rsidP="00B245E2" w14:paraId="3F05F6ED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(paraksts)</w:t>
            </w:r>
          </w:p>
        </w:tc>
        <w:tc>
          <w:tcPr>
            <w:tcW w:w="283" w:type="dxa"/>
          </w:tcPr>
          <w:p w:rsidR="00B245E2" w:rsidRPr="00BA118C" w:rsidP="00B245E2" w14:paraId="3F05F6EE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A118C" w:rsidP="00B245E2" w14:paraId="3F05F6EF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(v. uzvārds)</w:t>
            </w:r>
          </w:p>
        </w:tc>
      </w:tr>
    </w:tbl>
    <w:p w:rsidR="00B245E2" w:rsidP="00B245E2" w14:paraId="3F05F6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F05F6F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F05F6F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F05F6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F05F6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F05F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05F6F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F05F6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05F6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F05F6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F05F6F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05F6F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24080150"/>
      <w:docPartObj>
        <w:docPartGallery w:val="Page Numbers (Top of Page)"/>
        <w:docPartUnique/>
      </w:docPartObj>
    </w:sdtPr>
    <w:sdtContent>
      <w:p w:rsidR="00E227D8" w:rsidRPr="00762AE8" w14:paraId="3F05F704" w14:textId="7DC61EF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747B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A122A"/>
    <w:rsid w:val="000D02C1"/>
    <w:rsid w:val="000D3E6E"/>
    <w:rsid w:val="00124D71"/>
    <w:rsid w:val="00130CCD"/>
    <w:rsid w:val="0015650A"/>
    <w:rsid w:val="001F5C1D"/>
    <w:rsid w:val="00260584"/>
    <w:rsid w:val="002747B9"/>
    <w:rsid w:val="00281811"/>
    <w:rsid w:val="00324028"/>
    <w:rsid w:val="003437F5"/>
    <w:rsid w:val="00346269"/>
    <w:rsid w:val="00387C99"/>
    <w:rsid w:val="00390F52"/>
    <w:rsid w:val="0039533E"/>
    <w:rsid w:val="003972BC"/>
    <w:rsid w:val="003B78D3"/>
    <w:rsid w:val="00426EBD"/>
    <w:rsid w:val="00441E69"/>
    <w:rsid w:val="00483BBB"/>
    <w:rsid w:val="004901B0"/>
    <w:rsid w:val="004A614D"/>
    <w:rsid w:val="004B03FF"/>
    <w:rsid w:val="004B095D"/>
    <w:rsid w:val="004B6422"/>
    <w:rsid w:val="004E6B03"/>
    <w:rsid w:val="004E7D51"/>
    <w:rsid w:val="004F2F23"/>
    <w:rsid w:val="00561B63"/>
    <w:rsid w:val="00590A28"/>
    <w:rsid w:val="005D1C44"/>
    <w:rsid w:val="005D635A"/>
    <w:rsid w:val="00635786"/>
    <w:rsid w:val="007174BC"/>
    <w:rsid w:val="00736BC1"/>
    <w:rsid w:val="00762AE8"/>
    <w:rsid w:val="007665C9"/>
    <w:rsid w:val="00794977"/>
    <w:rsid w:val="00794DFA"/>
    <w:rsid w:val="007D10E6"/>
    <w:rsid w:val="007D2C05"/>
    <w:rsid w:val="00884E35"/>
    <w:rsid w:val="008866CD"/>
    <w:rsid w:val="00964438"/>
    <w:rsid w:val="0097786E"/>
    <w:rsid w:val="00A025C5"/>
    <w:rsid w:val="00A24FDC"/>
    <w:rsid w:val="00A47DBC"/>
    <w:rsid w:val="00A5100D"/>
    <w:rsid w:val="00A813FF"/>
    <w:rsid w:val="00B00630"/>
    <w:rsid w:val="00B245E2"/>
    <w:rsid w:val="00B42A8D"/>
    <w:rsid w:val="00B53A6F"/>
    <w:rsid w:val="00B60EAD"/>
    <w:rsid w:val="00B97A08"/>
    <w:rsid w:val="00BA118C"/>
    <w:rsid w:val="00C07822"/>
    <w:rsid w:val="00C33E3A"/>
    <w:rsid w:val="00C51BBF"/>
    <w:rsid w:val="00C522E2"/>
    <w:rsid w:val="00C946FD"/>
    <w:rsid w:val="00C959F6"/>
    <w:rsid w:val="00CD1CAC"/>
    <w:rsid w:val="00D639C2"/>
    <w:rsid w:val="00DB3B2E"/>
    <w:rsid w:val="00E0387C"/>
    <w:rsid w:val="00E227D8"/>
    <w:rsid w:val="00E60393"/>
    <w:rsid w:val="00E9424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2FE43-940E-4FE5-97BF-8B694CB91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1833</Words>
  <Characters>1046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Maksims Ameļčenkovs</cp:lastModifiedBy>
  <cp:revision>5</cp:revision>
  <dcterms:created xsi:type="dcterms:W3CDTF">2022-04-04T17:49:00Z</dcterms:created>
  <dcterms:modified xsi:type="dcterms:W3CDTF">2023-02-28T10:39:00Z</dcterms:modified>
</cp:coreProperties>
</file>