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B7FE3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E2DFF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6E7B32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69FA5B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5A570D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71D0324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9C285E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B25FB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3E92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751C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E62">
              <w:rPr>
                <w:rFonts w:ascii="Times New Roman" w:hAnsi="Times New Roman"/>
                <w:sz w:val="24"/>
                <w:szCs w:val="24"/>
              </w:rPr>
              <w:t>Jaunsardzes centrs</w:t>
            </w:r>
          </w:p>
        </w:tc>
      </w:tr>
      <w:tr w14:paraId="11A4D63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696CA1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D323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C0E74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396D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BB9BB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68F1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09F6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Reģistrācijas. Nr.</w:t>
            </w:r>
            <w:r>
              <w:t xml:space="preserve"> </w:t>
            </w:r>
            <w:r w:rsidRPr="00FA5E62">
              <w:rPr>
                <w:rFonts w:ascii="Times New Roman" w:hAnsi="Times New Roman" w:cs="Times New Roman"/>
                <w:sz w:val="24"/>
                <w:szCs w:val="24"/>
              </w:rPr>
              <w:t>90009222536</w:t>
            </w:r>
          </w:p>
        </w:tc>
      </w:tr>
      <w:tr w14:paraId="243AF2E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2D05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38F7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182DB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0FDF04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48554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0478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82E7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E62">
              <w:rPr>
                <w:rFonts w:ascii="Times New Roman" w:hAnsi="Times New Roman"/>
                <w:color w:val="000000"/>
                <w:sz w:val="24"/>
                <w:szCs w:val="24"/>
              </w:rPr>
              <w:t>K.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5E62">
              <w:rPr>
                <w:rFonts w:ascii="Times New Roman" w:hAnsi="Times New Roman"/>
                <w:color w:val="000000"/>
                <w:sz w:val="24"/>
                <w:szCs w:val="24"/>
              </w:rPr>
              <w:t>Valdemāra iela 10/12, Rīga, LV-1473</w:t>
            </w:r>
          </w:p>
        </w:tc>
      </w:tr>
      <w:tr w14:paraId="25DF103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8F86C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6368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9A3A4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7D159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B15FD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</w:t>
      </w:r>
    </w:p>
    <w:p w:rsidR="00C959F6" w:rsidP="00070E23" w14:paraId="05B6F18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5DB9B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8211A5A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B69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F046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5E62">
              <w:rPr>
                <w:rFonts w:ascii="Times New Roman" w:hAnsi="Times New Roman" w:cs="Times New Roman"/>
                <w:sz w:val="24"/>
              </w:rPr>
              <w:t>Saldus novada pašvaldības Lutriņu pamatskolas klašu telpas un sporta zāle</w:t>
            </w:r>
          </w:p>
        </w:tc>
      </w:tr>
      <w:tr w14:paraId="4C8FF84A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A5E62" w14:paraId="78FC9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5E62" w:rsidRPr="00E227D8" w14:paraId="0D95F2C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(turpmāk-Objekts).</w:t>
            </w:r>
          </w:p>
        </w:tc>
      </w:tr>
      <w:tr w14:paraId="38CE23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34FE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E1864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83A6FB0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43A3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8F70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5E62">
              <w:rPr>
                <w:rFonts w:ascii="Times New Roman" w:hAnsi="Times New Roman" w:cs="Times New Roman"/>
                <w:sz w:val="24"/>
              </w:rPr>
              <w:t>Skolas iela 1, Lutriņu pagasts, Saldus novads, LV-3861</w:t>
            </w:r>
          </w:p>
        </w:tc>
      </w:tr>
      <w:tr w14:paraId="7FE1AFE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4DB7D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37879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C64A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251B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A8EE3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5E62">
              <w:rPr>
                <w:rFonts w:ascii="Times New Roman" w:hAnsi="Times New Roman" w:cs="Times New Roman"/>
                <w:sz w:val="24"/>
              </w:rPr>
              <w:t>Saldus novada pašvaldība,</w:t>
            </w:r>
          </w:p>
        </w:tc>
      </w:tr>
      <w:tr w14:paraId="6B7F6B2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2D82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D0107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0E37E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23F8A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AA37D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Reģistrācijas. Nr. </w:t>
            </w:r>
            <w:r w:rsidRPr="0041295F">
              <w:rPr>
                <w:rFonts w:ascii="Times New Roman" w:hAnsi="Times New Roman" w:cs="Times New Roman"/>
                <w:sz w:val="24"/>
                <w:szCs w:val="24"/>
              </w:rPr>
              <w:t>90009114646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Striķu iela 3, Saldus, Saldus novads, LV-3801</w:t>
            </w:r>
          </w:p>
        </w:tc>
      </w:tr>
      <w:tr w14:paraId="1D54AB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58352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0DC5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804547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E93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A5E62" w14:paraId="656AA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5E62">
              <w:rPr>
                <w:rFonts w:ascii="Times New Roman" w:hAnsi="Times New Roman" w:cs="Times New Roman"/>
                <w:sz w:val="24"/>
              </w:rPr>
              <w:t xml:space="preserve">Mālnieces Solveigas </w:t>
            </w:r>
            <w:r w:rsidRPr="00544E89" w:rsidR="00FA5E62">
              <w:rPr>
                <w:rFonts w:ascii="Times New Roman" w:hAnsi="Times New Roman" w:cs="Times New Roman"/>
                <w:sz w:val="24"/>
              </w:rPr>
              <w:t xml:space="preserve">iesniegums Valsts ugunsdzēsības un glābšanas dienesta Kurzemes reģiona </w:t>
            </w:r>
            <w:r w:rsidR="00FA5E62">
              <w:rPr>
                <w:rFonts w:ascii="Times New Roman" w:hAnsi="Times New Roman" w:cs="Times New Roman"/>
                <w:sz w:val="24"/>
              </w:rPr>
              <w:t xml:space="preserve">pārvaldē reģistrēts 2023. gada 17. janvārī ar Nr. </w:t>
            </w:r>
            <w:r w:rsidRPr="00FA5E62" w:rsidR="00FA5E62">
              <w:rPr>
                <w:rFonts w:ascii="Times New Roman" w:hAnsi="Times New Roman" w:cs="Times New Roman"/>
                <w:sz w:val="24"/>
              </w:rPr>
              <w:t>22/12-1.4/25</w:t>
            </w:r>
            <w:r w:rsidRPr="00544E89" w:rsidR="00FA5E6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7653A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9291B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90CB4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02DE4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844A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A5E62" w14:paraId="7B3965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7D8" w:rsidR="00FA5E6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FA5E62">
              <w:rPr>
                <w:rFonts w:ascii="Times New Roman" w:hAnsi="Times New Roman" w:cs="Times New Roman"/>
                <w:sz w:val="24"/>
                <w:szCs w:val="24"/>
              </w:rPr>
              <w:t xml:space="preserve"> divstāvu mūra ēka ar</w:t>
            </w:r>
            <w:r w:rsidR="00FA5E62">
              <w:t xml:space="preserve"> </w:t>
            </w:r>
            <w:r w:rsidRPr="00720C63" w:rsidR="00FA5E62">
              <w:rPr>
                <w:rFonts w:ascii="Times New Roman" w:hAnsi="Times New Roman" w:cs="Times New Roman"/>
                <w:sz w:val="24"/>
                <w:szCs w:val="24"/>
              </w:rPr>
              <w:t>ugunsizturības pakāpi U2b. Būvju lietošanas veids</w:t>
            </w:r>
            <w:r w:rsidR="00FA5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C63" w:rsidR="00FA5E62">
              <w:rPr>
                <w:rFonts w:ascii="Times New Roman" w:hAnsi="Times New Roman" w:cs="Times New Roman"/>
                <w:sz w:val="24"/>
                <w:szCs w:val="24"/>
              </w:rPr>
              <w:t>IVa</w:t>
            </w:r>
            <w:r w:rsidR="00FA5E62">
              <w:rPr>
                <w:rFonts w:ascii="Times New Roman" w:hAnsi="Times New Roman" w:cs="Times New Roman"/>
                <w:sz w:val="24"/>
                <w:szCs w:val="24"/>
              </w:rPr>
              <w:t>. Objekts aprīkot</w:t>
            </w:r>
            <w:r w:rsidRPr="00720C63" w:rsidR="00FA5E62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</w:t>
            </w:r>
            <w:r w:rsidR="00FA5E62">
              <w:rPr>
                <w:rFonts w:ascii="Times New Roman" w:hAnsi="Times New Roman" w:cs="Times New Roman"/>
                <w:sz w:val="24"/>
                <w:szCs w:val="24"/>
              </w:rPr>
              <w:t>lizācijas sistēmu un nodrošināt</w:t>
            </w:r>
            <w:r w:rsidRPr="00720C63" w:rsidR="00FA5E62">
              <w:rPr>
                <w:rFonts w:ascii="Times New Roman" w:hAnsi="Times New Roman" w:cs="Times New Roman"/>
                <w:sz w:val="24"/>
                <w:szCs w:val="24"/>
              </w:rPr>
              <w:t xml:space="preserve">s ar ugunsdzēsības aparātiem. </w:t>
            </w:r>
            <w:r w:rsidR="00FA5E62">
              <w:rPr>
                <w:rFonts w:ascii="Times New Roman" w:hAnsi="Times New Roman" w:cs="Times New Roman"/>
                <w:sz w:val="24"/>
                <w:szCs w:val="24"/>
              </w:rPr>
              <w:t xml:space="preserve">Sporta zāle nodrošināta </w:t>
            </w:r>
            <w:r w:rsidRPr="004F5D0A" w:rsidR="00FA5E62">
              <w:rPr>
                <w:rFonts w:ascii="Times New Roman" w:hAnsi="Times New Roman" w:cs="Times New Roman"/>
                <w:sz w:val="24"/>
                <w:szCs w:val="24"/>
              </w:rPr>
              <w:t>ar iekšējās ugunsdzēsības ūdensvada sistēmas krāniem</w:t>
            </w:r>
            <w:r w:rsidR="00FA5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3424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1754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303C1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1CC7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71B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5E62" w:rsidRPr="00E227D8" w:rsidP="00F07017" w14:paraId="2D993F43" w14:textId="41C39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017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bookmarkStart w:id="0" w:name="_GoBack"/>
            <w:bookmarkEnd w:id="0"/>
          </w:p>
        </w:tc>
      </w:tr>
      <w:tr w14:paraId="4CC3806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2060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72BF7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6673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210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D5929" w14:paraId="25D5C154" w14:textId="2688B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07017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3D5929">
              <w:rPr>
                <w:rFonts w:ascii="Times New Roman" w:hAnsi="Times New Roman" w:cs="Times New Roman"/>
                <w:b/>
                <w:sz w:val="24"/>
              </w:rPr>
              <w:t>atbilst ugunsdrošības prasībām</w:t>
            </w:r>
            <w:r w:rsidR="00FA5E62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7DB48D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7870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C888D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108DA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B37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A5E62" w14:paraId="0A07107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FA5E62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FA5E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2CE6" w:rsidR="00FA5E62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0706132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1674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2753F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A17E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192B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3B38F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2CE6" w:rsidR="00FA5E6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7C5492D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8851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8A046B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694F86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C0A2B9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D37CF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5260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A5E62" w14:paraId="711679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3D56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154E76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1CB91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929DB9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A5E62" w14:paraId="1DF5E0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E6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CD2CE6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CC0E7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851D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C9E4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A5E62" w14:paraId="5C55F8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Markovs</w:t>
            </w:r>
          </w:p>
        </w:tc>
      </w:tr>
      <w:tr w14:paraId="2853C01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5DA77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91D46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31D4F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68A84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B0ACC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FFCDC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29CDE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44FF6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70FB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15F57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199C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ED954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AA036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F54F9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9FA07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085966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FE872D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38A987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708F3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D6B20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1C014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01757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26ABA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BB1A1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ED06D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91643089"/>
      <w:docPartObj>
        <w:docPartGallery w:val="Page Numbers (Top of Page)"/>
        <w:docPartUnique/>
      </w:docPartObj>
    </w:sdtPr>
    <w:sdtContent>
      <w:p w:rsidR="00E227D8" w:rsidRPr="00762AE8" w14:paraId="75238EB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70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26F0B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4E708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60BD"/>
    <w:rsid w:val="0015650A"/>
    <w:rsid w:val="00281811"/>
    <w:rsid w:val="002A02AD"/>
    <w:rsid w:val="003437F5"/>
    <w:rsid w:val="00346269"/>
    <w:rsid w:val="003B78D3"/>
    <w:rsid w:val="003D5929"/>
    <w:rsid w:val="0041295F"/>
    <w:rsid w:val="00426EBD"/>
    <w:rsid w:val="00441E69"/>
    <w:rsid w:val="00471268"/>
    <w:rsid w:val="00483BBB"/>
    <w:rsid w:val="004901B0"/>
    <w:rsid w:val="004B03FF"/>
    <w:rsid w:val="004B095D"/>
    <w:rsid w:val="004E6B03"/>
    <w:rsid w:val="004F5D0A"/>
    <w:rsid w:val="00544E89"/>
    <w:rsid w:val="005C1753"/>
    <w:rsid w:val="005D1C44"/>
    <w:rsid w:val="005D635A"/>
    <w:rsid w:val="00635786"/>
    <w:rsid w:val="0065049A"/>
    <w:rsid w:val="00682895"/>
    <w:rsid w:val="00720C63"/>
    <w:rsid w:val="00736BC1"/>
    <w:rsid w:val="00762AE8"/>
    <w:rsid w:val="007665C9"/>
    <w:rsid w:val="00794977"/>
    <w:rsid w:val="00794DFA"/>
    <w:rsid w:val="007A187F"/>
    <w:rsid w:val="007D2C05"/>
    <w:rsid w:val="00884E35"/>
    <w:rsid w:val="00964438"/>
    <w:rsid w:val="0097786E"/>
    <w:rsid w:val="00A025C5"/>
    <w:rsid w:val="00A03583"/>
    <w:rsid w:val="00A24FDC"/>
    <w:rsid w:val="00A47DBC"/>
    <w:rsid w:val="00A66FAF"/>
    <w:rsid w:val="00A858CE"/>
    <w:rsid w:val="00B00630"/>
    <w:rsid w:val="00B245E2"/>
    <w:rsid w:val="00B42A8D"/>
    <w:rsid w:val="00B44158"/>
    <w:rsid w:val="00B5539A"/>
    <w:rsid w:val="00B60EAD"/>
    <w:rsid w:val="00B97A08"/>
    <w:rsid w:val="00BB5A54"/>
    <w:rsid w:val="00BD16EE"/>
    <w:rsid w:val="00C33E3A"/>
    <w:rsid w:val="00C51BBF"/>
    <w:rsid w:val="00C522E2"/>
    <w:rsid w:val="00C946FD"/>
    <w:rsid w:val="00C959F6"/>
    <w:rsid w:val="00CD2CE6"/>
    <w:rsid w:val="00D639C2"/>
    <w:rsid w:val="00DB3B2E"/>
    <w:rsid w:val="00E0387C"/>
    <w:rsid w:val="00E227D8"/>
    <w:rsid w:val="00E60393"/>
    <w:rsid w:val="00F07017"/>
    <w:rsid w:val="00F3463E"/>
    <w:rsid w:val="00F408A7"/>
    <w:rsid w:val="00FA5E62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C6C560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6</cp:revision>
  <dcterms:created xsi:type="dcterms:W3CDTF">2022-04-04T14:46:00Z</dcterms:created>
  <dcterms:modified xsi:type="dcterms:W3CDTF">2023-02-14T09:00:00Z</dcterms:modified>
</cp:coreProperties>
</file>