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87F64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B87F64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B87F64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B87F64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5B87F645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5B87F64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B87F64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B87F648" w14:textId="5D9B4B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87F6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587D77" w14:paraId="5B87F64A" w14:textId="66F3F8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Kuldīgas aktīvo jauniešu b</w:t>
            </w:r>
            <w:r w:rsidR="00F4681C">
              <w:rPr>
                <w:rFonts w:ascii="Times New Roman" w:hAnsi="Times New Roman"/>
                <w:sz w:val="24"/>
                <w:szCs w:val="24"/>
              </w:rPr>
              <w:t>iedrība “</w:t>
            </w:r>
            <w:r>
              <w:rPr>
                <w:rFonts w:ascii="Times New Roman" w:hAnsi="Times New Roman"/>
                <w:sz w:val="24"/>
                <w:szCs w:val="24"/>
              </w:rPr>
              <w:t>Sprād</w:t>
            </w:r>
            <w:r w:rsidR="003108D6">
              <w:rPr>
                <w:rFonts w:ascii="Times New Roman" w:hAnsi="Times New Roman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iens”</w:t>
            </w:r>
          </w:p>
        </w:tc>
      </w:tr>
      <w:tr w14:paraId="5B87F64F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B87F64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87F6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308CF" w14:paraId="5B87F6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B87F65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B87F6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87F6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308CF" w14:paraId="5B87F652" w14:textId="581933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="00587D77">
              <w:rPr>
                <w:rFonts w:ascii="Times New Roman" w:hAnsi="Times New Roman" w:cs="Times New Roman"/>
                <w:sz w:val="24"/>
                <w:szCs w:val="24"/>
              </w:rPr>
              <w:t>40008286992</w:t>
            </w:r>
          </w:p>
        </w:tc>
      </w:tr>
      <w:tr w14:paraId="5B87F65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B87F6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87F6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308CF" w14:paraId="5B87F6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B87F65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B87F6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87F6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308CF" w14:paraId="5B87F65A" w14:textId="30476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Jelgavas iela 26, Kuldīga, Kuldīgas novads, LV-3301</w:t>
            </w:r>
          </w:p>
        </w:tc>
      </w:tr>
      <w:tr w14:paraId="5B87F65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B87F6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87F6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87F6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B87F66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B87F66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/149</w:t>
      </w:r>
    </w:p>
    <w:p w:rsidR="00C959F6" w:rsidP="00070E23" w14:paraId="5B87F66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B87F66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B87F666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C1D0D" w14:paraId="5B87F665" w14:textId="05639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</w:t>
            </w:r>
            <w:r w:rsidR="000C1D0D">
              <w:rPr>
                <w:rFonts w:ascii="Times New Roman" w:hAnsi="Times New Roman" w:cs="Times New Roman"/>
                <w:sz w:val="24"/>
              </w:rPr>
              <w:t xml:space="preserve">: </w:t>
            </w:r>
            <w:r w:rsidR="00800427">
              <w:rPr>
                <w:rFonts w:ascii="Times New Roman" w:hAnsi="Times New Roman" w:cs="Times New Roman"/>
                <w:sz w:val="24"/>
              </w:rPr>
              <w:t>Kuldīgas novada bērnu un jauniešu centra ” Jauniešu māju”.</w:t>
            </w:r>
          </w:p>
        </w:tc>
      </w:tr>
      <w:tr w14:paraId="5B87F66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87F6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87F6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87F66C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B6A6A" w14:paraId="5B87F66B" w14:textId="50C3C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B6A6A">
              <w:rPr>
                <w:rFonts w:ascii="Times New Roman" w:hAnsi="Times New Roman" w:cs="Times New Roman"/>
                <w:sz w:val="24"/>
              </w:rPr>
              <w:t>Jelgavas iela 26, Kuldīga, Kuldīgas novads, LV – 3301</w:t>
            </w:r>
            <w:r w:rsidR="00F4681C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5B87F66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B87F6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B87F6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7F67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87D77" w14:paraId="5B87F671" w14:textId="5EC0E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7D77">
              <w:rPr>
                <w:rFonts w:ascii="Times New Roman" w:hAnsi="Times New Roman" w:cs="Times New Roman"/>
                <w:sz w:val="24"/>
              </w:rPr>
              <w:t xml:space="preserve">Kuldīgas Svētās Katrīnas evaņģēliski luteriskā draudze, </w:t>
            </w:r>
          </w:p>
        </w:tc>
      </w:tr>
      <w:tr w14:paraId="5B87F67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87F6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87F6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B87F67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B87F6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587D77" w:rsidP="00587D77" w14:paraId="5B87F677" w14:textId="0FEB4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D77">
              <w:rPr>
                <w:rFonts w:ascii="Times New Roman" w:hAnsi="Times New Roman" w:cs="Times New Roman"/>
                <w:sz w:val="24"/>
                <w:szCs w:val="24"/>
              </w:rPr>
              <w:t>reģistrācijas Nr. 90000295604, Baznīcas iela 31, Kuldīga, Kuldīgas nov., LV-3301</w:t>
            </w:r>
          </w:p>
        </w:tc>
      </w:tr>
      <w:tr w14:paraId="5B87F6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B87F6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87F6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B87F67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B6A6A" w14:paraId="5B87F67D" w14:textId="387E3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B6A6A">
              <w:rPr>
                <w:rFonts w:ascii="Times New Roman" w:hAnsi="Times New Roman"/>
                <w:sz w:val="24"/>
                <w:szCs w:val="24"/>
              </w:rPr>
              <w:t>Kuldīgas aktīvo jauniešu biedrība “Sprād</w:t>
            </w:r>
            <w:r w:rsidR="007E23B4">
              <w:rPr>
                <w:rFonts w:ascii="Times New Roman" w:hAnsi="Times New Roman"/>
                <w:sz w:val="24"/>
                <w:szCs w:val="24"/>
              </w:rPr>
              <w:t>z</w:t>
            </w:r>
            <w:r w:rsidR="008B6A6A">
              <w:rPr>
                <w:rFonts w:ascii="Times New Roman" w:hAnsi="Times New Roman"/>
                <w:sz w:val="24"/>
                <w:szCs w:val="24"/>
              </w:rPr>
              <w:t>iens”</w:t>
            </w:r>
            <w:r w:rsidR="003108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B6A6A">
              <w:rPr>
                <w:rFonts w:ascii="Times New Roman" w:hAnsi="Times New Roman"/>
                <w:sz w:val="24"/>
                <w:szCs w:val="24"/>
              </w:rPr>
              <w:t>Adriana Dravnieka</w:t>
            </w:r>
            <w:r w:rsidR="00F4681C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brigādē reģistrēts 2022. gada 1</w:t>
            </w:r>
            <w:r w:rsidR="008B6A6A">
              <w:rPr>
                <w:rFonts w:ascii="Times New Roman" w:hAnsi="Times New Roman" w:cs="Times New Roman"/>
                <w:sz w:val="24"/>
              </w:rPr>
              <w:t>2.jūl</w:t>
            </w:r>
            <w:r w:rsidR="00F4681C">
              <w:rPr>
                <w:rFonts w:ascii="Times New Roman" w:hAnsi="Times New Roman" w:cs="Times New Roman"/>
                <w:sz w:val="24"/>
              </w:rPr>
              <w:t>jā</w:t>
            </w:r>
            <w:r w:rsidR="008B6A6A">
              <w:rPr>
                <w:rFonts w:ascii="Times New Roman" w:hAnsi="Times New Roman" w:cs="Times New Roman"/>
                <w:sz w:val="24"/>
                <w:szCs w:val="24"/>
              </w:rPr>
              <w:t xml:space="preserve"> ar Nr. 22/12-1.11/519</w:t>
            </w:r>
            <w:r w:rsidR="00F46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87F6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87F6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87F6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7F6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B6A6A" w14:paraId="5B87F683" w14:textId="5DD9F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81C">
              <w:rPr>
                <w:rFonts w:ascii="Times New Roman" w:hAnsi="Times New Roman" w:cs="Times New Roman"/>
                <w:sz w:val="24"/>
                <w:szCs w:val="24"/>
              </w:rPr>
              <w:t xml:space="preserve">Objekta 2.stāvu </w:t>
            </w:r>
            <w:r w:rsidR="008B6A6A">
              <w:rPr>
                <w:rFonts w:ascii="Times New Roman" w:hAnsi="Times New Roman" w:cs="Times New Roman"/>
                <w:sz w:val="24"/>
                <w:szCs w:val="24"/>
              </w:rPr>
              <w:t>mūra ēka. T</w:t>
            </w:r>
            <w:r w:rsidR="00F4681C">
              <w:rPr>
                <w:rFonts w:ascii="Times New Roman" w:hAnsi="Times New Roman" w:cs="Times New Roman"/>
                <w:sz w:val="24"/>
                <w:szCs w:val="24"/>
              </w:rPr>
              <w:t>elpas ir nodrošinātas ar automātisko ugunsgrēka atklāšanas un t</w:t>
            </w:r>
            <w:r w:rsidR="008B6A6A">
              <w:rPr>
                <w:rFonts w:ascii="Times New Roman" w:hAnsi="Times New Roman" w:cs="Times New Roman"/>
                <w:sz w:val="24"/>
                <w:szCs w:val="24"/>
              </w:rPr>
              <w:t xml:space="preserve">rauksmes signalizācijas sistēmu. </w:t>
            </w:r>
            <w:r w:rsidR="00F4681C">
              <w:rPr>
                <w:rFonts w:ascii="Times New Roman" w:hAnsi="Times New Roman" w:cs="Times New Roman"/>
                <w:sz w:val="24"/>
                <w:szCs w:val="24"/>
              </w:rPr>
              <w:t>Objekts ir nodrošināts ar ugunsdzēsības aparātiem un evakuācijas izejām.</w:t>
            </w:r>
          </w:p>
        </w:tc>
      </w:tr>
      <w:tr w14:paraId="5B87F6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87F6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87F6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7F6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B87F689" w14:textId="7EBA8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B87F6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87F6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87F6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7F69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B6A6A" w14:paraId="5B87F68F" w14:textId="1CE6E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4681C">
              <w:rPr>
                <w:rFonts w:ascii="Times New Roman" w:hAnsi="Times New Roman" w:cs="Times New Roman"/>
                <w:b/>
                <w:sz w:val="24"/>
              </w:rPr>
              <w:t>nav iebildumu apsekot</w:t>
            </w:r>
            <w:r w:rsidR="008B6A6A">
              <w:rPr>
                <w:rFonts w:ascii="Times New Roman" w:hAnsi="Times New Roman" w:cs="Times New Roman"/>
                <w:b/>
                <w:sz w:val="24"/>
              </w:rPr>
              <w:t>o telpu izmantošanai bērnu diennakts</w:t>
            </w:r>
            <w:r w:rsidR="00F4681C">
              <w:rPr>
                <w:rFonts w:ascii="Times New Roman" w:hAnsi="Times New Roman" w:cs="Times New Roman"/>
                <w:b/>
                <w:sz w:val="24"/>
              </w:rPr>
              <w:t xml:space="preserve"> nometnes “</w:t>
            </w:r>
            <w:r w:rsidR="008B6A6A">
              <w:rPr>
                <w:rFonts w:ascii="Times New Roman" w:hAnsi="Times New Roman" w:cs="Times New Roman"/>
                <w:b/>
                <w:sz w:val="24"/>
              </w:rPr>
              <w:t>Sākam ar kliedzienu 2022</w:t>
            </w:r>
            <w:r w:rsidR="00F4681C">
              <w:rPr>
                <w:rFonts w:ascii="Times New Roman" w:hAnsi="Times New Roman" w:cs="Times New Roman"/>
                <w:b/>
                <w:sz w:val="24"/>
              </w:rPr>
              <w:t>” nome</w:t>
            </w:r>
            <w:r w:rsidR="008B6A6A">
              <w:rPr>
                <w:rFonts w:ascii="Times New Roman" w:hAnsi="Times New Roman" w:cs="Times New Roman"/>
                <w:b/>
                <w:sz w:val="24"/>
              </w:rPr>
              <w:t>tnes vajadzībām no 2022. gada 31. jūlija līdz 2022. gada 4</w:t>
            </w:r>
            <w:r w:rsidR="00F4681C">
              <w:rPr>
                <w:rFonts w:ascii="Times New Roman" w:hAnsi="Times New Roman" w:cs="Times New Roman"/>
                <w:b/>
                <w:sz w:val="24"/>
              </w:rPr>
              <w:t>.augustam.</w:t>
            </w:r>
          </w:p>
        </w:tc>
      </w:tr>
      <w:tr w14:paraId="5B87F69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87F6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87F6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7F69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4681C" w14:paraId="5B87F695" w14:textId="3945B2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Ministra kabineta 2009.gada 1. septembra noteikumu Nr.981 “Bērnu nometņu organizēšanas un darba kārtība” 8.5. apakšpunkta prasībām.</w:t>
            </w:r>
          </w:p>
        </w:tc>
      </w:tr>
      <w:tr w14:paraId="5B87F6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87F6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87F6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B87F69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87F6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B87F69B" w14:textId="78ADF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5B87F69F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87F6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B87F69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B87F6A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B87F6A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B87F6A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87F6A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408A7" w14:paraId="5B87F6A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87F6A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B87F6A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B87F6A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B87F6A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B87F6A8" w14:textId="5B53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B87F6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0949A6" w14:paraId="5B87F6AA" w14:textId="1AD6A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5B87F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949A6" w14:paraId="5B87F6AC" w14:textId="37F01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5B87F6B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B87F6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B87F6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B87F6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B87F6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B87F6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B87F6B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B87F6B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B87F6B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B87F6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B87F6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B87F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87F6B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B87F6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B87F6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B87F6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B87F6B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87F6B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B87F6C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B87F6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B87F6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B87F6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87F6C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87F6C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87F6C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87F6C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5816419"/>
      <w:docPartObj>
        <w:docPartGallery w:val="Page Numbers (Top of Page)"/>
        <w:docPartUnique/>
      </w:docPartObj>
    </w:sdtPr>
    <w:sdtContent>
      <w:p w:rsidR="00E227D8" w:rsidRPr="00762AE8" w14:paraId="5B87F6C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08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87F6C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87F6C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49A6"/>
    <w:rsid w:val="000C1D0D"/>
    <w:rsid w:val="0015650A"/>
    <w:rsid w:val="00281811"/>
    <w:rsid w:val="002A02AD"/>
    <w:rsid w:val="00307A9D"/>
    <w:rsid w:val="003108D6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7D77"/>
    <w:rsid w:val="005C1753"/>
    <w:rsid w:val="005D1C44"/>
    <w:rsid w:val="005D635A"/>
    <w:rsid w:val="00635786"/>
    <w:rsid w:val="00682895"/>
    <w:rsid w:val="00696A63"/>
    <w:rsid w:val="00736BC1"/>
    <w:rsid w:val="00762AE8"/>
    <w:rsid w:val="007665C9"/>
    <w:rsid w:val="00794977"/>
    <w:rsid w:val="00794DFA"/>
    <w:rsid w:val="007A187F"/>
    <w:rsid w:val="007D2C05"/>
    <w:rsid w:val="007E23B4"/>
    <w:rsid w:val="00800427"/>
    <w:rsid w:val="00884E35"/>
    <w:rsid w:val="008B6A6A"/>
    <w:rsid w:val="00964438"/>
    <w:rsid w:val="0097786E"/>
    <w:rsid w:val="00A025C5"/>
    <w:rsid w:val="00A03583"/>
    <w:rsid w:val="00A24FDC"/>
    <w:rsid w:val="00A308CF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1741D"/>
    <w:rsid w:val="00C33E3A"/>
    <w:rsid w:val="00C51BBF"/>
    <w:rsid w:val="00C522E2"/>
    <w:rsid w:val="00C946FD"/>
    <w:rsid w:val="00C959F6"/>
    <w:rsid w:val="00CB3888"/>
    <w:rsid w:val="00D639C2"/>
    <w:rsid w:val="00DB3B2E"/>
    <w:rsid w:val="00DC1B91"/>
    <w:rsid w:val="00E0387C"/>
    <w:rsid w:val="00E227D8"/>
    <w:rsid w:val="00E60393"/>
    <w:rsid w:val="00EC1FED"/>
    <w:rsid w:val="00F3463E"/>
    <w:rsid w:val="00F408A7"/>
    <w:rsid w:val="00F4681C"/>
    <w:rsid w:val="00F94799"/>
    <w:rsid w:val="00FA526B"/>
    <w:rsid w:val="00FC4CBE"/>
    <w:rsid w:val="00FF1D7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B87F64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8</cp:revision>
  <dcterms:created xsi:type="dcterms:W3CDTF">2022-06-08T11:18:00Z</dcterms:created>
  <dcterms:modified xsi:type="dcterms:W3CDTF">2022-07-14T10:00:00Z</dcterms:modified>
</cp:coreProperties>
</file>