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246D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948D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948D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Seržante</w:t>
            </w:r>
          </w:p>
        </w:tc>
      </w:tr>
      <w:tr w:rsidR="00D246DC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948D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948D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246D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948D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948D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246D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948D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948D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246D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948D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63">
              <w:rPr>
                <w:rFonts w:ascii="Times New Roman" w:hAnsi="Times New Roman"/>
                <w:sz w:val="24"/>
                <w:szCs w:val="28"/>
              </w:rPr>
              <w:t xml:space="preserve">Siguldas iela 3a, Ķegums, Ķeguma novads, </w:t>
            </w:r>
            <w:r w:rsidRPr="00EB0863">
              <w:rPr>
                <w:rFonts w:ascii="Times New Roman" w:hAnsi="Times New Roman"/>
                <w:sz w:val="24"/>
                <w:szCs w:val="28"/>
              </w:rPr>
              <w:t>LV-5020</w:t>
            </w:r>
          </w:p>
        </w:tc>
      </w:tr>
      <w:tr w:rsidR="00D246D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948D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948D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22/8-3.10/288</w:t>
      </w:r>
    </w:p>
    <w:p w:rsidR="00C959F6" w:rsidRDefault="009948D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D246DC" w:rsidTr="0020039F">
        <w:trPr>
          <w:trHeight w:val="275"/>
        </w:trPr>
        <w:tc>
          <w:tcPr>
            <w:tcW w:w="426" w:type="dxa"/>
            <w:vMerge w:val="restart"/>
          </w:tcPr>
          <w:p w:rsidR="0020039F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039F" w:rsidRPr="00E227D8" w:rsidRDefault="009948DB" w:rsidP="002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un jauniešu dienas nometnei “Latviskās vērtības mūsos” paredzētās telpas </w:t>
            </w:r>
          </w:p>
        </w:tc>
      </w:tr>
      <w:tr w:rsidR="00D246DC" w:rsidTr="0020039F">
        <w:trPr>
          <w:trHeight w:val="264"/>
        </w:trPr>
        <w:tc>
          <w:tcPr>
            <w:tcW w:w="426" w:type="dxa"/>
            <w:vMerge/>
          </w:tcPr>
          <w:p w:rsidR="0020039F" w:rsidRDefault="0020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0039F" w:rsidRPr="00E227D8" w:rsidRDefault="009948DB" w:rsidP="002003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Ķeguma Tautas nama telpās (turpmāk – </w:t>
            </w:r>
            <w:r>
              <w:rPr>
                <w:rFonts w:ascii="Times New Roman" w:hAnsi="Times New Roman" w:cs="Times New Roman"/>
                <w:sz w:val="24"/>
              </w:rPr>
              <w:t>Nometnes telpas)</w:t>
            </w:r>
          </w:p>
        </w:tc>
      </w:tr>
      <w:tr w:rsidR="00D246D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8D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246DC" w:rsidTr="00C07822">
        <w:trPr>
          <w:trHeight w:val="288"/>
        </w:trPr>
        <w:tc>
          <w:tcPr>
            <w:tcW w:w="426" w:type="dxa"/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8D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039F">
              <w:rPr>
                <w:rFonts w:ascii="Times New Roman" w:hAnsi="Times New Roman" w:cs="Times New Roman"/>
                <w:sz w:val="24"/>
              </w:rPr>
              <w:t>Ķeguma prospekts 4, Ķegums, Ogres novads</w:t>
            </w:r>
          </w:p>
        </w:tc>
      </w:tr>
      <w:tr w:rsidR="00D246DC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6DC" w:rsidTr="00C07822">
        <w:tc>
          <w:tcPr>
            <w:tcW w:w="426" w:type="dxa"/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039F">
              <w:rPr>
                <w:rFonts w:ascii="Times New Roman" w:hAnsi="Times New Roman" w:cs="Times New Roman"/>
                <w:sz w:val="24"/>
              </w:rPr>
              <w:t xml:space="preserve">Ogres novada Ķeguma pilsētas pārvalde, </w:t>
            </w:r>
            <w:proofErr w:type="spellStart"/>
            <w:r w:rsidR="0020039F"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 w:rsidR="002003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0039F" w:rsidRPr="0020039F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20039F" w:rsidRPr="0020039F">
              <w:rPr>
                <w:rFonts w:ascii="Times New Roman" w:hAnsi="Times New Roman" w:cs="Times New Roman"/>
                <w:color w:val="212635"/>
                <w:sz w:val="24"/>
                <w:szCs w:val="24"/>
                <w:shd w:val="clear" w:color="auto" w:fill="FFFFFF"/>
              </w:rPr>
              <w:t>40900036679</w:t>
            </w:r>
            <w:r w:rsidR="0020039F">
              <w:rPr>
                <w:rFonts w:ascii="Times New Roman" w:hAnsi="Times New Roman" w:cs="Times New Roman"/>
                <w:color w:val="212635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D246D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8D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D246DC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1, Ķegums, Ogres novads, LV-5020</w:t>
            </w:r>
          </w:p>
        </w:tc>
      </w:tr>
      <w:tr w:rsidR="00D246D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8D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246DC" w:rsidTr="00C07822">
        <w:tc>
          <w:tcPr>
            <w:tcW w:w="426" w:type="dxa"/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8D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039F">
              <w:rPr>
                <w:rFonts w:ascii="Times New Roman" w:hAnsi="Times New Roman" w:cs="Times New Roman"/>
                <w:sz w:val="24"/>
              </w:rPr>
              <w:t xml:space="preserve">Lienes Seržantes iesniegums Nr. b/n (Pārvaldē reģistrēts </w:t>
            </w:r>
            <w:r w:rsidR="00EB0863">
              <w:rPr>
                <w:rFonts w:ascii="Times New Roman" w:hAnsi="Times New Roman" w:cs="Times New Roman"/>
                <w:sz w:val="24"/>
              </w:rPr>
              <w:t>–</w:t>
            </w:r>
            <w:r w:rsidR="00200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0863">
              <w:rPr>
                <w:rFonts w:ascii="Times New Roman" w:hAnsi="Times New Roman" w:cs="Times New Roman"/>
                <w:sz w:val="24"/>
              </w:rPr>
              <w:t>26.07.2022.)</w:t>
            </w:r>
          </w:p>
        </w:tc>
      </w:tr>
      <w:tr w:rsidR="00D246D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6DC" w:rsidTr="00AF7222">
        <w:trPr>
          <w:trHeight w:val="276"/>
        </w:trPr>
        <w:tc>
          <w:tcPr>
            <w:tcW w:w="426" w:type="dxa"/>
            <w:vMerge w:val="restart"/>
          </w:tcPr>
          <w:p w:rsidR="00AF7222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F7222" w:rsidRPr="00E227D8" w:rsidRDefault="009948DB" w:rsidP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izvietotas divstāvu ēkā. Nometnes</w:t>
            </w:r>
          </w:p>
        </w:tc>
      </w:tr>
      <w:tr w:rsidR="00D246DC" w:rsidTr="00AF7222">
        <w:trPr>
          <w:trHeight w:val="275"/>
        </w:trPr>
        <w:tc>
          <w:tcPr>
            <w:tcW w:w="426" w:type="dxa"/>
            <w:vMerge/>
          </w:tcPr>
          <w:p w:rsidR="00AF7222" w:rsidRDefault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F7222" w:rsidRPr="00E227D8" w:rsidRDefault="009948DB" w:rsidP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</w:p>
        </w:tc>
      </w:tr>
      <w:tr w:rsidR="00D246D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6DC" w:rsidTr="00EB0863">
        <w:trPr>
          <w:trHeight w:val="563"/>
        </w:trPr>
        <w:tc>
          <w:tcPr>
            <w:tcW w:w="426" w:type="dxa"/>
            <w:vMerge w:val="restart"/>
          </w:tcPr>
          <w:p w:rsidR="00EB0863" w:rsidRPr="00EB0863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B0863" w:rsidRPr="00EB0863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63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:rsidR="00EB0863" w:rsidRPr="00EB0863" w:rsidRDefault="009948DB" w:rsidP="00EB086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086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EB0863">
              <w:rPr>
                <w:rFonts w:ascii="Times New Roman" w:hAnsi="Times New Roman"/>
                <w:sz w:val="24"/>
                <w:szCs w:val="24"/>
              </w:rPr>
              <w:t xml:space="preserve">. Nometnes telpās nav veikta </w:t>
            </w: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elektroinstalācijas (tai skaitā zemējuma un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zibensaizsardzība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proofErr w:type="spellEnd"/>
          </w:p>
        </w:tc>
      </w:tr>
      <w:tr w:rsidR="00D246DC" w:rsidTr="00EB0863">
        <w:trPr>
          <w:trHeight w:val="290"/>
        </w:trPr>
        <w:tc>
          <w:tcPr>
            <w:tcW w:w="426" w:type="dxa"/>
            <w:vMerge/>
          </w:tcPr>
          <w:p w:rsidR="00EB0863" w:rsidRPr="00EB0863" w:rsidRDefault="00E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B0863" w:rsidRPr="00EB0863" w:rsidRDefault="009948DB" w:rsidP="00EB0863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ierīces) pārbaude, kā rezultātā pārkāptas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Ministru kabineta 2016.gada 19.aprīļa noteikumu Nr.</w:t>
            </w:r>
          </w:p>
        </w:tc>
      </w:tr>
      <w:tr w:rsidR="00D246DC" w:rsidTr="00EB0863">
        <w:trPr>
          <w:trHeight w:val="275"/>
        </w:trPr>
        <w:tc>
          <w:tcPr>
            <w:tcW w:w="426" w:type="dxa"/>
            <w:vMerge/>
          </w:tcPr>
          <w:p w:rsidR="00EB0863" w:rsidRPr="00EB0863" w:rsidRDefault="00E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B0863" w:rsidRPr="00EB0863" w:rsidRDefault="009948DB" w:rsidP="00EB086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238 “Ugunsdrošības noteikumu” </w:t>
            </w: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57. </w:t>
            </w: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punkta prasības;</w:t>
            </w:r>
            <w:r w:rsidRPr="00EB0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6DC" w:rsidTr="00EB0863">
        <w:trPr>
          <w:trHeight w:val="264"/>
        </w:trPr>
        <w:tc>
          <w:tcPr>
            <w:tcW w:w="426" w:type="dxa"/>
            <w:vMerge/>
          </w:tcPr>
          <w:p w:rsidR="00EB0863" w:rsidRPr="00EB0863" w:rsidRDefault="00E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B0863" w:rsidRDefault="009948DB" w:rsidP="00EB086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Pr="00EB0863">
              <w:rPr>
                <w:rFonts w:ascii="Times New Roman" w:hAnsi="Times New Roman"/>
                <w:sz w:val="24"/>
                <w:szCs w:val="24"/>
              </w:rPr>
              <w:t xml:space="preserve">. Nometnes telpās nav veikta </w:t>
            </w: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elektroinstalācijas kontaktu savienojumu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kvalitātes (piemēram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D246DC" w:rsidTr="00EB0863">
        <w:trPr>
          <w:trHeight w:val="275"/>
        </w:trPr>
        <w:tc>
          <w:tcPr>
            <w:tcW w:w="426" w:type="dxa"/>
            <w:vMerge/>
          </w:tcPr>
          <w:p w:rsidR="00EB0863" w:rsidRPr="00EB0863" w:rsidRDefault="00E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B0863" w:rsidRDefault="009948DB" w:rsidP="00EB086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nozarkārbā</w:t>
            </w:r>
            <w:proofErr w:type="spellEnd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elektrosadales skapī (</w:t>
            </w:r>
            <w:proofErr w:type="spellStart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sadalnē</w:t>
            </w:r>
            <w:proofErr w:type="spellEnd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aizsargierīču uzstādīšanas vietās) pārbaude 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D246DC" w:rsidTr="00EB0863">
        <w:trPr>
          <w:trHeight w:val="205"/>
        </w:trPr>
        <w:tc>
          <w:tcPr>
            <w:tcW w:w="426" w:type="dxa"/>
            <w:vMerge/>
          </w:tcPr>
          <w:p w:rsidR="00EB0863" w:rsidRPr="00EB0863" w:rsidRDefault="00E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B0863" w:rsidRPr="00EB0863" w:rsidRDefault="009948DB" w:rsidP="00EB086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termokameru</w:t>
            </w:r>
            <w:proofErr w:type="spellEnd"/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kā rezultātā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pārkāptas ugunsdrošības noteikumu 58.punkta prasības.</w:t>
            </w:r>
          </w:p>
        </w:tc>
      </w:tr>
      <w:tr w:rsidR="00D246D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6DC" w:rsidTr="00AF7222">
        <w:trPr>
          <w:trHeight w:val="300"/>
        </w:trPr>
        <w:tc>
          <w:tcPr>
            <w:tcW w:w="426" w:type="dxa"/>
            <w:vMerge w:val="restart"/>
          </w:tcPr>
          <w:p w:rsidR="00AF7222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F7222" w:rsidRPr="00EB0863" w:rsidRDefault="009948DB" w:rsidP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novēršot atzinuma 6.punktā norādītos trūkumus nav iebildumu telpu izmantošanai </w:t>
            </w:r>
          </w:p>
        </w:tc>
      </w:tr>
      <w:tr w:rsidR="00D246DC" w:rsidTr="00AF7222">
        <w:trPr>
          <w:trHeight w:val="202"/>
        </w:trPr>
        <w:tc>
          <w:tcPr>
            <w:tcW w:w="426" w:type="dxa"/>
            <w:vMerge/>
          </w:tcPr>
          <w:p w:rsidR="00AF7222" w:rsidRDefault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F7222" w:rsidRPr="00E227D8" w:rsidRDefault="009948DB" w:rsidP="00AF72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laika posmā no 08.08.2022. 13.08.2022. dienas nometnes “Latviskās vērtības mūsos” </w:t>
            </w:r>
          </w:p>
        </w:tc>
      </w:tr>
      <w:tr w:rsidR="00D246DC" w:rsidTr="00AF7222">
        <w:trPr>
          <w:trHeight w:val="214"/>
        </w:trPr>
        <w:tc>
          <w:tcPr>
            <w:tcW w:w="426" w:type="dxa"/>
            <w:vMerge/>
          </w:tcPr>
          <w:p w:rsidR="00AF7222" w:rsidRDefault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F7222" w:rsidRDefault="009948DB" w:rsidP="00AF7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</w:t>
            </w:r>
          </w:p>
        </w:tc>
      </w:tr>
      <w:tr w:rsidR="00D246D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6DC" w:rsidTr="00AF7222">
        <w:trPr>
          <w:trHeight w:val="288"/>
        </w:trPr>
        <w:tc>
          <w:tcPr>
            <w:tcW w:w="426" w:type="dxa"/>
            <w:vMerge w:val="restart"/>
          </w:tcPr>
          <w:p w:rsidR="00AF7222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F7222" w:rsidRPr="00AF7222" w:rsidRDefault="009948DB" w:rsidP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2">
              <w:rPr>
                <w:rFonts w:ascii="Times New Roman" w:hAnsi="Times New Roman" w:cs="Times New Roman"/>
                <w:sz w:val="24"/>
                <w:szCs w:val="24"/>
              </w:rPr>
              <w:t xml:space="preserve">Atzinums izsniegts saskaņā ar: Ministru kabineta 2009.gada 1.septembra noteikumu Nr. 981 </w:t>
            </w:r>
          </w:p>
        </w:tc>
      </w:tr>
      <w:tr w:rsidR="00D246DC" w:rsidTr="00AF7222">
        <w:trPr>
          <w:trHeight w:val="263"/>
        </w:trPr>
        <w:tc>
          <w:tcPr>
            <w:tcW w:w="426" w:type="dxa"/>
            <w:vMerge/>
          </w:tcPr>
          <w:p w:rsidR="00AF7222" w:rsidRDefault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F7222" w:rsidRPr="00AF7222" w:rsidRDefault="009948DB" w:rsidP="00AF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2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8.5. apakšpunkta prasībām</w:t>
            </w:r>
          </w:p>
        </w:tc>
      </w:tr>
      <w:tr w:rsidR="00D246D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8D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246DC" w:rsidTr="00C07822">
        <w:tc>
          <w:tcPr>
            <w:tcW w:w="426" w:type="dxa"/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D246DC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8DB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9948D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 xml:space="preserve">Atzinums iesniegšanai </w:t>
      </w:r>
      <w:r w:rsidRPr="007D2C05">
        <w:rPr>
          <w:rFonts w:ascii="Times New Roman" w:hAnsi="Times New Roman" w:cs="Times New Roman"/>
          <w:sz w:val="24"/>
        </w:rPr>
        <w:t>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9948DB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246DC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9948DB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D246DC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9948DB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6DC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9948D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D246DC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948DB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948DB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Šļihta</w:t>
            </w:r>
            <w:proofErr w:type="spellEnd"/>
          </w:p>
        </w:tc>
      </w:tr>
      <w:tr w:rsidR="00D246DC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9948D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9948D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9948D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9948D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D246DC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DC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9948D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9948D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9948D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DB" w:rsidRDefault="009948DB">
      <w:pPr>
        <w:spacing w:after="0" w:line="240" w:lineRule="auto"/>
      </w:pPr>
      <w:r>
        <w:separator/>
      </w:r>
    </w:p>
  </w:endnote>
  <w:endnote w:type="continuationSeparator" w:id="0">
    <w:p w:rsidR="009948DB" w:rsidRDefault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9948DB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9948DB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9948DB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ELEKTRONISKO PARAKSTU UN </w:t>
    </w:r>
    <w:r w:rsidRPr="00762AE8">
      <w:rPr>
        <w:rFonts w:ascii="Times New Roman" w:hAnsi="Times New Roman" w:cs="Times New Roman"/>
        <w:sz w:val="24"/>
        <w:szCs w:val="24"/>
      </w:rPr>
      <w:t>SATUR</w:t>
    </w:r>
  </w:p>
  <w:p w:rsidR="00762AE8" w:rsidRPr="00C07822" w:rsidRDefault="009948DB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DB" w:rsidRDefault="009948DB">
      <w:pPr>
        <w:spacing w:after="0" w:line="240" w:lineRule="auto"/>
      </w:pPr>
      <w:r>
        <w:separator/>
      </w:r>
    </w:p>
  </w:footnote>
  <w:footnote w:type="continuationSeparator" w:id="0">
    <w:p w:rsidR="009948DB" w:rsidRDefault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90821636"/>
      <w:docPartObj>
        <w:docPartGallery w:val="Page Numbers (Top of Page)"/>
        <w:docPartUnique/>
      </w:docPartObj>
    </w:sdtPr>
    <w:sdtEndPr/>
    <w:sdtContent>
      <w:p w:rsidR="00E227D8" w:rsidRPr="00762AE8" w:rsidRDefault="009948DB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9948DB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9948DB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9948DB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85387"/>
    <w:rsid w:val="000D3E6E"/>
    <w:rsid w:val="00124D71"/>
    <w:rsid w:val="00130CCD"/>
    <w:rsid w:val="0015650A"/>
    <w:rsid w:val="0020039F"/>
    <w:rsid w:val="00260584"/>
    <w:rsid w:val="00281811"/>
    <w:rsid w:val="003437F5"/>
    <w:rsid w:val="00346269"/>
    <w:rsid w:val="00371C47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060B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9948DB"/>
    <w:rsid w:val="00A025C5"/>
    <w:rsid w:val="00A24FDC"/>
    <w:rsid w:val="00A47DBC"/>
    <w:rsid w:val="00A5100D"/>
    <w:rsid w:val="00AF7222"/>
    <w:rsid w:val="00B00630"/>
    <w:rsid w:val="00B245E2"/>
    <w:rsid w:val="00B42A8D"/>
    <w:rsid w:val="00B53A6F"/>
    <w:rsid w:val="00B60EAD"/>
    <w:rsid w:val="00B97A08"/>
    <w:rsid w:val="00C07822"/>
    <w:rsid w:val="00C258B7"/>
    <w:rsid w:val="00C33E3A"/>
    <w:rsid w:val="00C51BBF"/>
    <w:rsid w:val="00C522E2"/>
    <w:rsid w:val="00C946FD"/>
    <w:rsid w:val="00C959F6"/>
    <w:rsid w:val="00CD1CAC"/>
    <w:rsid w:val="00D246DC"/>
    <w:rsid w:val="00D639C2"/>
    <w:rsid w:val="00DB3B2E"/>
    <w:rsid w:val="00E0387C"/>
    <w:rsid w:val="00E227D8"/>
    <w:rsid w:val="00E60393"/>
    <w:rsid w:val="00E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 10</cp:lastModifiedBy>
  <cp:revision>2</cp:revision>
  <dcterms:created xsi:type="dcterms:W3CDTF">2022-08-07T15:48:00Z</dcterms:created>
  <dcterms:modified xsi:type="dcterms:W3CDTF">2022-08-07T15:48:00Z</dcterms:modified>
</cp:coreProperties>
</file>