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336006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2B04E7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2B04E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Biedrība “Sporta skola Salaspils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336006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2B04E7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2B04E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336006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2B04E7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2B04E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40008271145</w:t>
            </w:r>
          </w:p>
        </w:tc>
      </w:tr>
      <w:tr w:rsidR="00336006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2B04E7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2B04E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336006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1000BA" w:rsidRDefault="002B04E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Nometņu iela 50, dz.21, Salaspils, </w:t>
            </w:r>
          </w:p>
          <w:p w:rsidR="00E227D8" w:rsidRPr="005D1C44" w:rsidRDefault="002B04E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Salaspils novads, LV-2121</w:t>
            </w:r>
          </w:p>
        </w:tc>
      </w:tr>
      <w:tr w:rsidR="00336006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2B04E7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2B04E7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22/8-3.10/260</w:t>
      </w:r>
    </w:p>
    <w:p w:rsidR="00C959F6" w:rsidRDefault="002B04E7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336006" w:rsidTr="00566B86">
        <w:trPr>
          <w:trHeight w:val="300"/>
        </w:trPr>
        <w:tc>
          <w:tcPr>
            <w:tcW w:w="426" w:type="dxa"/>
            <w:vMerge w:val="restart"/>
          </w:tcPr>
          <w:p w:rsidR="00566B86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566B86" w:rsidRPr="00E227D8" w:rsidRDefault="002B04E7" w:rsidP="005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Bērnu dienas </w:t>
            </w:r>
            <w:r w:rsidRPr="00566B86">
              <w:rPr>
                <w:rFonts w:ascii="Times New Roman" w:hAnsi="Times New Roman" w:cs="Times New Roman"/>
                <w:sz w:val="24"/>
                <w:szCs w:val="24"/>
              </w:rPr>
              <w:t xml:space="preserve">nometnei “SST peldēšanas nometne” paredzētās telpas SIA </w:t>
            </w:r>
            <w:proofErr w:type="spellStart"/>
            <w:r w:rsidRPr="00566B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Spadrops</w:t>
            </w:r>
            <w:proofErr w:type="spellEnd"/>
            <w:r w:rsidRPr="00566B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336006" w:rsidTr="00566B86">
        <w:trPr>
          <w:trHeight w:val="240"/>
        </w:trPr>
        <w:tc>
          <w:tcPr>
            <w:tcW w:w="426" w:type="dxa"/>
            <w:vMerge/>
          </w:tcPr>
          <w:p w:rsidR="00566B86" w:rsidRDefault="0056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566B86" w:rsidRPr="00E227D8" w:rsidRDefault="002B04E7" w:rsidP="00566B86">
            <w:pPr>
              <w:rPr>
                <w:rFonts w:ascii="Times New Roman" w:hAnsi="Times New Roman" w:cs="Times New Roman"/>
                <w:sz w:val="24"/>
              </w:rPr>
            </w:pPr>
            <w:r w:rsidRPr="00566B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viesnīca &amp; ūdens atpūtas centra</w:t>
            </w:r>
            <w:r w:rsidRPr="00566B86">
              <w:rPr>
                <w:rFonts w:ascii="Times New Roman" w:hAnsi="Times New Roman" w:cs="Times New Roman"/>
                <w:sz w:val="24"/>
                <w:szCs w:val="24"/>
              </w:rPr>
              <w:t xml:space="preserve"> telpās</w:t>
            </w:r>
          </w:p>
        </w:tc>
      </w:tr>
      <w:tr w:rsidR="0033600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2B04E7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336006" w:rsidTr="00C07822">
        <w:trPr>
          <w:trHeight w:val="288"/>
        </w:trPr>
        <w:tc>
          <w:tcPr>
            <w:tcW w:w="426" w:type="dxa"/>
          </w:tcPr>
          <w:p w:rsidR="00E227D8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2B04E7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6B86">
              <w:rPr>
                <w:rFonts w:ascii="Times New Roman" w:hAnsi="Times New Roman" w:cs="Times New Roman"/>
                <w:sz w:val="24"/>
              </w:rPr>
              <w:t>Rīgas iela 18a, Ikšķile, Ogres novads</w:t>
            </w:r>
          </w:p>
        </w:tc>
      </w:tr>
      <w:tr w:rsidR="00336006" w:rsidTr="00C07822">
        <w:tc>
          <w:tcPr>
            <w:tcW w:w="426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6006" w:rsidTr="00C07822">
        <w:tc>
          <w:tcPr>
            <w:tcW w:w="426" w:type="dxa"/>
          </w:tcPr>
          <w:p w:rsidR="00E227D8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2B04E7" w:rsidP="005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6B86">
              <w:rPr>
                <w:rFonts w:ascii="Times New Roman" w:hAnsi="Times New Roman" w:cs="Times New Roman"/>
                <w:sz w:val="24"/>
              </w:rPr>
              <w:t>SIA “</w:t>
            </w:r>
            <w:proofErr w:type="spellStart"/>
            <w:r w:rsidR="00566B86">
              <w:rPr>
                <w:rFonts w:ascii="Times New Roman" w:hAnsi="Times New Roman" w:cs="Times New Roman"/>
                <w:sz w:val="24"/>
              </w:rPr>
              <w:t>Baltic</w:t>
            </w:r>
            <w:proofErr w:type="spellEnd"/>
            <w:r w:rsidR="00566B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66B86">
              <w:rPr>
                <w:rFonts w:ascii="Times New Roman" w:hAnsi="Times New Roman" w:cs="Times New Roman"/>
                <w:sz w:val="24"/>
              </w:rPr>
              <w:t>Bedding</w:t>
            </w:r>
            <w:proofErr w:type="spellEnd"/>
            <w:r w:rsidR="00566B86">
              <w:rPr>
                <w:rFonts w:ascii="Times New Roman" w:hAnsi="Times New Roman" w:cs="Times New Roman"/>
                <w:sz w:val="24"/>
              </w:rPr>
              <w:t xml:space="preserve"> &amp; </w:t>
            </w:r>
            <w:proofErr w:type="spellStart"/>
            <w:r w:rsidR="00566B86">
              <w:rPr>
                <w:rFonts w:ascii="Times New Roman" w:hAnsi="Times New Roman" w:cs="Times New Roman"/>
                <w:sz w:val="24"/>
              </w:rPr>
              <w:t>Biofuels</w:t>
            </w:r>
            <w:proofErr w:type="spellEnd"/>
            <w:r w:rsidR="00566B86">
              <w:rPr>
                <w:rFonts w:ascii="Times New Roman" w:hAnsi="Times New Roman" w:cs="Times New Roman"/>
                <w:sz w:val="24"/>
              </w:rPr>
              <w:t xml:space="preserve">”, </w:t>
            </w:r>
            <w:proofErr w:type="spellStart"/>
            <w:r w:rsidR="00566B86">
              <w:rPr>
                <w:rFonts w:ascii="Times New Roman" w:hAnsi="Times New Roman" w:cs="Times New Roman"/>
                <w:sz w:val="24"/>
              </w:rPr>
              <w:t>reģ</w:t>
            </w:r>
            <w:proofErr w:type="spellEnd"/>
            <w:r w:rsidR="00566B86">
              <w:rPr>
                <w:rFonts w:ascii="Times New Roman" w:hAnsi="Times New Roman" w:cs="Times New Roman"/>
                <w:sz w:val="24"/>
              </w:rPr>
              <w:t xml:space="preserve">. Nr. 40103556399, Lupīnu iela 46, </w:t>
            </w:r>
          </w:p>
        </w:tc>
      </w:tr>
      <w:tr w:rsidR="0033600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2B04E7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336006" w:rsidTr="00C07822">
        <w:tc>
          <w:tcPr>
            <w:tcW w:w="426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Ikšķile, Ogres novads, LV-5052</w:t>
            </w:r>
          </w:p>
        </w:tc>
      </w:tr>
      <w:tr w:rsidR="0033600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2B04E7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336006" w:rsidTr="00C07822">
        <w:tc>
          <w:tcPr>
            <w:tcW w:w="426" w:type="dxa"/>
          </w:tcPr>
          <w:p w:rsidR="00E227D8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2B04E7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Iesniegtie </w:t>
            </w:r>
            <w:r w:rsidRPr="00E227D8">
              <w:rPr>
                <w:rFonts w:ascii="Times New Roman" w:hAnsi="Times New Roman" w:cs="Times New Roman"/>
                <w:sz w:val="24"/>
              </w:rPr>
              <w:t>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6B86">
              <w:rPr>
                <w:rFonts w:ascii="Times New Roman" w:hAnsi="Times New Roman" w:cs="Times New Roman"/>
                <w:sz w:val="24"/>
              </w:rPr>
              <w:t xml:space="preserve">Andreja </w:t>
            </w:r>
            <w:proofErr w:type="spellStart"/>
            <w:r w:rsidR="00566B86">
              <w:rPr>
                <w:rFonts w:ascii="Times New Roman" w:hAnsi="Times New Roman" w:cs="Times New Roman"/>
                <w:sz w:val="24"/>
              </w:rPr>
              <w:t>Latiševa</w:t>
            </w:r>
            <w:proofErr w:type="spellEnd"/>
            <w:r w:rsidR="00566B86">
              <w:rPr>
                <w:rFonts w:ascii="Times New Roman" w:hAnsi="Times New Roman" w:cs="Times New Roman"/>
                <w:sz w:val="24"/>
              </w:rPr>
              <w:t xml:space="preserve"> 2022.gada 5.jūlija iesniegums Nr. b/n</w:t>
            </w:r>
          </w:p>
        </w:tc>
      </w:tr>
      <w:tr w:rsidR="00336006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6006" w:rsidTr="00566B86">
        <w:trPr>
          <w:trHeight w:val="315"/>
        </w:trPr>
        <w:tc>
          <w:tcPr>
            <w:tcW w:w="426" w:type="dxa"/>
            <w:vMerge w:val="restart"/>
          </w:tcPr>
          <w:p w:rsidR="00566B86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566B86" w:rsidRPr="00E227D8" w:rsidRDefault="002B04E7" w:rsidP="005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Nometnes telpas ir aprīkotas ar automātisko </w:t>
            </w:r>
          </w:p>
        </w:tc>
      </w:tr>
      <w:tr w:rsidR="00336006" w:rsidTr="00566B86">
        <w:trPr>
          <w:trHeight w:val="240"/>
        </w:trPr>
        <w:tc>
          <w:tcPr>
            <w:tcW w:w="426" w:type="dxa"/>
            <w:vMerge/>
          </w:tcPr>
          <w:p w:rsidR="00566B86" w:rsidRDefault="0056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566B86" w:rsidRPr="00E227D8" w:rsidRDefault="002B04E7" w:rsidP="005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ugunsgrēka atklāšanas un trauksmes signalizācijas sistēmu un ugunsdzēsības aparātiem</w:t>
            </w:r>
          </w:p>
        </w:tc>
      </w:tr>
      <w:tr w:rsidR="00336006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6006" w:rsidTr="00E947C0">
        <w:trPr>
          <w:trHeight w:val="240"/>
        </w:trPr>
        <w:tc>
          <w:tcPr>
            <w:tcW w:w="426" w:type="dxa"/>
            <w:vMerge w:val="restart"/>
          </w:tcPr>
          <w:p w:rsidR="00E947C0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006" w:rsidTr="00E947C0">
        <w:trPr>
          <w:trHeight w:val="315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Nometnes telpās nav veikta elektroinstalācijas pārbaude, </w:t>
            </w:r>
            <w:r w:rsidRPr="004A768A">
              <w:rPr>
                <w:rFonts w:ascii="Times New Roman" w:hAnsi="Times New Roman" w:cs="Times New Roman"/>
                <w:sz w:val="24"/>
                <w:szCs w:val="24"/>
              </w:rPr>
              <w:t>kā rezultātā pārkāptas Ministru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006" w:rsidTr="00E947C0">
        <w:trPr>
          <w:trHeight w:val="300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kabineta </w:t>
            </w:r>
            <w:r w:rsidRPr="004A768A">
              <w:rPr>
                <w:rFonts w:ascii="Times New Roman" w:hAnsi="Times New Roman" w:cs="Times New Roman"/>
                <w:sz w:val="24"/>
                <w:szCs w:val="24"/>
              </w:rPr>
              <w:t>2016.gada 19.aprīļa noteikumu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 </w:t>
            </w:r>
            <w:r w:rsidRPr="004A768A">
              <w:rPr>
                <w:rFonts w:ascii="Times New Roman" w:hAnsi="Times New Roman" w:cs="Times New Roman"/>
                <w:sz w:val="24"/>
                <w:szCs w:val="24"/>
              </w:rPr>
              <w:t>“Ugunsdrošības noteikumi” (turpmāk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006" w:rsidTr="00E947C0">
        <w:trPr>
          <w:trHeight w:val="223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Ugunsdrošības noteikumi) </w:t>
            </w:r>
            <w:r w:rsidRPr="004A768A">
              <w:rPr>
                <w:rFonts w:ascii="Times New Roman" w:hAnsi="Times New Roman" w:cs="Times New Roman"/>
                <w:sz w:val="24"/>
                <w:szCs w:val="24"/>
              </w:rPr>
              <w:t>56.punkta prasības;</w:t>
            </w:r>
          </w:p>
        </w:tc>
      </w:tr>
      <w:tr w:rsidR="00336006" w:rsidTr="00E947C0">
        <w:trPr>
          <w:trHeight w:val="255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Nometnes telpās nav veikta elektroinstalācijas kontaktu savienojumu kvalitātes (piemēram,</w:t>
            </w:r>
          </w:p>
        </w:tc>
      </w:tr>
      <w:tr w:rsidR="00336006" w:rsidTr="00E947C0">
        <w:trPr>
          <w:trHeight w:val="255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nozarkārbā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elektrosadales skapī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sadalnē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aizsargierīču uzstādīšanas vietās) pārbaude ar </w:t>
            </w:r>
          </w:p>
        </w:tc>
      </w:tr>
      <w:tr w:rsidR="00336006" w:rsidTr="00E947C0">
        <w:trPr>
          <w:trHeight w:val="270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termokameru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768A">
              <w:rPr>
                <w:rFonts w:ascii="Times New Roman" w:hAnsi="Times New Roman" w:cs="Times New Roman"/>
                <w:sz w:val="24"/>
                <w:szCs w:val="24"/>
              </w:rPr>
              <w:t xml:space="preserve">kā </w:t>
            </w:r>
            <w:r w:rsidRPr="004A768A">
              <w:rPr>
                <w:rFonts w:ascii="Times New Roman" w:hAnsi="Times New Roman" w:cs="Times New Roman"/>
                <w:sz w:val="24"/>
                <w:szCs w:val="24"/>
              </w:rPr>
              <w:t>rezultātā ir pārkāptas Ugunsdrošības noteikumu 58. punkta prasības</w:t>
            </w:r>
          </w:p>
        </w:tc>
      </w:tr>
      <w:tr w:rsidR="00336006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6006" w:rsidTr="00E947C0">
        <w:trPr>
          <w:trHeight w:val="285"/>
        </w:trPr>
        <w:tc>
          <w:tcPr>
            <w:tcW w:w="426" w:type="dxa"/>
            <w:vMerge w:val="restart"/>
          </w:tcPr>
          <w:p w:rsidR="00E947C0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947C0" w:rsidRPr="00E947C0" w:rsidRDefault="002B04E7" w:rsidP="00E947C0">
            <w:pPr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3F45">
              <w:rPr>
                <w:rFonts w:ascii="Times New Roman" w:hAnsi="Times New Roman" w:cs="Times New Roman"/>
                <w:sz w:val="24"/>
              </w:rPr>
              <w:t>novēršot atzinuma 6.punktā norādītos trūkumus, nav iebildumu telpu izmantošanai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36006" w:rsidTr="00E947C0">
        <w:trPr>
          <w:trHeight w:val="270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E227D8" w:rsidRDefault="002B04E7" w:rsidP="00E947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F45">
              <w:rPr>
                <w:rFonts w:ascii="Times New Roman" w:hAnsi="Times New Roman" w:cs="Times New Roman"/>
                <w:sz w:val="24"/>
              </w:rPr>
              <w:t xml:space="preserve">laika posmā no </w:t>
            </w:r>
            <w:r>
              <w:rPr>
                <w:rFonts w:ascii="Times New Roman" w:hAnsi="Times New Roman" w:cs="Times New Roman"/>
                <w:sz w:val="24"/>
              </w:rPr>
              <w:t>11.07</w:t>
            </w:r>
            <w:r w:rsidRPr="009F3F45">
              <w:rPr>
                <w:rFonts w:ascii="Times New Roman" w:hAnsi="Times New Roman" w:cs="Times New Roman"/>
                <w:sz w:val="24"/>
              </w:rPr>
              <w:t>.2022.-1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9F3F45">
              <w:rPr>
                <w:rFonts w:ascii="Times New Roman" w:hAnsi="Times New Roman" w:cs="Times New Roman"/>
                <w:sz w:val="24"/>
              </w:rPr>
              <w:t>.07.2022.</w:t>
            </w:r>
            <w:r>
              <w:rPr>
                <w:rFonts w:ascii="Times New Roman" w:hAnsi="Times New Roman" w:cs="Times New Roman"/>
                <w:sz w:val="24"/>
              </w:rPr>
              <w:t xml:space="preserve"> dienas</w:t>
            </w:r>
            <w:r w:rsidRPr="009F3F45">
              <w:rPr>
                <w:rFonts w:ascii="Times New Roman" w:hAnsi="Times New Roman" w:cs="Times New Roman"/>
                <w:sz w:val="24"/>
              </w:rPr>
              <w:t xml:space="preserve"> nometnes “</w:t>
            </w:r>
            <w:r>
              <w:rPr>
                <w:rFonts w:ascii="Times New Roman" w:hAnsi="Times New Roman" w:cs="Times New Roman"/>
                <w:sz w:val="24"/>
              </w:rPr>
              <w:t>SST peldēšanas nometne</w:t>
            </w:r>
            <w:r w:rsidRPr="009F3F45">
              <w:rPr>
                <w:rFonts w:ascii="Times New Roman" w:hAnsi="Times New Roman" w:cs="Times New Roman"/>
                <w:sz w:val="24"/>
              </w:rPr>
              <w:t xml:space="preserve">” </w:t>
            </w:r>
          </w:p>
        </w:tc>
      </w:tr>
      <w:tr w:rsidR="00336006" w:rsidTr="00E947C0">
        <w:trPr>
          <w:trHeight w:val="270"/>
        </w:trPr>
        <w:tc>
          <w:tcPr>
            <w:tcW w:w="426" w:type="dxa"/>
            <w:vMerge/>
          </w:tcPr>
          <w:p w:rsidR="00E947C0" w:rsidRDefault="00E9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947C0" w:rsidRPr="009F3F45" w:rsidRDefault="002B04E7" w:rsidP="00E947C0">
            <w:pPr>
              <w:rPr>
                <w:rFonts w:ascii="Times New Roman" w:hAnsi="Times New Roman" w:cs="Times New Roman"/>
                <w:sz w:val="24"/>
              </w:rPr>
            </w:pPr>
            <w:r w:rsidRPr="009F3F45">
              <w:rPr>
                <w:rFonts w:ascii="Times New Roman" w:hAnsi="Times New Roman" w:cs="Times New Roman"/>
                <w:sz w:val="24"/>
              </w:rPr>
              <w:t>vajadzībām</w:t>
            </w:r>
          </w:p>
        </w:tc>
      </w:tr>
      <w:tr w:rsidR="00336006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6006" w:rsidTr="00C118EC">
        <w:trPr>
          <w:trHeight w:val="285"/>
        </w:trPr>
        <w:tc>
          <w:tcPr>
            <w:tcW w:w="426" w:type="dxa"/>
            <w:vMerge w:val="restart"/>
          </w:tcPr>
          <w:p w:rsidR="00C118EC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C118EC" w:rsidRPr="00E227D8" w:rsidRDefault="002B04E7" w:rsidP="00C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573E">
              <w:rPr>
                <w:rFonts w:ascii="Times New Roman" w:hAnsi="Times New Roman" w:cs="Times New Roman"/>
                <w:sz w:val="24"/>
                <w:szCs w:val="24"/>
              </w:rPr>
              <w:t>Ministru kabineta 2009.gada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73E">
              <w:rPr>
                <w:rFonts w:ascii="Times New Roman" w:hAnsi="Times New Roman" w:cs="Times New Roman"/>
                <w:sz w:val="24"/>
                <w:szCs w:val="24"/>
              </w:rPr>
              <w:t xml:space="preserve">1.septembra noteikumu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 </w:t>
            </w:r>
          </w:p>
        </w:tc>
      </w:tr>
      <w:tr w:rsidR="00336006" w:rsidTr="00C118EC">
        <w:trPr>
          <w:trHeight w:val="270"/>
        </w:trPr>
        <w:tc>
          <w:tcPr>
            <w:tcW w:w="426" w:type="dxa"/>
            <w:vMerge/>
          </w:tcPr>
          <w:p w:rsidR="00C118EC" w:rsidRDefault="00C1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C118EC" w:rsidRPr="00E227D8" w:rsidRDefault="002B04E7" w:rsidP="00C1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“Bērnu </w:t>
            </w:r>
            <w:r w:rsidRPr="00A8573E">
              <w:rPr>
                <w:rFonts w:ascii="Times New Roman" w:hAnsi="Times New Roman" w:cs="Times New Roman"/>
                <w:sz w:val="24"/>
                <w:szCs w:val="24"/>
              </w:rPr>
              <w:t>nometņu organizēšanas un darbības kārtība” 8.5. apakšpunkta prasībām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3600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2B04E7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336006" w:rsidTr="00C07822">
        <w:tc>
          <w:tcPr>
            <w:tcW w:w="426" w:type="dxa"/>
          </w:tcPr>
          <w:p w:rsidR="00E227D8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2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6B86">
              <w:rPr>
                <w:rFonts w:ascii="Times New Roman" w:hAnsi="Times New Roman" w:cs="Times New Roman"/>
                <w:sz w:val="24"/>
              </w:rPr>
              <w:t>Valsts izglītības satura centrā</w:t>
            </w:r>
          </w:p>
        </w:tc>
      </w:tr>
      <w:tr w:rsidR="00336006" w:rsidTr="00C07822">
        <w:trPr>
          <w:trHeight w:val="603"/>
        </w:trPr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2B04E7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2B04E7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2B04E7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spēkā stāšanās dienas </w:t>
      </w:r>
      <w:r w:rsidRPr="007D2C05">
        <w:rPr>
          <w:rFonts w:ascii="Times New Roman" w:hAnsi="Times New Roman" w:cs="Times New Roman"/>
          <w:sz w:val="24"/>
          <w:szCs w:val="24"/>
        </w:rPr>
        <w:t>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6006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RDefault="002B04E7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336006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RDefault="002B04E7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006" w:rsidTr="00C07822"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RDefault="002B04E7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336006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2B04E7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="00566B86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RDefault="002B04E7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Šļihta</w:t>
            </w:r>
            <w:proofErr w:type="spellEnd"/>
          </w:p>
        </w:tc>
      </w:tr>
      <w:tr w:rsidR="00336006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RDefault="002B04E7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2B04E7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RDefault="002B04E7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2B04E7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336006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06" w:rsidTr="00C07822"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RDefault="002B04E7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RDefault="002B04E7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2B04E7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E7" w:rsidRDefault="002B04E7">
      <w:pPr>
        <w:spacing w:after="0" w:line="240" w:lineRule="auto"/>
      </w:pPr>
      <w:r>
        <w:separator/>
      </w:r>
    </w:p>
  </w:endnote>
  <w:endnote w:type="continuationSeparator" w:id="0">
    <w:p w:rsidR="002B04E7" w:rsidRDefault="002B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F" w:rsidRDefault="00B53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71" w:rsidRPr="00762AE8" w:rsidRDefault="002B04E7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PARAKSTĪTS AR DROŠU </w:t>
    </w:r>
    <w:r w:rsidRPr="00762AE8">
      <w:rPr>
        <w:rFonts w:ascii="Times New Roman" w:hAnsi="Times New Roman" w:cs="Times New Roman"/>
        <w:sz w:val="24"/>
        <w:szCs w:val="24"/>
      </w:rPr>
      <w:t>ELEKTRONISKO PARAKSTU UN SATUR</w:t>
    </w:r>
  </w:p>
  <w:p w:rsidR="00762AE8" w:rsidRPr="00C07822" w:rsidRDefault="002B04E7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71" w:rsidRPr="00762AE8" w:rsidRDefault="002B04E7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2B04E7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E7" w:rsidRDefault="002B04E7">
      <w:pPr>
        <w:spacing w:after="0" w:line="240" w:lineRule="auto"/>
      </w:pPr>
      <w:r>
        <w:separator/>
      </w:r>
    </w:p>
  </w:footnote>
  <w:footnote w:type="continuationSeparator" w:id="0">
    <w:p w:rsidR="002B04E7" w:rsidRDefault="002B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F" w:rsidRDefault="00B53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446743644"/>
      <w:docPartObj>
        <w:docPartGallery w:val="Page Numbers (Top of Page)"/>
        <w:docPartUnique/>
      </w:docPartObj>
    </w:sdtPr>
    <w:sdtEndPr/>
    <w:sdtContent>
      <w:p w:rsidR="00E227D8" w:rsidRPr="00762AE8" w:rsidRDefault="002B04E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2E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F" w:rsidRDefault="002B04E7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RDefault="002B04E7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RDefault="002B04E7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proofErr w:type="spellStart"/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</w:t>
    </w:r>
    <w:proofErr w:type="spellEnd"/>
    <w:r>
      <w:rPr>
        <w:rFonts w:ascii="Times New Roman" w:eastAsia="Times New Roman" w:hAnsi="Times New Roman"/>
        <w:color w:val="231F20"/>
        <w:sz w:val="17"/>
        <w:szCs w:val="17"/>
        <w:lang w:val="pt-BR"/>
      </w:rPr>
      <w:t xml:space="preserve"> </w:t>
    </w:r>
    <w:proofErr w:type="spellStart"/>
    <w:r>
      <w:rPr>
        <w:rFonts w:ascii="Times New Roman" w:eastAsia="Times New Roman" w:hAnsi="Times New Roman"/>
        <w:color w:val="231F20"/>
        <w:sz w:val="17"/>
        <w:szCs w:val="17"/>
        <w:lang w:val="pt-BR"/>
      </w:rPr>
      <w:t>iela</w:t>
    </w:r>
    <w:proofErr w:type="spellEnd"/>
    <w:r>
      <w:rPr>
        <w:rFonts w:ascii="Times New Roman" w:eastAsia="Times New Roman" w:hAnsi="Times New Roman"/>
        <w:color w:val="231F20"/>
        <w:sz w:val="17"/>
        <w:szCs w:val="17"/>
        <w:lang w:val="pt-BR"/>
      </w:rPr>
      <w:t xml:space="preserve"> 13, </w:t>
    </w:r>
    <w:proofErr w:type="spellStart"/>
    <w:r>
      <w:rPr>
        <w:rFonts w:ascii="Times New Roman" w:eastAsia="Times New Roman" w:hAnsi="Times New Roman"/>
        <w:color w:val="231F20"/>
        <w:sz w:val="17"/>
        <w:szCs w:val="17"/>
        <w:lang w:val="pt-BR"/>
      </w:rPr>
      <w:t>Rīga</w:t>
    </w:r>
    <w:proofErr w:type="spellEnd"/>
    <w:r>
      <w:rPr>
        <w:rFonts w:ascii="Times New Roman" w:eastAsia="Times New Roman" w:hAnsi="Times New Roman"/>
        <w:color w:val="231F20"/>
        <w:sz w:val="17"/>
        <w:szCs w:val="17"/>
        <w:lang w:val="pt-BR"/>
      </w:rPr>
      <w:t xml:space="preserve">, LV-1002, </w:t>
    </w:r>
    <w:proofErr w:type="spellStart"/>
    <w:r>
      <w:rPr>
        <w:rFonts w:ascii="Times New Roman" w:eastAsia="Times New Roman" w:hAnsi="Times New Roman"/>
        <w:color w:val="231F20"/>
        <w:sz w:val="17"/>
        <w:szCs w:val="17"/>
        <w:lang w:val="pt-BR"/>
      </w:rPr>
      <w:t>tālr</w:t>
    </w:r>
    <w:proofErr w:type="spellEnd"/>
    <w:r>
      <w:rPr>
        <w:rFonts w:ascii="Times New Roman" w:eastAsia="Times New Roman" w:hAnsi="Times New Roman"/>
        <w:color w:val="231F20"/>
        <w:sz w:val="17"/>
        <w:szCs w:val="17"/>
        <w:lang w:val="pt-BR"/>
      </w:rPr>
      <w:t>.: 67209650, e-</w:t>
    </w:r>
    <w:proofErr w:type="spellStart"/>
    <w:r>
      <w:rPr>
        <w:rFonts w:ascii="Times New Roman" w:eastAsia="Times New Roman" w:hAnsi="Times New Roman"/>
        <w:color w:val="231F20"/>
        <w:sz w:val="17"/>
        <w:szCs w:val="17"/>
        <w:lang w:val="pt-BR"/>
      </w:rPr>
      <w:t>pasts</w:t>
    </w:r>
    <w:proofErr w:type="spellEnd"/>
    <w:r>
      <w:rPr>
        <w:rFonts w:ascii="Times New Roman" w:eastAsia="Times New Roman" w:hAnsi="Times New Roman"/>
        <w:color w:val="231F20"/>
        <w:sz w:val="17"/>
        <w:szCs w:val="17"/>
        <w:lang w:val="pt-BR"/>
      </w:rPr>
      <w:t>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70E23"/>
    <w:rsid w:val="000D3E6E"/>
    <w:rsid w:val="001000BA"/>
    <w:rsid w:val="00124D71"/>
    <w:rsid w:val="00130CCD"/>
    <w:rsid w:val="0015650A"/>
    <w:rsid w:val="00260584"/>
    <w:rsid w:val="00281811"/>
    <w:rsid w:val="002B04E7"/>
    <w:rsid w:val="00336006"/>
    <w:rsid w:val="003437F5"/>
    <w:rsid w:val="00346269"/>
    <w:rsid w:val="00387C99"/>
    <w:rsid w:val="00390F52"/>
    <w:rsid w:val="003B78D3"/>
    <w:rsid w:val="00426EBD"/>
    <w:rsid w:val="00441E69"/>
    <w:rsid w:val="00483BBB"/>
    <w:rsid w:val="004901B0"/>
    <w:rsid w:val="004A768A"/>
    <w:rsid w:val="004B03FF"/>
    <w:rsid w:val="004B095D"/>
    <w:rsid w:val="004B6422"/>
    <w:rsid w:val="004E6B03"/>
    <w:rsid w:val="004F2F23"/>
    <w:rsid w:val="00532E87"/>
    <w:rsid w:val="00561B63"/>
    <w:rsid w:val="00566B86"/>
    <w:rsid w:val="00590A28"/>
    <w:rsid w:val="005D1C44"/>
    <w:rsid w:val="005D635A"/>
    <w:rsid w:val="00635786"/>
    <w:rsid w:val="00736BC1"/>
    <w:rsid w:val="00762AE8"/>
    <w:rsid w:val="007665C9"/>
    <w:rsid w:val="00794977"/>
    <w:rsid w:val="00794DFA"/>
    <w:rsid w:val="007D2C05"/>
    <w:rsid w:val="00884E35"/>
    <w:rsid w:val="008866CD"/>
    <w:rsid w:val="009515A1"/>
    <w:rsid w:val="00964438"/>
    <w:rsid w:val="0097786E"/>
    <w:rsid w:val="009F3F45"/>
    <w:rsid w:val="00A025C5"/>
    <w:rsid w:val="00A24FDC"/>
    <w:rsid w:val="00A47DBC"/>
    <w:rsid w:val="00A5100D"/>
    <w:rsid w:val="00A8573E"/>
    <w:rsid w:val="00B00630"/>
    <w:rsid w:val="00B245E2"/>
    <w:rsid w:val="00B42A8D"/>
    <w:rsid w:val="00B53A6F"/>
    <w:rsid w:val="00B60EAD"/>
    <w:rsid w:val="00B97A08"/>
    <w:rsid w:val="00C07822"/>
    <w:rsid w:val="00C118EC"/>
    <w:rsid w:val="00C33E3A"/>
    <w:rsid w:val="00C51BBF"/>
    <w:rsid w:val="00C522E2"/>
    <w:rsid w:val="00C946FD"/>
    <w:rsid w:val="00C959F6"/>
    <w:rsid w:val="00CD1CAC"/>
    <w:rsid w:val="00D639C2"/>
    <w:rsid w:val="00DB3B2E"/>
    <w:rsid w:val="00E0387C"/>
    <w:rsid w:val="00E227D8"/>
    <w:rsid w:val="00E60393"/>
    <w:rsid w:val="00E947C0"/>
    <w:rsid w:val="00E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Andrejs Latisevs</cp:lastModifiedBy>
  <cp:revision>2</cp:revision>
  <dcterms:created xsi:type="dcterms:W3CDTF">2022-07-12T19:44:00Z</dcterms:created>
  <dcterms:modified xsi:type="dcterms:W3CDTF">2022-07-12T19:44:00Z</dcterms:modified>
</cp:coreProperties>
</file>