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FBC" w:rsidRDefault="00286095">
      <w:pPr>
        <w:spacing w:after="43"/>
        <w:ind w:left="4029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50734" cy="844537"/>
            <wp:effectExtent l="0" t="0" r="0" b="0"/>
            <wp:docPr id="1892" name="Picture 1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" name="Picture 18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0734" cy="84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FBC" w:rsidRDefault="00286095">
      <w:pPr>
        <w:spacing w:after="0"/>
        <w:ind w:left="96"/>
        <w:jc w:val="center"/>
      </w:pPr>
      <w:proofErr w:type="spellStart"/>
      <w:r>
        <w:rPr>
          <w:sz w:val="48"/>
        </w:rPr>
        <w:t>Veselîbas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inspekcija</w:t>
      </w:r>
      <w:proofErr w:type="spellEnd"/>
    </w:p>
    <w:p w:rsidR="00264FBC" w:rsidRDefault="00286095">
      <w:pPr>
        <w:spacing w:after="12"/>
        <w:ind w:left="-5" w:right="-38"/>
      </w:pPr>
      <w:r>
        <w:rPr>
          <w:noProof/>
        </w:rPr>
        <mc:AlternateContent>
          <mc:Choice Requires="wpg">
            <w:drawing>
              <wp:inline distT="0" distB="0" distL="0" distR="0">
                <wp:extent cx="5982579" cy="9147"/>
                <wp:effectExtent l="0" t="0" r="0" b="0"/>
                <wp:docPr id="3884" name="Group 3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579" cy="9147"/>
                          <a:chOff x="0" y="0"/>
                          <a:chExt cx="5982579" cy="9147"/>
                        </a:xfrm>
                      </wpg:grpSpPr>
                      <wps:wsp>
                        <wps:cNvPr id="3883" name="Shape 3883"/>
                        <wps:cNvSpPr/>
                        <wps:spPr>
                          <a:xfrm>
                            <a:off x="0" y="0"/>
                            <a:ext cx="598257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579" h="9147">
                                <a:moveTo>
                                  <a:pt x="0" y="4573"/>
                                </a:moveTo>
                                <a:lnTo>
                                  <a:pt x="598257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84" style="width:471.069pt;height:0.7202pt;mso-position-horizontal-relative:char;mso-position-vertical-relative:line" coordsize="59825,91">
                <v:shape id="Shape 3883" style="position:absolute;width:59825;height:91;left:0;top:0;" coordsize="5982579,9147" path="m0,4573l5982579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64FBC" w:rsidRDefault="00286095">
      <w:pPr>
        <w:spacing w:after="307" w:line="249" w:lineRule="auto"/>
        <w:ind w:left="1171" w:right="355" w:hanging="163"/>
      </w:pPr>
      <w:proofErr w:type="spellStart"/>
      <w:r>
        <w:rPr>
          <w:sz w:val="20"/>
        </w:rPr>
        <w:t>Klijănu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iela</w:t>
      </w:r>
      <w:proofErr w:type="spellEnd"/>
      <w:r>
        <w:rPr>
          <w:sz w:val="20"/>
        </w:rPr>
        <w:t xml:space="preserve"> 7, </w:t>
      </w:r>
      <w:proofErr w:type="spellStart"/>
      <w:r>
        <w:rPr>
          <w:sz w:val="20"/>
        </w:rPr>
        <w:t>Rîga</w:t>
      </w:r>
      <w:proofErr w:type="spellEnd"/>
      <w:r>
        <w:rPr>
          <w:sz w:val="20"/>
        </w:rPr>
        <w:t xml:space="preserve">, LV-1012, </w:t>
      </w:r>
      <w:proofErr w:type="spellStart"/>
      <w:r>
        <w:rPr>
          <w:sz w:val="20"/>
        </w:rPr>
        <w:t>faktiskă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adrese</w:t>
      </w:r>
      <w:proofErr w:type="spellEnd"/>
      <w:r>
        <w:rPr>
          <w:sz w:val="20"/>
        </w:rPr>
        <w:t xml:space="preserve">: </w:t>
      </w:r>
      <w:proofErr w:type="gramStart"/>
      <w:r>
        <w:rPr>
          <w:sz w:val="20"/>
        </w:rPr>
        <w:t>18.novembra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iela</w:t>
      </w:r>
      <w:proofErr w:type="spellEnd"/>
      <w:r>
        <w:rPr>
          <w:sz w:val="20"/>
        </w:rPr>
        <w:t xml:space="preserve"> 105, Daugavpils, LV-5404 </w:t>
      </w:r>
      <w:proofErr w:type="spellStart"/>
      <w:r>
        <w:rPr>
          <w:sz w:val="20"/>
        </w:rPr>
        <w:t>tălrunis</w:t>
      </w:r>
      <w:proofErr w:type="spellEnd"/>
      <w:r>
        <w:rPr>
          <w:sz w:val="20"/>
        </w:rPr>
        <w:t xml:space="preserve">: 65424547, </w:t>
      </w:r>
      <w:proofErr w:type="spellStart"/>
      <w:r>
        <w:rPr>
          <w:sz w:val="20"/>
        </w:rPr>
        <w:t>tâlrunis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fakss</w:t>
      </w:r>
      <w:proofErr w:type="spellEnd"/>
      <w:r>
        <w:rPr>
          <w:sz w:val="20"/>
        </w:rPr>
        <w:t xml:space="preserve">: 65429529, e-pasts: latgale@vi.gov.lv, </w:t>
      </w:r>
      <w:r>
        <w:rPr>
          <w:sz w:val="20"/>
          <w:u w:val="single" w:color="000000"/>
        </w:rPr>
        <w:t>www.vi.gov.lv</w:t>
      </w:r>
    </w:p>
    <w:p w:rsidR="00264FBC" w:rsidRDefault="00286095">
      <w:pPr>
        <w:spacing w:after="0"/>
        <w:ind w:left="255" w:hanging="10"/>
        <w:jc w:val="center"/>
      </w:pPr>
      <w:r>
        <w:rPr>
          <w:sz w:val="30"/>
        </w:rPr>
        <w:t xml:space="preserve">ATZINUMS PAR OBJEKTA </w:t>
      </w:r>
      <w:proofErr w:type="spellStart"/>
      <w:r>
        <w:rPr>
          <w:sz w:val="30"/>
        </w:rPr>
        <w:t>GATAVîBU</w:t>
      </w:r>
      <w:proofErr w:type="spellEnd"/>
    </w:p>
    <w:p w:rsidR="00264FBC" w:rsidRDefault="00286095">
      <w:pPr>
        <w:spacing w:after="0"/>
        <w:ind w:left="255" w:right="10" w:hanging="10"/>
        <w:jc w:val="center"/>
      </w:pPr>
      <w:proofErr w:type="spellStart"/>
      <w:r>
        <w:rPr>
          <w:sz w:val="30"/>
        </w:rPr>
        <w:t>DARBîBAS</w:t>
      </w:r>
      <w:proofErr w:type="spellEnd"/>
      <w:r>
        <w:rPr>
          <w:sz w:val="30"/>
        </w:rPr>
        <w:t xml:space="preserve"> UZSÂKŠANAI VAI TURPINĂŠANAI</w:t>
      </w:r>
    </w:p>
    <w:p w:rsidR="00264FBC" w:rsidRDefault="00286095">
      <w:pPr>
        <w:spacing w:after="265"/>
        <w:ind w:left="250"/>
        <w:jc w:val="center"/>
      </w:pPr>
      <w:proofErr w:type="spellStart"/>
      <w:r>
        <w:rPr>
          <w:sz w:val="24"/>
        </w:rPr>
        <w:t>Daugavpilî</w:t>
      </w:r>
      <w:proofErr w:type="spellEnd"/>
    </w:p>
    <w:p w:rsidR="00264FBC" w:rsidRDefault="00286095">
      <w:pPr>
        <w:tabs>
          <w:tab w:val="center" w:pos="1577"/>
          <w:tab w:val="center" w:pos="6953"/>
        </w:tabs>
        <w:spacing w:after="0"/>
      </w:pPr>
      <w:r>
        <w:rPr>
          <w:sz w:val="24"/>
        </w:rPr>
        <w:tab/>
      </w:r>
      <w:r>
        <w:rPr>
          <w:sz w:val="24"/>
        </w:rPr>
        <w:t>29.04.2022</w:t>
      </w:r>
      <w:r>
        <w:rPr>
          <w:sz w:val="24"/>
        </w:rPr>
        <w:tab/>
        <w:t>Nr. 2.4.7.-14/153</w:t>
      </w:r>
    </w:p>
    <w:p w:rsidR="00264FBC" w:rsidRDefault="00286095">
      <w:pPr>
        <w:spacing w:after="299"/>
        <w:ind w:left="110" w:right="-115"/>
      </w:pPr>
      <w:r>
        <w:rPr>
          <w:noProof/>
        </w:rPr>
        <w:drawing>
          <wp:inline distT="0" distB="0" distL="0" distR="0">
            <wp:extent cx="5958185" cy="21342"/>
            <wp:effectExtent l="0" t="0" r="0" b="0"/>
            <wp:docPr id="3880" name="Picture 3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0" name="Picture 38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8185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FBC" w:rsidRDefault="00286095">
      <w:pPr>
        <w:spacing w:after="0"/>
        <w:ind w:left="5834"/>
        <w:jc w:val="right"/>
      </w:pPr>
      <w:r>
        <w:rPr>
          <w:sz w:val="24"/>
        </w:rPr>
        <w:t xml:space="preserve">Daugavpils </w:t>
      </w:r>
      <w:proofErr w:type="spellStart"/>
      <w:r>
        <w:rPr>
          <w:sz w:val="24"/>
        </w:rPr>
        <w:t>pilsëtas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Izglîtîbas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părvaldei</w:t>
      </w:r>
      <w:proofErr w:type="spellEnd"/>
      <w:r>
        <w:rPr>
          <w:sz w:val="24"/>
        </w:rPr>
        <w:t xml:space="preserve"> jaunatne@ip.daugavpils.lv</w:t>
      </w:r>
    </w:p>
    <w:tbl>
      <w:tblPr>
        <w:tblStyle w:val="TableGrid"/>
        <w:tblW w:w="9247" w:type="dxa"/>
        <w:tblInd w:w="130" w:type="dxa"/>
        <w:tblCellMar>
          <w:top w:w="91" w:type="dxa"/>
          <w:left w:w="106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9247"/>
      </w:tblGrid>
      <w:tr w:rsidR="00264FBC">
        <w:trPr>
          <w:trHeight w:val="410"/>
        </w:trPr>
        <w:tc>
          <w:tcPr>
            <w:tcW w:w="9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FBC" w:rsidRDefault="00286095">
            <w:pPr>
              <w:spacing w:after="0"/>
              <w:ind w:left="19"/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Objekta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nosaukums</w:t>
            </w:r>
            <w:proofErr w:type="spellEnd"/>
            <w:r>
              <w:rPr>
                <w:sz w:val="24"/>
              </w:rPr>
              <w:t xml:space="preserve">: Daugavpils </w:t>
            </w:r>
            <w:proofErr w:type="spellStart"/>
            <w:r>
              <w:rPr>
                <w:sz w:val="24"/>
              </w:rPr>
              <w:t>Vienîbas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pamatskola</w:t>
            </w:r>
            <w:proofErr w:type="spellEnd"/>
          </w:p>
        </w:tc>
      </w:tr>
      <w:tr w:rsidR="00264FBC">
        <w:trPr>
          <w:trHeight w:val="406"/>
        </w:trPr>
        <w:tc>
          <w:tcPr>
            <w:tcW w:w="9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FBC" w:rsidRDefault="00286095">
            <w:pPr>
              <w:spacing w:after="0"/>
              <w:ind w:left="10"/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Objekta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adrese</w:t>
            </w:r>
            <w:proofErr w:type="spellEnd"/>
            <w:r>
              <w:rPr>
                <w:sz w:val="24"/>
              </w:rPr>
              <w:t>: (</w:t>
            </w:r>
            <w:proofErr w:type="spellStart"/>
            <w:r>
              <w:rPr>
                <w:sz w:val="24"/>
              </w:rPr>
              <w:t>âimnâzijas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iela</w:t>
            </w:r>
            <w:proofErr w:type="spellEnd"/>
            <w:r>
              <w:rPr>
                <w:sz w:val="24"/>
              </w:rPr>
              <w:t xml:space="preserve"> 32, Daugavpils, LV 5401</w:t>
            </w:r>
          </w:p>
        </w:tc>
      </w:tr>
      <w:tr w:rsidR="00264FBC">
        <w:trPr>
          <w:trHeight w:val="403"/>
        </w:trPr>
        <w:tc>
          <w:tcPr>
            <w:tcW w:w="9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FBC" w:rsidRDefault="00286095">
            <w:pPr>
              <w:spacing w:after="0"/>
              <w:ind w:left="5"/>
            </w:pPr>
            <w:r>
              <w:rPr>
                <w:sz w:val="26"/>
              </w:rPr>
              <w:t xml:space="preserve">3. </w:t>
            </w:r>
            <w:proofErr w:type="spellStart"/>
            <w:r>
              <w:rPr>
                <w:sz w:val="26"/>
              </w:rPr>
              <w:t>Darbîbas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veids</w:t>
            </w:r>
            <w:proofErr w:type="spellEnd"/>
            <w:r>
              <w:rPr>
                <w:sz w:val="26"/>
              </w:rPr>
              <w:t xml:space="preserve">: </w:t>
            </w:r>
            <w:proofErr w:type="spellStart"/>
            <w:r>
              <w:rPr>
                <w:sz w:val="26"/>
              </w:rPr>
              <w:t>Dienas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nometnes</w:t>
            </w:r>
            <w:proofErr w:type="spellEnd"/>
          </w:p>
        </w:tc>
      </w:tr>
      <w:tr w:rsidR="00264FBC">
        <w:trPr>
          <w:trHeight w:val="682"/>
        </w:trPr>
        <w:tc>
          <w:tcPr>
            <w:tcW w:w="9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FBC" w:rsidRDefault="00286095">
            <w:pPr>
              <w:spacing w:after="0"/>
              <w:ind w:left="5"/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Objekta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îpašnieks</w:t>
            </w:r>
            <w:proofErr w:type="spellEnd"/>
            <w:r>
              <w:rPr>
                <w:sz w:val="24"/>
              </w:rPr>
              <w:t xml:space="preserve">: Daugavpils </w:t>
            </w:r>
            <w:proofErr w:type="spellStart"/>
            <w:r>
              <w:rPr>
                <w:sz w:val="24"/>
              </w:rPr>
              <w:t>pilsëtas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pašvaldîba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reŔ</w:t>
            </w:r>
            <w:proofErr w:type="spellEnd"/>
            <w:r>
              <w:rPr>
                <w:sz w:val="24"/>
              </w:rPr>
              <w:t xml:space="preserve">. Nr. 90000077325, Kr. </w:t>
            </w:r>
            <w:proofErr w:type="spellStart"/>
            <w:r>
              <w:rPr>
                <w:sz w:val="24"/>
              </w:rPr>
              <w:t>Valdemăra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iela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 ,</w:t>
            </w:r>
            <w:proofErr w:type="gramEnd"/>
            <w:r>
              <w:rPr>
                <w:sz w:val="24"/>
              </w:rPr>
              <w:t xml:space="preserve"> Daugavpils, LV-5401</w:t>
            </w:r>
          </w:p>
        </w:tc>
      </w:tr>
      <w:tr w:rsidR="00264FBC">
        <w:trPr>
          <w:trHeight w:val="1306"/>
        </w:trPr>
        <w:tc>
          <w:tcPr>
            <w:tcW w:w="9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FBC" w:rsidRDefault="00286095">
            <w:pPr>
              <w:numPr>
                <w:ilvl w:val="0"/>
                <w:numId w:val="1"/>
              </w:numPr>
              <w:spacing w:after="22"/>
              <w:ind w:left="260" w:hanging="255"/>
            </w:pPr>
            <w:proofErr w:type="spellStart"/>
            <w:r>
              <w:rPr>
                <w:sz w:val="26"/>
              </w:rPr>
              <w:t>lesniegtie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dokumenti</w:t>
            </w:r>
            <w:proofErr w:type="spellEnd"/>
            <w:r>
              <w:rPr>
                <w:sz w:val="26"/>
              </w:rPr>
              <w:t>:</w:t>
            </w:r>
          </w:p>
          <w:p w:rsidR="00264FBC" w:rsidRDefault="00286095">
            <w:pPr>
              <w:numPr>
                <w:ilvl w:val="1"/>
                <w:numId w:val="1"/>
              </w:numPr>
              <w:spacing w:after="0"/>
              <w:ind w:hanging="442"/>
            </w:pPr>
            <w:r>
              <w:rPr>
                <w:sz w:val="24"/>
              </w:rPr>
              <w:t xml:space="preserve">14.04.2022. </w:t>
            </w:r>
            <w:proofErr w:type="spellStart"/>
            <w:r>
              <w:rPr>
                <w:sz w:val="24"/>
              </w:rPr>
              <w:t>lesniegums</w:t>
            </w:r>
            <w:proofErr w:type="spellEnd"/>
            <w:r>
              <w:rPr>
                <w:sz w:val="24"/>
              </w:rPr>
              <w:t xml:space="preserve"> Nr. 1.1.-</w:t>
            </w:r>
            <w:proofErr w:type="gramStart"/>
            <w:r>
              <w:rPr>
                <w:sz w:val="24"/>
              </w:rPr>
              <w:t>8./</w:t>
            </w:r>
            <w:proofErr w:type="gramEnd"/>
            <w:r>
              <w:rPr>
                <w:sz w:val="24"/>
              </w:rPr>
              <w:t>244•,</w:t>
            </w:r>
          </w:p>
          <w:p w:rsidR="00264FBC" w:rsidRDefault="00286095">
            <w:pPr>
              <w:numPr>
                <w:ilvl w:val="1"/>
                <w:numId w:val="1"/>
              </w:numPr>
              <w:spacing w:after="0"/>
              <w:ind w:hanging="442"/>
            </w:pPr>
            <w:r>
              <w:rPr>
                <w:sz w:val="24"/>
              </w:rPr>
              <w:t xml:space="preserve">09.02.2012. Daugavpils </w:t>
            </w:r>
            <w:proofErr w:type="spellStart"/>
            <w:r>
              <w:rPr>
                <w:sz w:val="24"/>
              </w:rPr>
              <w:t>Izglîtîbas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părvaldes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nolikums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kopija</w:t>
            </w:r>
            <w:proofErr w:type="spellEnd"/>
            <w:r>
              <w:rPr>
                <w:sz w:val="24"/>
              </w:rPr>
              <w:t>;</w:t>
            </w:r>
          </w:p>
          <w:p w:rsidR="00264FBC" w:rsidRDefault="00286095">
            <w:pPr>
              <w:numPr>
                <w:ilvl w:val="1"/>
                <w:numId w:val="1"/>
              </w:numPr>
              <w:spacing w:after="0"/>
              <w:ind w:hanging="442"/>
            </w:pPr>
            <w:proofErr w:type="spellStart"/>
            <w:r>
              <w:rPr>
                <w:sz w:val="24"/>
              </w:rPr>
              <w:t>Dzeramă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Udens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testëšanas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părskats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kopija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264FBC">
        <w:trPr>
          <w:trHeight w:val="679"/>
        </w:trPr>
        <w:tc>
          <w:tcPr>
            <w:tcW w:w="9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FBC" w:rsidRDefault="00286095">
            <w:pPr>
              <w:spacing w:after="0"/>
              <w:ind w:left="5" w:firstLine="5"/>
              <w:jc w:val="both"/>
            </w:pPr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Apsekojums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veikts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apsekojums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netika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veikts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pamatojoties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Sabiedrîbas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veselîbas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departamenta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Latgales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kontroles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nodalas</w:t>
            </w:r>
            <w:proofErr w:type="spellEnd"/>
            <w:r>
              <w:rPr>
                <w:sz w:val="24"/>
              </w:rPr>
              <w:t xml:space="preserve"> 14.02.2022. </w:t>
            </w:r>
            <w:proofErr w:type="spellStart"/>
            <w:r>
              <w:rPr>
                <w:sz w:val="24"/>
              </w:rPr>
              <w:t>Kontroles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aktu</w:t>
            </w:r>
            <w:proofErr w:type="spellEnd"/>
            <w:r>
              <w:rPr>
                <w:sz w:val="24"/>
              </w:rPr>
              <w:t xml:space="preserve"> Nr. 00076822</w:t>
            </w:r>
          </w:p>
        </w:tc>
      </w:tr>
      <w:tr w:rsidR="00264FBC">
        <w:trPr>
          <w:trHeight w:val="682"/>
        </w:trPr>
        <w:tc>
          <w:tcPr>
            <w:tcW w:w="9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FBC" w:rsidRDefault="00286095">
            <w:pPr>
              <w:spacing w:after="0"/>
              <w:ind w:left="10" w:hanging="5"/>
              <w:jc w:val="both"/>
            </w:pPr>
            <w:r>
              <w:rPr>
                <w:sz w:val="24"/>
              </w:rPr>
              <w:t xml:space="preserve">7. </w:t>
            </w:r>
            <w:proofErr w:type="spellStart"/>
            <w:r>
              <w:rPr>
                <w:sz w:val="24"/>
              </w:rPr>
              <w:t>Laboratoriskie</w:t>
            </w:r>
            <w:proofErr w:type="spellEnd"/>
            <w:r>
              <w:rPr>
                <w:sz w:val="24"/>
              </w:rPr>
              <w:t xml:space="preserve"> un </w:t>
            </w:r>
            <w:proofErr w:type="spellStart"/>
            <w:r>
              <w:rPr>
                <w:sz w:val="24"/>
              </w:rPr>
              <w:t>fizikălie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mërîjumi</w:t>
            </w:r>
            <w:proofErr w:type="spellEnd"/>
            <w:r>
              <w:rPr>
                <w:sz w:val="24"/>
              </w:rPr>
              <w:t xml:space="preserve">: SIA „Daugavpils </w:t>
            </w:r>
            <w:proofErr w:type="spellStart"/>
            <w:r>
              <w:rPr>
                <w:sz w:val="24"/>
              </w:rPr>
              <w:t>Udens</w:t>
            </w:r>
            <w:proofErr w:type="spellEnd"/>
            <w:r>
              <w:rPr>
                <w:sz w:val="24"/>
              </w:rPr>
              <w:t xml:space="preserve">” </w:t>
            </w:r>
            <w:proofErr w:type="spellStart"/>
            <w:r>
              <w:rPr>
                <w:sz w:val="24"/>
              </w:rPr>
              <w:t>Udens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kvalitătes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kontrole</w:t>
            </w:r>
            <w:r>
              <w:rPr>
                <w:sz w:val="24"/>
              </w:rPr>
              <w:t>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laboratorijas</w:t>
            </w:r>
            <w:proofErr w:type="spellEnd"/>
            <w:r>
              <w:rPr>
                <w:sz w:val="24"/>
              </w:rPr>
              <w:t xml:space="preserve"> 07.02.2022., </w:t>
            </w:r>
            <w:proofErr w:type="spellStart"/>
            <w:r>
              <w:rPr>
                <w:sz w:val="24"/>
              </w:rPr>
              <w:t>dzeramă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Udens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testëšanas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părskats</w:t>
            </w:r>
            <w:proofErr w:type="spellEnd"/>
            <w:r>
              <w:rPr>
                <w:sz w:val="24"/>
              </w:rPr>
              <w:t xml:space="preserve"> Nr. 2022/38dz</w:t>
            </w:r>
          </w:p>
        </w:tc>
      </w:tr>
      <w:tr w:rsidR="00264FBC">
        <w:trPr>
          <w:trHeight w:val="1522"/>
        </w:trPr>
        <w:tc>
          <w:tcPr>
            <w:tcW w:w="9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FBC" w:rsidRDefault="00286095">
            <w:pPr>
              <w:spacing w:after="14"/>
              <w:ind w:left="5"/>
            </w:pPr>
            <w:r>
              <w:rPr>
                <w:sz w:val="26"/>
              </w:rPr>
              <w:t>8. SLËDZIENS</w:t>
            </w:r>
          </w:p>
          <w:p w:rsidR="00264FBC" w:rsidRDefault="00286095">
            <w:pPr>
              <w:spacing w:after="32" w:line="246" w:lineRule="auto"/>
              <w:jc w:val="both"/>
            </w:pPr>
            <w:proofErr w:type="spellStart"/>
            <w:r>
              <w:rPr>
                <w:sz w:val="24"/>
              </w:rPr>
              <w:t>Telpas</w:t>
            </w:r>
            <w:proofErr w:type="spellEnd"/>
            <w:r>
              <w:rPr>
                <w:sz w:val="24"/>
              </w:rPr>
              <w:t xml:space="preserve"> Daugavpils </w:t>
            </w:r>
            <w:proofErr w:type="spellStart"/>
            <w:r>
              <w:rPr>
                <w:sz w:val="24"/>
              </w:rPr>
              <w:t>Vienîbas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pamatskolă</w:t>
            </w:r>
            <w:proofErr w:type="spellEnd"/>
            <w:r>
              <w:rPr>
                <w:sz w:val="24"/>
              </w:rPr>
              <w:t>, (</w:t>
            </w:r>
            <w:proofErr w:type="spellStart"/>
            <w:r>
              <w:rPr>
                <w:sz w:val="24"/>
              </w:rPr>
              <w:t>âimnăzijas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ielă</w:t>
            </w:r>
            <w:proofErr w:type="spellEnd"/>
            <w:r>
              <w:rPr>
                <w:sz w:val="24"/>
              </w:rPr>
              <w:t xml:space="preserve"> 32, </w:t>
            </w:r>
            <w:proofErr w:type="spellStart"/>
            <w:r>
              <w:rPr>
                <w:sz w:val="24"/>
              </w:rPr>
              <w:t>Daugavpilî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atbilst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higiënas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prasîbăm</w:t>
            </w:r>
            <w:proofErr w:type="spellEnd"/>
            <w:r>
              <w:rPr>
                <w:sz w:val="24"/>
              </w:rPr>
              <w:t xml:space="preserve"> un </w:t>
            </w:r>
            <w:proofErr w:type="spellStart"/>
            <w:r>
              <w:rPr>
                <w:sz w:val="24"/>
              </w:rPr>
              <w:t>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piemërotas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nometlżu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darbîbas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uzsăkšanai</w:t>
            </w:r>
            <w:proofErr w:type="spellEnd"/>
            <w:r>
              <w:rPr>
                <w:sz w:val="24"/>
              </w:rPr>
              <w:t>.</w:t>
            </w:r>
          </w:p>
          <w:p w:rsidR="00264FBC" w:rsidRDefault="00286095">
            <w:pPr>
              <w:spacing w:after="0"/>
              <w:jc w:val="both"/>
            </w:pPr>
            <w:proofErr w:type="spellStart"/>
            <w:r>
              <w:rPr>
                <w:sz w:val="24"/>
              </w:rPr>
              <w:t>Atzinums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derîgs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lîdz</w:t>
            </w:r>
            <w:proofErr w:type="spellEnd"/>
            <w:r>
              <w:rPr>
                <w:sz w:val="24"/>
              </w:rPr>
              <w:t xml:space="preserve"> 29.04.2023. </w:t>
            </w:r>
            <w:proofErr w:type="spellStart"/>
            <w:r>
              <w:rPr>
                <w:sz w:val="24"/>
              </w:rPr>
              <w:t>visăm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nometnëm</w:t>
            </w:r>
            <w:proofErr w:type="spellEnd"/>
            <w:r>
              <w:rPr>
                <w:sz w:val="24"/>
              </w:rPr>
              <w:t xml:space="preserve">, kas </w:t>
            </w:r>
            <w:proofErr w:type="spellStart"/>
            <w:r>
              <w:rPr>
                <w:sz w:val="24"/>
              </w:rPr>
              <w:t>tiek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rîkotas</w:t>
            </w:r>
            <w:proofErr w:type="spellEnd"/>
            <w:r>
              <w:rPr>
                <w:sz w:val="24"/>
              </w:rPr>
              <w:t xml:space="preserve"> Daugavpils </w:t>
            </w:r>
            <w:proofErr w:type="spellStart"/>
            <w:r>
              <w:rPr>
                <w:sz w:val="24"/>
              </w:rPr>
              <w:t>Vienîbas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amatskolă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264FBC" w:rsidRDefault="00286095">
      <w:pPr>
        <w:spacing w:after="234"/>
        <w:ind w:left="125" w:hanging="10"/>
      </w:pPr>
      <w:proofErr w:type="spellStart"/>
      <w:r>
        <w:rPr>
          <w:sz w:val="24"/>
        </w:rPr>
        <w:t>Pielikumă</w:t>
      </w:r>
      <w:proofErr w:type="spellEnd"/>
      <w:r>
        <w:rPr>
          <w:sz w:val="24"/>
        </w:rPr>
        <w:t xml:space="preserve">: 28.04.2022. </w:t>
      </w:r>
      <w:proofErr w:type="spellStart"/>
      <w:r>
        <w:rPr>
          <w:sz w:val="24"/>
        </w:rPr>
        <w:t>Objekta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higiëniskais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novërtëjums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</w:t>
      </w:r>
      <w:proofErr w:type="spellEnd"/>
      <w:r>
        <w:rPr>
          <w:sz w:val="24"/>
        </w:rPr>
        <w:t xml:space="preserve"> 3 Ip.</w:t>
      </w:r>
    </w:p>
    <w:p w:rsidR="00264FBC" w:rsidRDefault="00286095">
      <w:pPr>
        <w:spacing w:after="0"/>
        <w:ind w:left="125" w:hanging="10"/>
      </w:pPr>
      <w:proofErr w:type="spellStart"/>
      <w:r>
        <w:rPr>
          <w:sz w:val="24"/>
        </w:rPr>
        <w:t>Sabiedrîbas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veselîbas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departamenta</w:t>
      </w:r>
      <w:proofErr w:type="spellEnd"/>
    </w:p>
    <w:p w:rsidR="00264FBC" w:rsidRDefault="00286095">
      <w:pPr>
        <w:tabs>
          <w:tab w:val="center" w:pos="8163"/>
        </w:tabs>
        <w:spacing w:after="279"/>
      </w:pPr>
      <w:proofErr w:type="spellStart"/>
      <w:r>
        <w:rPr>
          <w:sz w:val="24"/>
        </w:rPr>
        <w:t>Latgales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nodalas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vadîtăja</w:t>
      </w:r>
      <w:proofErr w:type="spellEnd"/>
      <w:r>
        <w:rPr>
          <w:sz w:val="24"/>
        </w:rPr>
        <w:tab/>
        <w:t xml:space="preserve">Ludmila </w:t>
      </w:r>
      <w:proofErr w:type="spellStart"/>
      <w:r>
        <w:rPr>
          <w:sz w:val="24"/>
        </w:rPr>
        <w:t>Vainina</w:t>
      </w:r>
      <w:proofErr w:type="spellEnd"/>
    </w:p>
    <w:p w:rsidR="00264FBC" w:rsidRDefault="00286095">
      <w:pPr>
        <w:spacing w:after="301" w:line="244" w:lineRule="auto"/>
        <w:ind w:left="125" w:right="3261" w:firstLine="10"/>
      </w:pPr>
      <w:r>
        <w:t xml:space="preserve">Evita </w:t>
      </w:r>
      <w:proofErr w:type="spellStart"/>
      <w:r>
        <w:t>Sibirceva-Munča</w:t>
      </w:r>
      <w:proofErr w:type="spellEnd"/>
      <w:r>
        <w:t>, 65424547, evita.sibirceva-munca@vi.gov.lv</w:t>
      </w:r>
    </w:p>
    <w:p w:rsidR="00264FBC" w:rsidRDefault="00286095">
      <w:pPr>
        <w:spacing w:after="189" w:line="249" w:lineRule="auto"/>
        <w:ind w:left="226" w:hanging="10"/>
      </w:pPr>
      <w:r>
        <w:rPr>
          <w:sz w:val="20"/>
        </w:rPr>
        <w:lastRenderedPageBreak/>
        <w:t xml:space="preserve">DOKUMENTS </w:t>
      </w:r>
      <w:proofErr w:type="spellStart"/>
      <w:r>
        <w:rPr>
          <w:sz w:val="20"/>
        </w:rPr>
        <w:t>PARAKSTiTS</w:t>
      </w:r>
      <w:proofErr w:type="spellEnd"/>
      <w:r>
        <w:rPr>
          <w:sz w:val="20"/>
        </w:rPr>
        <w:t xml:space="preserve"> AR DROŠU ELEKTRONISKO PARAKSTU, </w:t>
      </w:r>
      <w:r>
        <w:rPr>
          <w:noProof/>
        </w:rPr>
        <mc:AlternateContent>
          <mc:Choice Requires="wpg">
            <w:drawing>
              <wp:inline distT="0" distB="0" distL="0" distR="0">
                <wp:extent cx="2024685" cy="1121984"/>
                <wp:effectExtent l="0" t="0" r="0" b="0"/>
                <wp:docPr id="3727" name="Group 3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4685" cy="1121984"/>
                          <a:chOff x="0" y="0"/>
                          <a:chExt cx="2024685" cy="1121984"/>
                        </a:xfrm>
                      </wpg:grpSpPr>
                      <pic:pic xmlns:pic="http://schemas.openxmlformats.org/drawingml/2006/picture">
                        <pic:nvPicPr>
                          <pic:cNvPr id="3882" name="Picture 38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886" y="0"/>
                            <a:ext cx="1969799" cy="10914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9" name="Rectangle 429"/>
                        <wps:cNvSpPr/>
                        <wps:spPr>
                          <a:xfrm>
                            <a:off x="0" y="986310"/>
                            <a:ext cx="369047" cy="17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FBC" w:rsidRDefault="00286095">
                              <w:r>
                                <w:rPr>
                                  <w:sz w:val="20"/>
                                </w:rPr>
                                <w:t xml:space="preserve">KAS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277479" y="986310"/>
                            <a:ext cx="588044" cy="17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FBC" w:rsidRDefault="00286095">
                              <w:r>
                                <w:rPr>
                                  <w:sz w:val="20"/>
                                </w:rPr>
                                <w:t xml:space="preserve">SATUR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719617" y="989358"/>
                            <a:ext cx="604365" cy="17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FBC" w:rsidRDefault="00286095">
                              <w:r>
                                <w:rPr>
                                  <w:sz w:val="20"/>
                                </w:rPr>
                                <w:t xml:space="preserve">LAIKA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1228838" y="992407"/>
                            <a:ext cx="559654" cy="17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4FBC" w:rsidRDefault="00286095">
                              <w:proofErr w:type="spellStart"/>
                              <w:r>
                                <w:rPr>
                                  <w:sz w:val="20"/>
                                </w:rPr>
                                <w:t>îMOGIJ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27" style="width:159.424pt;height:88.3452pt;mso-position-horizontal-relative:char;mso-position-vertical-relative:line" coordsize="20246,11219">
                <v:shape id="Picture 3882" style="position:absolute;width:19697;height:10914;left:548;top:0;" filled="f">
                  <v:imagedata r:id="rId8"/>
                </v:shape>
                <v:rect id="Rectangle 429" style="position:absolute;width:3690;height:1723;left:0;top:98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KAS </w:t>
                        </w:r>
                      </w:p>
                    </w:txbxContent>
                  </v:textbox>
                </v:rect>
                <v:rect id="Rectangle 430" style="position:absolute;width:5880;height:1723;left:2774;top:98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SATUR </w:t>
                        </w:r>
                      </w:p>
                    </w:txbxContent>
                  </v:textbox>
                </v:rect>
                <v:rect id="Rectangle 431" style="position:absolute;width:6043;height:1723;left:7196;top:98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LAIKA </w:t>
                        </w:r>
                      </w:p>
                    </w:txbxContent>
                  </v:textbox>
                </v:rect>
                <v:rect id="Rectangle 432" style="position:absolute;width:5596;height:1723;left:12288;top:9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îMOGIJ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64FBC" w:rsidRDefault="00286095">
      <w:pPr>
        <w:spacing w:after="189" w:line="249" w:lineRule="auto"/>
        <w:ind w:left="-5" w:hanging="10"/>
      </w:pPr>
      <w:r>
        <w:rPr>
          <w:sz w:val="20"/>
        </w:rPr>
        <w:t>FI 12-v4</w:t>
      </w:r>
    </w:p>
    <w:sectPr w:rsidR="00264FBC">
      <w:pgSz w:w="11947" w:h="16843"/>
      <w:pgMar w:top="552" w:right="884" w:bottom="744" w:left="16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E16DC"/>
    <w:multiLevelType w:val="multilevel"/>
    <w:tmpl w:val="407AF04C"/>
    <w:lvl w:ilvl="0">
      <w:start w:val="5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BC"/>
    <w:rsid w:val="00264FBC"/>
    <w:rsid w:val="0028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B43ED-1F37-4D13-A1F7-FB632802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7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cp:lastModifiedBy>Lietotajs</cp:lastModifiedBy>
  <cp:revision>2</cp:revision>
  <dcterms:created xsi:type="dcterms:W3CDTF">2022-06-29T07:45:00Z</dcterms:created>
  <dcterms:modified xsi:type="dcterms:W3CDTF">2022-06-29T07:45:00Z</dcterms:modified>
</cp:coreProperties>
</file>