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E227D8" w:rsidRPr="00E227D8" w:rsidP="00E227D8" w14:paraId="3F05F684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258"/>
        <w:gridCol w:w="4864"/>
      </w:tblGrid>
      <w:tr w14:paraId="3F05F688" w14:textId="77777777" w:rsidTr="00AE6EDD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AE6EDD" w:rsidRPr="005D1C44" w:rsidP="00AE6EDD" w14:paraId="3F05F685" w14:textId="034E66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258" w:type="dxa"/>
            <w:tcBorders>
              <w:left w:val="nil"/>
            </w:tcBorders>
            <w:shd w:val="clear" w:color="auto" w:fill="auto"/>
          </w:tcPr>
          <w:p w:rsidR="00E227D8" w:rsidRPr="005D1C44" w:rsidP="00A24FDC" w14:paraId="3F05F68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3F05F687" w14:textId="6BBBF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BDR Bērnu un jauniešu mācību centrs “</w:t>
            </w:r>
            <w:r>
              <w:rPr>
                <w:rFonts w:ascii="Times New Roman" w:hAnsi="Times New Roman"/>
                <w:sz w:val="24"/>
                <w:szCs w:val="24"/>
              </w:rPr>
              <w:t>Laveri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14:paraId="3F05F68C" w14:textId="77777777" w:rsidTr="00AE6EDD">
        <w:tblPrEx>
          <w:tblW w:w="9967" w:type="dxa"/>
          <w:jc w:val="center"/>
          <w:tblLayout w:type="fixed"/>
          <w:tblLook w:val="0000"/>
        </w:tblPrEx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3F05F689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258" w:type="dxa"/>
            <w:shd w:val="clear" w:color="auto" w:fill="auto"/>
          </w:tcPr>
          <w:p w:rsidR="00E227D8" w:rsidRPr="005D1C44" w:rsidP="00A24FDC" w14:paraId="3F05F68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864" w:type="dxa"/>
            <w:shd w:val="clear" w:color="auto" w:fill="auto"/>
          </w:tcPr>
          <w:p w:rsidR="00E227D8" w:rsidRPr="005D1C44" w:rsidP="00A24FDC" w14:paraId="3F05F68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3F05F690" w14:textId="77777777" w:rsidTr="00AE6EDD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3F05F68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06.07.2022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8" w:type="dxa"/>
            <w:shd w:val="clear" w:color="auto" w:fill="auto"/>
          </w:tcPr>
          <w:p w:rsidR="00E227D8" w:rsidRPr="005D1C44" w:rsidP="00A24FDC" w14:paraId="3F05F68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F05F68F" w14:textId="2CF810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numurs 40008283248</w:t>
            </w:r>
          </w:p>
        </w:tc>
      </w:tr>
      <w:tr w14:paraId="3F05F694" w14:textId="77777777" w:rsidTr="00AE6EDD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3F05F69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258" w:type="dxa"/>
            <w:shd w:val="clear" w:color="auto" w:fill="auto"/>
          </w:tcPr>
          <w:p w:rsidR="00E227D8" w:rsidRPr="005D1C44" w:rsidP="00A24FDC" w14:paraId="3F05F69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864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F05F69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3F05F698" w14:textId="77777777" w:rsidTr="00AE6EDD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F05F69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E227D8" w:rsidRPr="005D1C44" w:rsidP="00A24FDC" w14:paraId="3F05F69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F05F697" w14:textId="0DB435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Čiekurkalna 6.šķērslīnija 11-1,Rīga, LV-1026</w:t>
            </w:r>
          </w:p>
        </w:tc>
      </w:tr>
      <w:tr w14:paraId="3F05F69C" w14:textId="77777777" w:rsidTr="00AE6EDD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F05F69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E227D8" w:rsidRPr="005D1C44" w:rsidP="00A24FDC" w14:paraId="3F05F69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864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F05F69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3F05F69D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3F05F69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/247</w:t>
      </w:r>
    </w:p>
    <w:p w:rsidR="00C959F6" w:rsidP="00070E23" w14:paraId="3F05F69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3F05F6A0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9498"/>
      </w:tblGrid>
      <w:tr w14:paraId="3F05F6A3" w14:textId="77777777" w:rsidTr="00C07822">
        <w:tblPrEx>
          <w:tblW w:w="9924" w:type="dxa"/>
          <w:tblInd w:w="-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6" w:type="dxa"/>
          </w:tcPr>
          <w:p w:rsidR="00E227D8" w:rsidRPr="00E227D8" w14:paraId="3F05F6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E624D7" w14:paraId="3F05F6A2" w14:textId="4DA4D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24D7">
              <w:rPr>
                <w:rFonts w:ascii="Times New Roman" w:hAnsi="Times New Roman" w:cs="Times New Roman"/>
                <w:sz w:val="24"/>
              </w:rPr>
              <w:t>: bērnu diennakts</w:t>
            </w:r>
            <w:r w:rsidRPr="00E624D7" w:rsidR="00E624D7">
              <w:rPr>
                <w:rFonts w:ascii="Times New Roman" w:hAnsi="Times New Roman" w:cs="Times New Roman"/>
                <w:sz w:val="24"/>
              </w:rPr>
              <w:t xml:space="preserve"> nometnei: “</w:t>
            </w:r>
            <w:r w:rsidR="00E624D7">
              <w:rPr>
                <w:rFonts w:ascii="Times New Roman" w:hAnsi="Times New Roman" w:cs="Times New Roman"/>
                <w:sz w:val="24"/>
              </w:rPr>
              <w:t>Mācību un atpūtu nometne (Jūrmala, Bulduri)</w:t>
            </w:r>
            <w:r w:rsidRPr="00E624D7" w:rsidR="00E624D7">
              <w:rPr>
                <w:rFonts w:ascii="Times New Roman" w:hAnsi="Times New Roman" w:cs="Times New Roman"/>
                <w:sz w:val="24"/>
              </w:rPr>
              <w:t xml:space="preserve">” </w:t>
            </w:r>
          </w:p>
        </w:tc>
      </w:tr>
      <w:tr w14:paraId="0B4D998F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80"/>
        </w:trPr>
        <w:tc>
          <w:tcPr>
            <w:tcW w:w="426" w:type="dxa"/>
          </w:tcPr>
          <w:p w:rsidR="00E624D7" w14:paraId="642F94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624D7" w:rsidRPr="00E227D8" w:rsidP="00E624D7" w14:paraId="105AED48" w14:textId="43C71BFA">
            <w:pPr>
              <w:rPr>
                <w:rFonts w:ascii="Times New Roman" w:hAnsi="Times New Roman" w:cs="Times New Roman"/>
                <w:sz w:val="24"/>
              </w:rPr>
            </w:pPr>
            <w:r w:rsidRPr="00E624D7">
              <w:rPr>
                <w:rFonts w:ascii="Times New Roman" w:hAnsi="Times New Roman" w:cs="Times New Roman"/>
                <w:sz w:val="24"/>
              </w:rPr>
              <w:t>paredzētās telpas.</w:t>
            </w:r>
          </w:p>
        </w:tc>
      </w:tr>
      <w:tr w14:paraId="3F05F6A6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A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A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3F05F6A9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288"/>
        </w:trPr>
        <w:tc>
          <w:tcPr>
            <w:tcW w:w="426" w:type="dxa"/>
          </w:tcPr>
          <w:p w:rsidR="00E227D8" w:rsidRPr="00E227D8" w14:paraId="3F05F6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E60393" w14:paraId="3F05F6A8" w14:textId="6830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3491D">
              <w:rPr>
                <w:rFonts w:ascii="Times New Roman" w:hAnsi="Times New Roman" w:cs="Times New Roman"/>
                <w:sz w:val="24"/>
              </w:rPr>
              <w:t>Viestura iela 6, Jūrmala, LV-2010.</w:t>
            </w:r>
          </w:p>
        </w:tc>
      </w:tr>
      <w:tr w14:paraId="3F05F6AC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14:paraId="3F05F6A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070E23" w:rsidRPr="00070E23" w14:paraId="3F05F6A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AF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580CEE" w14:paraId="3F05F6AE" w14:textId="1DC19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0CEE">
              <w:rPr>
                <w:rFonts w:ascii="Times New Roman" w:hAnsi="Times New Roman" w:cs="Times New Roman"/>
                <w:sz w:val="24"/>
              </w:rPr>
              <w:t>SIA “B</w:t>
            </w:r>
            <w:r>
              <w:rPr>
                <w:rFonts w:ascii="Times New Roman" w:hAnsi="Times New Roman" w:cs="Times New Roman"/>
                <w:sz w:val="24"/>
              </w:rPr>
              <w:t>ulduru Dārzkopības vidusskola”.</w:t>
            </w:r>
          </w:p>
        </w:tc>
      </w:tr>
      <w:tr w14:paraId="3F05F6B2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B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B1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3F05F6B5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B4" w14:textId="20CF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EE">
              <w:rPr>
                <w:rFonts w:ascii="Times New Roman" w:hAnsi="Times New Roman" w:cs="Times New Roman"/>
                <w:sz w:val="24"/>
              </w:rPr>
              <w:t>Reģistrācijas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numurs </w:t>
            </w:r>
            <w:r w:rsidRPr="00580CEE">
              <w:rPr>
                <w:rFonts w:ascii="Times New Roman" w:hAnsi="Times New Roman" w:cs="Times New Roman"/>
                <w:sz w:val="24"/>
              </w:rPr>
              <w:t>40003482021, Viestura iela 6, Jūrmala, LV-2010.</w:t>
            </w:r>
          </w:p>
        </w:tc>
      </w:tr>
      <w:tr w14:paraId="3F05F6B8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B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B7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3F05F6BB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33491D" w14:paraId="3F05F6BA" w14:textId="5EA8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3491D">
              <w:rPr>
                <w:rFonts w:ascii="Times New Roman" w:hAnsi="Times New Roman" w:cs="Times New Roman"/>
                <w:sz w:val="24"/>
              </w:rPr>
              <w:t>2022.gada 22.jūnija Guntara Purviņa iesniegums b/n</w:t>
            </w:r>
            <w:r w:rsidR="0033491D">
              <w:t xml:space="preserve"> </w:t>
            </w:r>
            <w:r w:rsidRPr="0033491D" w:rsidR="0033491D">
              <w:rPr>
                <w:rFonts w:ascii="Times New Roman" w:hAnsi="Times New Roman" w:cs="Times New Roman"/>
                <w:sz w:val="24"/>
              </w:rPr>
              <w:t xml:space="preserve">Valsts </w:t>
            </w:r>
          </w:p>
        </w:tc>
      </w:tr>
      <w:tr w14:paraId="55414FC1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33491D" w14:paraId="6B690B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33491D" w:rsidRPr="00E227D8" w:rsidP="0033491D" w14:paraId="37F88CE0" w14:textId="70DEA19E">
            <w:pPr>
              <w:rPr>
                <w:rFonts w:ascii="Times New Roman" w:hAnsi="Times New Roman" w:cs="Times New Roman"/>
                <w:sz w:val="24"/>
              </w:rPr>
            </w:pPr>
            <w:r w:rsidRPr="0033491D">
              <w:rPr>
                <w:rFonts w:ascii="Times New Roman" w:hAnsi="Times New Roman" w:cs="Times New Roman"/>
                <w:sz w:val="24"/>
              </w:rPr>
              <w:t>ugunsdzēsības un</w:t>
            </w:r>
            <w:r>
              <w:t xml:space="preserve"> </w:t>
            </w:r>
            <w:r w:rsidRPr="0033491D">
              <w:rPr>
                <w:rFonts w:ascii="Times New Roman" w:hAnsi="Times New Roman" w:cs="Times New Roman"/>
                <w:sz w:val="24"/>
              </w:rPr>
              <w:t xml:space="preserve">glābšanas dienesta Rīgas reģiona </w:t>
            </w:r>
            <w:r>
              <w:rPr>
                <w:rFonts w:ascii="Times New Roman" w:hAnsi="Times New Roman" w:cs="Times New Roman"/>
                <w:sz w:val="24"/>
              </w:rPr>
              <w:t>pārvaldē reģistrēts 2022.gada 27</w:t>
            </w:r>
            <w:r w:rsidRPr="0033491D">
              <w:rPr>
                <w:rFonts w:ascii="Times New Roman" w:hAnsi="Times New Roman" w:cs="Times New Roman"/>
                <w:sz w:val="24"/>
              </w:rPr>
              <w:t xml:space="preserve">.jūnijā ar </w:t>
            </w:r>
          </w:p>
        </w:tc>
      </w:tr>
      <w:tr w14:paraId="743B5047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33491D" w14:paraId="2BAA37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33491D" w:rsidRPr="0033491D" w:rsidP="0033491D" w14:paraId="3C1106B6" w14:textId="040D64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 22/8-1.5.1/1367</w:t>
            </w:r>
            <w:r w:rsidRPr="0033491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14:paraId="3F05F6BE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B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B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C1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C0" w14:textId="4526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EE">
              <w:rPr>
                <w:rFonts w:ascii="Times New Roman" w:hAnsi="Times New Roman" w:cs="Times New Roman"/>
                <w:sz w:val="24"/>
                <w:szCs w:val="24"/>
              </w:rPr>
              <w:t>SIA “Bulduru Dārzkopības vidusskola”</w:t>
            </w:r>
          </w:p>
        </w:tc>
      </w:tr>
      <w:tr w14:paraId="27371094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580CEE" w14:paraId="08D081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580CEE" w:rsidRPr="00E227D8" w:rsidP="00580CEE" w14:paraId="41FD2311" w14:textId="7429D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EE">
              <w:rPr>
                <w:rFonts w:ascii="Times New Roman" w:hAnsi="Times New Roman" w:cs="Times New Roman"/>
                <w:sz w:val="24"/>
                <w:szCs w:val="24"/>
              </w:rPr>
              <w:t>bērnu dien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nakts</w:t>
            </w:r>
            <w:r w:rsidRPr="00580CEE">
              <w:rPr>
                <w:rFonts w:ascii="Times New Roman" w:hAnsi="Times New Roman" w:cs="Times New Roman"/>
                <w:sz w:val="24"/>
                <w:szCs w:val="24"/>
              </w:rPr>
              <w:t xml:space="preserve"> nometnei paredzētā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telpas, kas </w:t>
            </w:r>
            <w:r w:rsidRPr="00580CEE">
              <w:rPr>
                <w:rFonts w:ascii="Times New Roman" w:hAnsi="Times New Roman" w:cs="Times New Roman"/>
                <w:sz w:val="24"/>
                <w:szCs w:val="24"/>
              </w:rPr>
              <w:t xml:space="preserve">ir nodrošinātas ar automātisko ugunsgrēka </w:t>
            </w:r>
          </w:p>
        </w:tc>
      </w:tr>
      <w:tr w14:paraId="51C8B212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580CEE" w14:paraId="5725FF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580CEE" w:rsidRPr="00580CEE" w:rsidP="007F0406" w14:paraId="67C027EE" w14:textId="54368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EE">
              <w:rPr>
                <w:rFonts w:ascii="Times New Roman" w:hAnsi="Times New Roman" w:cs="Times New Roman"/>
                <w:sz w:val="24"/>
                <w:szCs w:val="24"/>
              </w:rPr>
              <w:t>atklāšanas un trauksmes</w:t>
            </w:r>
            <w:r w:rsidR="007F0406">
              <w:rPr>
                <w:rFonts w:ascii="Times New Roman" w:hAnsi="Times New Roman" w:cs="Times New Roman"/>
                <w:sz w:val="24"/>
                <w:szCs w:val="24"/>
              </w:rPr>
              <w:t xml:space="preserve"> signalizācijas sistēmu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i</w:t>
            </w:r>
            <w:r w:rsidRPr="00580CEE">
              <w:rPr>
                <w:rFonts w:ascii="Times New Roman" w:hAnsi="Times New Roman" w:cs="Times New Roman"/>
                <w:sz w:val="24"/>
                <w:szCs w:val="24"/>
              </w:rPr>
              <w:t>ekšējā ugunsdzēsības</w:t>
            </w:r>
            <w:r>
              <w:t xml:space="preserve"> </w:t>
            </w:r>
            <w:r w:rsidRPr="00580CEE">
              <w:rPr>
                <w:rFonts w:ascii="Times New Roman" w:hAnsi="Times New Roman" w:cs="Times New Roman"/>
                <w:sz w:val="24"/>
                <w:szCs w:val="24"/>
              </w:rPr>
              <w:t>ūdensvada krāniem.</w:t>
            </w:r>
          </w:p>
        </w:tc>
      </w:tr>
      <w:tr w14:paraId="3F05F6C4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C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C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C7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C6" w14:textId="5F04F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2B9" w:rsidR="00F952B9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  <w:tr w14:paraId="3F05F6CA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C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C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CD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F952B9" w14:paraId="3F05F6CC" w14:textId="6C59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952B9" w:rsidR="00F952B9">
              <w:rPr>
                <w:rFonts w:ascii="Times New Roman" w:hAnsi="Times New Roman" w:cs="Times New Roman"/>
                <w:sz w:val="24"/>
              </w:rPr>
              <w:t>nav iebildumu apsekoto telpu izmantošanai bērnu diennakts nometnes</w:t>
            </w:r>
            <w:r w:rsidR="00B516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52B9" w:rsidR="00F952B9">
              <w:rPr>
                <w:rFonts w:ascii="Times New Roman" w:hAnsi="Times New Roman" w:cs="Times New Roman"/>
                <w:sz w:val="24"/>
              </w:rPr>
              <w:t xml:space="preserve">“Mācību un </w:t>
            </w:r>
          </w:p>
        </w:tc>
      </w:tr>
      <w:tr w14:paraId="3F05F6D0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C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F952B9" w14:paraId="3F05F6CF" w14:textId="6AAF6213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F952B9">
              <w:rPr>
                <w:rFonts w:ascii="Times New Roman" w:hAnsi="Times New Roman" w:cs="Times New Roman"/>
                <w:sz w:val="24"/>
              </w:rPr>
              <w:t>atpūtu nometne (Jūrmala, Bulduri)”</w:t>
            </w:r>
            <w:r>
              <w:t xml:space="preserve"> </w:t>
            </w:r>
            <w:r w:rsidRPr="00F952B9">
              <w:rPr>
                <w:rFonts w:ascii="Times New Roman" w:hAnsi="Times New Roman" w:cs="Times New Roman"/>
                <w:sz w:val="24"/>
              </w:rPr>
              <w:t xml:space="preserve">vajadzībām no 2022.gada </w:t>
            </w:r>
            <w:r>
              <w:rPr>
                <w:rFonts w:ascii="Times New Roman" w:hAnsi="Times New Roman" w:cs="Times New Roman"/>
                <w:sz w:val="24"/>
              </w:rPr>
              <w:t xml:space="preserve">16.jūlija līdz 2022.gada </w:t>
            </w:r>
          </w:p>
        </w:tc>
      </w:tr>
      <w:tr w14:paraId="4D8CED98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F952B9" w:rsidRPr="00070E23" w:rsidP="00B00630" w14:paraId="0B1ACC4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F952B9" w:rsidRPr="00F952B9" w:rsidP="00F952B9" w14:paraId="1E1CAFB1" w14:textId="65525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F952B9">
              <w:rPr>
                <w:rFonts w:ascii="Times New Roman" w:hAnsi="Times New Roman" w:cs="Times New Roman"/>
                <w:sz w:val="24"/>
              </w:rPr>
              <w:t>.jūlijam.</w:t>
            </w:r>
          </w:p>
        </w:tc>
      </w:tr>
      <w:tr w14:paraId="5FFB7C35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F952B9" w:rsidRPr="00070E23" w:rsidP="00B00630" w14:paraId="6B47F33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F952B9" w:rsidRPr="00070E23" w:rsidP="00B00630" w14:paraId="424B5B5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D3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D2" w14:textId="2459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1623" w:rsidR="00B51623">
              <w:rPr>
                <w:rFonts w:ascii="Times New Roman" w:hAnsi="Times New Roman" w:cs="Times New Roman"/>
                <w:sz w:val="24"/>
              </w:rPr>
              <w:t>Ministru kabineta 2009.gada 1.septembra noteikumu Nr.981</w:t>
            </w:r>
          </w:p>
        </w:tc>
      </w:tr>
      <w:tr w14:paraId="7828FAD2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B51623" w14:paraId="2D0DB5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B51623" w:rsidRPr="00E227D8" w14:paraId="01FD9425" w14:textId="1F1F2A08">
            <w:pPr>
              <w:rPr>
                <w:rFonts w:ascii="Times New Roman" w:hAnsi="Times New Roman" w:cs="Times New Roman"/>
                <w:sz w:val="24"/>
              </w:rPr>
            </w:pPr>
            <w:r w:rsidRPr="00B51623">
              <w:rPr>
                <w:rFonts w:ascii="Times New Roman" w:hAnsi="Times New Roman" w:cs="Times New Roman"/>
                <w:sz w:val="24"/>
              </w:rPr>
              <w:t>“Bērnu nometņu organizēšanas un darbības kārtība” 8.5.apakšpunkta prasībām.</w:t>
            </w:r>
          </w:p>
        </w:tc>
      </w:tr>
      <w:tr w14:paraId="3F05F6D6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D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D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3F05F6D9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D8" w14:textId="7686B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1623" w:rsidR="00B51623">
              <w:rPr>
                <w:rFonts w:ascii="Times New Roman" w:hAnsi="Times New Roman" w:cs="Times New Roman"/>
                <w:sz w:val="24"/>
              </w:rPr>
              <w:t>Valsts izglītības satura centram.</w:t>
            </w:r>
          </w:p>
        </w:tc>
      </w:tr>
      <w:tr w14:paraId="3F05F6DC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603"/>
        </w:trPr>
        <w:tc>
          <w:tcPr>
            <w:tcW w:w="426" w:type="dxa"/>
          </w:tcPr>
          <w:p w:rsidR="00E227D8" w:rsidRPr="00070E23" w14:paraId="3F05F6DA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227D8" w14:paraId="3F05F6DB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3F05F6DD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3F05F6DE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3F05F6DF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14:paraId="3F05F6E1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B245E2" w:rsidRPr="00B245E2" w:rsidP="00C07822" w14:paraId="3F05F6E0" w14:textId="4E2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Pr="005D1C44"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</w:p>
        </w:tc>
      </w:tr>
      <w:tr w14:paraId="30247ABA" w14:textId="77777777" w:rsidTr="00C07822">
        <w:tblPrEx>
          <w:tblW w:w="9922" w:type="dxa"/>
          <w:tblInd w:w="-400" w:type="dxa"/>
          <w:tblLook w:val="04A0"/>
        </w:tblPrEx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124D71" w:rsidRPr="005D1C44" w:rsidP="00C07822" w14:paraId="013A2EDD" w14:textId="4E826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F05F6E3" w14:textId="77777777" w:rsidTr="00C07822">
        <w:tblPrEx>
          <w:tblW w:w="9922" w:type="dxa"/>
          <w:tblInd w:w="-400" w:type="dxa"/>
          <w:tblLook w:val="04A0"/>
        </w:tblPrEx>
        <w:tc>
          <w:tcPr>
            <w:tcW w:w="9922" w:type="dxa"/>
            <w:tcBorders>
              <w:top w:val="single" w:sz="4" w:space="0" w:color="auto"/>
            </w:tcBorders>
          </w:tcPr>
          <w:p w:rsidR="00B245E2" w:rsidRPr="00B245E2" w:rsidP="00B245E2" w14:paraId="3F05F6E2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3F05F6E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4"/>
        <w:gridCol w:w="284"/>
        <w:gridCol w:w="1843"/>
        <w:gridCol w:w="283"/>
        <w:gridCol w:w="3148"/>
      </w:tblGrid>
      <w:tr w14:paraId="3F05F6EA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3F05F6E5" w14:textId="7625B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71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</w:t>
            </w:r>
            <w:r w:rsidRPr="00061A92" w:rsidR="00061A92">
              <w:rPr>
                <w:rFonts w:ascii="Times New Roman" w:hAnsi="Times New Roman" w:cs="Times New Roman"/>
                <w:sz w:val="24"/>
                <w:szCs w:val="24"/>
              </w:rPr>
              <w:t>Ugunsdrošības uzraudzības un civilās aizsardzības nodaļas inspektore</w:t>
            </w:r>
            <w:bookmarkStart w:id="0" w:name="_GoBack"/>
            <w:bookmarkEnd w:id="0"/>
          </w:p>
        </w:tc>
        <w:tc>
          <w:tcPr>
            <w:tcW w:w="284" w:type="dxa"/>
            <w:vAlign w:val="bottom"/>
          </w:tcPr>
          <w:p w:rsidR="00B245E2" w:rsidRPr="007D2C05" w:rsidP="00B245E2" w14:paraId="3F05F6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3F05F6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3F05F6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3F05F6E9" w14:textId="6B1B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B51623">
              <w:rPr>
                <w:rFonts w:ascii="Times New Roman" w:hAnsi="Times New Roman" w:cs="Times New Roman"/>
                <w:sz w:val="24"/>
                <w:szCs w:val="24"/>
              </w:rPr>
              <w:t>Rimoviča</w:t>
            </w:r>
          </w:p>
        </w:tc>
      </w:tr>
      <w:tr w14:paraId="3F05F6F0" w14:textId="77777777" w:rsidTr="00C07822">
        <w:tblPrEx>
          <w:tblW w:w="9922" w:type="dxa"/>
          <w:tblInd w:w="-400" w:type="dxa"/>
          <w:tblLayout w:type="fixed"/>
          <w:tblLook w:val="04A0"/>
        </w:tblPrEx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B245E2" w:rsidRPr="00B245E2" w:rsidP="00B245E2" w14:paraId="3F05F6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3F05F6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3F05F6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3F05F6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B245E2" w:rsidRPr="00B245E2" w:rsidP="00B245E2" w14:paraId="3F05F6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3F05F6F1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3F05F6F2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4"/>
        <w:gridCol w:w="284"/>
        <w:gridCol w:w="2864"/>
      </w:tblGrid>
      <w:tr w14:paraId="3F05F6F6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:rsidR="007D2C05" w:rsidP="007D2C05" w14:paraId="3F05F6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3F05F6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7D2C05" w:rsidP="007D2C05" w14:paraId="3F05F6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05F6FA" w14:textId="77777777" w:rsidTr="00C07822">
        <w:tblPrEx>
          <w:tblW w:w="9922" w:type="dxa"/>
          <w:tblInd w:w="-400" w:type="dxa"/>
          <w:tblLayout w:type="fixed"/>
          <w:tblLook w:val="04A0"/>
        </w:tblPrEx>
        <w:tc>
          <w:tcPr>
            <w:tcW w:w="6774" w:type="dxa"/>
            <w:tcBorders>
              <w:top w:val="single" w:sz="4" w:space="0" w:color="auto"/>
            </w:tcBorders>
          </w:tcPr>
          <w:p w:rsidR="007D2C05" w:rsidRPr="007D2C05" w:rsidP="007D2C05" w14:paraId="3F05F6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3F05F6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7D2C05" w:rsidRPr="007D2C05" w:rsidP="007D2C05" w14:paraId="3F05F6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3F05F6FB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3F05F6FC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Pr="00762AE8" w:rsidP="00441E69" w14:paraId="3F05F700" w14:textId="0D2BF3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Sect="004F2F2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14:paraId="23DA9C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D71" w:rsidRPr="00762AE8" w:rsidP="00124D71" w14:paraId="45B37047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P="00C07822" w14:paraId="3F05F707" w14:textId="30C34910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D71" w:rsidRPr="00762AE8" w:rsidP="00124D71" w14:paraId="169BBB2C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P="00C07822" w14:paraId="3F05F709" w14:textId="106046F6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14:paraId="650BD1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594228661"/>
      <w:docPartObj>
        <w:docPartGallery w:val="Page Numbers (Top of Page)"/>
        <w:docPartUnique/>
      </w:docPartObj>
    </w:sdtPr>
    <w:sdtContent>
      <w:p w:rsidR="00E227D8" w:rsidRPr="00762AE8" w14:paraId="3F05F704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1A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3F05F705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:rsidP="00B53A6F" w14:paraId="14A99115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A6F" w:rsidP="00B53A6F" w14:paraId="482F84D5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6207ADAD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5B9EBEEE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740F9EAD" w14:textId="77777777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:rsidR="00B53A6F" w:rsidP="00B53A6F" w14:paraId="16475A79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4A667EBE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59190DFF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313ADAB6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39E5413F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B53A6F" w:rsidP="00B53A6F" w14:paraId="2B04F284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:rsidR="00762AE8" w:rsidRPr="00C07822" w:rsidP="00C07822" w14:paraId="3F05F708" w14:textId="362F2FDB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>Jaunpils iela 13, Rīga, LV-1002, tālr.: 67209650, e-pasts: rrp@vugd.gov.lv, www.vugd.gov.lv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61A92"/>
    <w:rsid w:val="00070E23"/>
    <w:rsid w:val="000D3E6E"/>
    <w:rsid w:val="00124D71"/>
    <w:rsid w:val="00130CCD"/>
    <w:rsid w:val="0015650A"/>
    <w:rsid w:val="001F50D5"/>
    <w:rsid w:val="00260584"/>
    <w:rsid w:val="00281811"/>
    <w:rsid w:val="0033491D"/>
    <w:rsid w:val="003437F5"/>
    <w:rsid w:val="00346269"/>
    <w:rsid w:val="00387C99"/>
    <w:rsid w:val="00390F52"/>
    <w:rsid w:val="003B78D3"/>
    <w:rsid w:val="00426EBD"/>
    <w:rsid w:val="00441E69"/>
    <w:rsid w:val="00457726"/>
    <w:rsid w:val="00483BBB"/>
    <w:rsid w:val="004901B0"/>
    <w:rsid w:val="004B03FF"/>
    <w:rsid w:val="004B095D"/>
    <w:rsid w:val="004B6422"/>
    <w:rsid w:val="004E6B03"/>
    <w:rsid w:val="004F2F23"/>
    <w:rsid w:val="00561B63"/>
    <w:rsid w:val="00580CEE"/>
    <w:rsid w:val="00590A28"/>
    <w:rsid w:val="005D1C44"/>
    <w:rsid w:val="005D635A"/>
    <w:rsid w:val="00635786"/>
    <w:rsid w:val="00736BC1"/>
    <w:rsid w:val="00762AE8"/>
    <w:rsid w:val="007665C9"/>
    <w:rsid w:val="00794977"/>
    <w:rsid w:val="00794DFA"/>
    <w:rsid w:val="007D2C05"/>
    <w:rsid w:val="007F0406"/>
    <w:rsid w:val="00884E35"/>
    <w:rsid w:val="008866CD"/>
    <w:rsid w:val="00964438"/>
    <w:rsid w:val="0097786E"/>
    <w:rsid w:val="00A025C5"/>
    <w:rsid w:val="00A24FDC"/>
    <w:rsid w:val="00A47DBC"/>
    <w:rsid w:val="00A5100D"/>
    <w:rsid w:val="00AE6EDD"/>
    <w:rsid w:val="00B00630"/>
    <w:rsid w:val="00B245E2"/>
    <w:rsid w:val="00B42A8D"/>
    <w:rsid w:val="00B51623"/>
    <w:rsid w:val="00B53A6F"/>
    <w:rsid w:val="00B60EAD"/>
    <w:rsid w:val="00B97A08"/>
    <w:rsid w:val="00C07822"/>
    <w:rsid w:val="00C33E3A"/>
    <w:rsid w:val="00C51BBF"/>
    <w:rsid w:val="00C522E2"/>
    <w:rsid w:val="00C946FD"/>
    <w:rsid w:val="00C959F6"/>
    <w:rsid w:val="00CD1CAC"/>
    <w:rsid w:val="00CF62BE"/>
    <w:rsid w:val="00D639C2"/>
    <w:rsid w:val="00DB3B2E"/>
    <w:rsid w:val="00E0387C"/>
    <w:rsid w:val="00E227D8"/>
    <w:rsid w:val="00E60393"/>
    <w:rsid w:val="00E624D7"/>
    <w:rsid w:val="00F952B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05F67F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ontekstsRakstz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Dinija Rimoviča</cp:lastModifiedBy>
  <cp:revision>10</cp:revision>
  <dcterms:created xsi:type="dcterms:W3CDTF">2022-04-04T17:49:00Z</dcterms:created>
  <dcterms:modified xsi:type="dcterms:W3CDTF">2022-07-01T11:55:00Z</dcterms:modified>
</cp:coreProperties>
</file>