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BE2101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BE2101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BE2101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BE2101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2BE2101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2BE2101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BE2101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BE2101A" w14:textId="2F2D4A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BE210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6F0CBD" w:rsidP="00A24FDC" w14:paraId="2BE2101C" w14:textId="5C25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BD">
              <w:rPr>
                <w:rFonts w:ascii="Times New Roman" w:hAnsi="Times New Roman" w:cs="Times New Roman"/>
                <w:sz w:val="24"/>
                <w:szCs w:val="24"/>
              </w:rPr>
              <w:t>Misijas baptistu draudze</w:t>
            </w:r>
          </w:p>
        </w:tc>
      </w:tr>
      <w:tr w14:paraId="2BE2102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BE2101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BE2101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BE210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BE2102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BE2102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BE2102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6F0CBD" w:rsidP="006F0CBD" w14:paraId="2BE21024" w14:textId="01751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CBD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6F0CBD">
              <w:rPr>
                <w:rFonts w:ascii="Times New Roman" w:hAnsi="Times New Roman" w:cs="Times New Roman"/>
                <w:sz w:val="24"/>
                <w:szCs w:val="24"/>
              </w:rPr>
              <w:t>40801052091</w:t>
            </w:r>
          </w:p>
        </w:tc>
      </w:tr>
      <w:tr w14:paraId="2BE2102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BE2102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BE2102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BE2102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BE2102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BE210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BE210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6F0CBD" w:rsidP="00A24FDC" w14:paraId="2BE2102C" w14:textId="684FA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CBD">
              <w:rPr>
                <w:rFonts w:ascii="Times New Roman" w:hAnsi="Times New Roman" w:cs="Times New Roman"/>
                <w:sz w:val="24"/>
                <w:szCs w:val="24"/>
              </w:rPr>
              <w:t>Gaujas iela 27C, Ādaži, LV2164</w:t>
            </w:r>
          </w:p>
        </w:tc>
      </w:tr>
      <w:tr w14:paraId="2BE2103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BE210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BE210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BE210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BE2103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BE2103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/216</w:t>
      </w:r>
    </w:p>
    <w:p w:rsidR="00C959F6" w:rsidP="00070E23" w14:paraId="2BE2103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BE2103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BE2103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E21037" w14:textId="5641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CBD">
              <w:rPr>
                <w:rFonts w:ascii="Times New Roman" w:hAnsi="Times New Roman" w:cs="Times New Roman"/>
                <w:sz w:val="24"/>
              </w:rPr>
              <w:t>Liepupes pamatskola</w:t>
            </w:r>
          </w:p>
        </w:tc>
      </w:tr>
      <w:tr w14:paraId="2BE2103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BE2103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E2103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BE2103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BE2103D" w14:textId="11219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CBD">
              <w:rPr>
                <w:rFonts w:ascii="Times New Roman" w:hAnsi="Times New Roman" w:cs="Times New Roman"/>
                <w:sz w:val="24"/>
              </w:rPr>
              <w:t>“Veiksmes”, Liepupe, Liepupes pagasts, Limbažu novads, LV -4023</w:t>
            </w:r>
          </w:p>
        </w:tc>
      </w:tr>
      <w:tr w14:paraId="2BE2104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BE2103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BE210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E210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E21043" w14:textId="3BB4B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0EA0" w:rsidR="006F0CBD">
              <w:rPr>
                <w:rFonts w:ascii="Times New Roman" w:hAnsi="Times New Roman" w:cs="Times New Roman"/>
                <w:sz w:val="24"/>
                <w:szCs w:val="24"/>
              </w:rPr>
              <w:t>Limbažu novada pašvaldība  Reģistrācijas numurs 90009114631,</w:t>
            </w:r>
          </w:p>
        </w:tc>
      </w:tr>
      <w:tr w14:paraId="2BE2104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BE2104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E2104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BE2104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BE210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E21049" w14:textId="7A17E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LV-4001</w:t>
            </w:r>
          </w:p>
        </w:tc>
      </w:tr>
      <w:tr w14:paraId="2BE2104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2BE2104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E2104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2BE210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F0CBD" w14:paraId="2BE2104F" w14:textId="434C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Baibas 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Kēnigsvaldes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A0" w:rsidR="006F0CBD">
              <w:rPr>
                <w:rFonts w:ascii="Times New Roman" w:hAnsi="Times New Roman" w:cs="Times New Roman"/>
                <w:sz w:val="24"/>
                <w:szCs w:val="24"/>
              </w:rPr>
              <w:t>( nometņu v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adītāja apliecības nr. </w:t>
            </w:r>
            <w:r w:rsidRPr="00DF6B31" w:rsidR="006F0CBD">
              <w:rPr>
                <w:rFonts w:ascii="Times New Roman" w:hAnsi="Times New Roman" w:cs="Times New Roman"/>
                <w:sz w:val="24"/>
                <w:szCs w:val="24"/>
              </w:rPr>
              <w:t>054-00049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) 2022.gada  27. jūni</w:t>
            </w:r>
            <w:r w:rsidRPr="00910EA0" w:rsidR="006F0CBD">
              <w:rPr>
                <w:rFonts w:ascii="Times New Roman" w:hAnsi="Times New Roman" w:cs="Times New Roman"/>
                <w:sz w:val="24"/>
                <w:szCs w:val="24"/>
              </w:rPr>
              <w:t>ja iesniegums.</w:t>
            </w:r>
          </w:p>
        </w:tc>
      </w:tr>
      <w:tr w14:paraId="2BE210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BE210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BE210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E2105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E21055" w14:textId="377DE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U2b 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 pakāpes 3 stāvu ēka, </w:t>
            </w:r>
            <w:r w:rsidR="006F0CBD">
              <w:rPr>
                <w:rFonts w:ascii="Times New Roman" w:hAnsi="Times New Roman" w:cs="Times New Roman"/>
                <w:sz w:val="24"/>
              </w:rPr>
              <w:t xml:space="preserve"> telpas</w:t>
            </w:r>
            <w:r w:rsidRPr="00910EA0"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 aprīko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tas ar</w:t>
            </w:r>
            <w:r w:rsidRPr="00910EA0"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 automātisko ugunsgrēka  atklāšanas un trauksmes signalizācijas sistēmu, ugunsdzēsības aparātiem, 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14:paraId="2BE2105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BE210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BE210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E210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E2105B" w14:textId="5755E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2BE210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BE210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BE210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E210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E21061" w14:textId="3D60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F0CBD">
              <w:rPr>
                <w:rFonts w:ascii="Times New Roman" w:hAnsi="Times New Roman" w:cs="Times New Roman"/>
                <w:sz w:val="24"/>
              </w:rPr>
              <w:t>Liepupe pamat</w:t>
            </w:r>
            <w:r w:rsidR="006F0CBD">
              <w:rPr>
                <w:rFonts w:ascii="Times New Roman" w:hAnsi="Times New Roman" w:cs="Times New Roman"/>
                <w:sz w:val="24"/>
              </w:rPr>
              <w:t xml:space="preserve">skolas </w:t>
            </w:r>
            <w:r w:rsidR="006F0CBD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="006F0CBD">
              <w:rPr>
                <w:rFonts w:ascii="Times New Roman" w:hAnsi="Times New Roman" w:cs="Times New Roman"/>
                <w:sz w:val="24"/>
              </w:rPr>
              <w:t>“Veiksmes”</w:t>
            </w:r>
            <w:r w:rsidR="006F0CBD">
              <w:rPr>
                <w:rFonts w:ascii="Times New Roman" w:hAnsi="Times New Roman" w:cs="Times New Roman"/>
                <w:sz w:val="24"/>
              </w:rPr>
              <w:t xml:space="preserve">, Liepupē, Liepupes pagastā </w:t>
            </w:r>
            <w:r w:rsidRPr="007F3741" w:rsidR="006F0CBD">
              <w:rPr>
                <w:rFonts w:ascii="Times New Roman" w:hAnsi="Times New Roman" w:cs="Times New Roman"/>
                <w:sz w:val="24"/>
                <w:szCs w:val="24"/>
              </w:rPr>
              <w:t>Limbažu novadā atbilst ugunsdrošības prasībām un var izmantot dienna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kts nometnes organizēšanai no 25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7F3741"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.2022. 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7F3741" w:rsidR="006F0CBD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14:paraId="2BE210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BE210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BE210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E2106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2BE21067" w14:textId="573E9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 w:rsidR="006F0CBD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Pr="003C12D5" w:rsidR="006F0CBD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8.5.apakšpunktu.</w:t>
            </w:r>
          </w:p>
        </w:tc>
      </w:tr>
      <w:tr w14:paraId="2BE2106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BE210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E210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BE2106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E210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E2106D" w14:textId="78F5E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6F0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 w:rsidR="006F0CB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pašvaldībā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2BE2107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BE2106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BE2107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BE2107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BE210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BE2107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BE2107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2BE2107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BE2107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BE2107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BE2107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BE2107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B300B" w:rsidP="006B300B" w14:paraId="00260457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:rsidR="006B300B" w:rsidRPr="007D2C05" w:rsidP="006B300B" w14:paraId="2BE2107A" w14:textId="26DEF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civilās aizsardzības nodaļas inspektore</w:t>
            </w:r>
          </w:p>
        </w:tc>
        <w:tc>
          <w:tcPr>
            <w:tcW w:w="284" w:type="dxa"/>
            <w:vAlign w:val="bottom"/>
          </w:tcPr>
          <w:p w:rsidR="006B300B" w:rsidRPr="007D2C05" w:rsidP="006B300B" w14:paraId="2BE210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300B" w:rsidRPr="007D2C05" w:rsidP="006B300B" w14:paraId="2BE210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B300B" w:rsidRPr="007D2C05" w:rsidP="006B300B" w14:paraId="2BE210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B300B" w:rsidRPr="007D2C05" w:rsidP="006B300B" w14:paraId="2BE2107E" w14:textId="7266E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Kirilko</w:t>
            </w:r>
          </w:p>
        </w:tc>
      </w:tr>
      <w:tr w14:paraId="2BE2108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6B300B" w:rsidRPr="00B245E2" w:rsidP="006B300B" w14:paraId="2BE210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6B300B" w:rsidRPr="00B245E2" w:rsidP="006B300B" w14:paraId="2BE210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0B" w:rsidRPr="00B245E2" w:rsidP="006B300B" w14:paraId="2BE210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B300B" w:rsidRPr="00B245E2" w:rsidP="006B300B" w14:paraId="2BE210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B300B" w:rsidRPr="00B245E2" w:rsidP="006B300B" w14:paraId="2BE210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BE2108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BE2108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BE2108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BE210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BE210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BE210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BE2108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BE210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BE210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BE210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BE2109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BE2109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BE2109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BE2109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BE2109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2BE2109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BE210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BE2109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BE2109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BE2109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07756666"/>
      <w:docPartObj>
        <w:docPartGallery w:val="Page Numbers (Top of Page)"/>
        <w:docPartUnique/>
      </w:docPartObj>
    </w:sdtPr>
    <w:sdtContent>
      <w:p w:rsidR="00E227D8" w:rsidRPr="00762AE8" w14:paraId="2BE2109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BE2109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BE2109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3C12D5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B300B"/>
    <w:rsid w:val="006F0CB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3741"/>
    <w:rsid w:val="00884E35"/>
    <w:rsid w:val="008F14B5"/>
    <w:rsid w:val="00910EA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F6B31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E2101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Strong">
    <w:name w:val="Strong"/>
    <w:qFormat/>
    <w:rsid w:val="006F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Bohane</cp:lastModifiedBy>
  <cp:revision>4</cp:revision>
  <dcterms:created xsi:type="dcterms:W3CDTF">2022-04-04T18:02:00Z</dcterms:created>
  <dcterms:modified xsi:type="dcterms:W3CDTF">2022-07-11T10:13:00Z</dcterms:modified>
</cp:coreProperties>
</file>