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Layout w:type="fixed"/>
        <w:tblLook w:val="04A0"/>
      </w:tblPr>
      <w:tblGrid>
        <w:gridCol w:w="9356"/>
      </w:tblGrid>
      <w:tr w14:paraId="2FA27E7A" w14:textId="77777777" w:rsidTr="002F05CE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0C46D0" w:rsidRPr="002F05CE" w:rsidP="000C46D0" w14:paraId="00EDE5CF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2F05CE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2F05CE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Pr="002F05CE"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Pr="002F05CE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2F05CE" w:rsidP="009E47A7" w14:paraId="4195EC99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2F05CE"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Pr="002F05CE"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 w:rsidRPr="002F05CE"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7498F819" w14:textId="77777777" w:rsidTr="002F05CE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BC67F6" w:rsidRPr="002F05CE" w:rsidP="00CD79CE" w14:paraId="07DAEBE9" w14:textId="77777777">
            <w:pPr>
              <w:jc w:val="center"/>
              <w:rPr>
                <w:bCs/>
                <w:sz w:val="24"/>
                <w:lang w:val="lv-LV"/>
              </w:rPr>
            </w:pPr>
            <w:r w:rsidRPr="002F05CE"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2F05CE" w:rsidP="00A13646" w14:paraId="2B72C89A" w14:textId="77777777">
      <w:pPr>
        <w:rPr>
          <w:sz w:val="24"/>
          <w:lang w:val="lv-LV"/>
        </w:rPr>
      </w:pPr>
    </w:p>
    <w:tbl>
      <w:tblPr>
        <w:tblW w:w="9356" w:type="dxa"/>
        <w:tblLayout w:type="fixed"/>
        <w:tblLook w:val="0000"/>
      </w:tblPr>
      <w:tblGrid>
        <w:gridCol w:w="3017"/>
        <w:gridCol w:w="3430"/>
        <w:gridCol w:w="2909"/>
      </w:tblGrid>
      <w:tr w14:paraId="23819BEB" w14:textId="77777777" w:rsidTr="002F05CE">
        <w:tblPrEx>
          <w:tblW w:w="9356" w:type="dxa"/>
          <w:tblLayout w:type="fixed"/>
          <w:tblLook w:val="0000"/>
        </w:tblPrEx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2F05CE" w:rsidP="00844EE7" w14:paraId="6D86769D" w14:textId="77777777">
            <w:pPr>
              <w:jc w:val="center"/>
              <w:rPr>
                <w:bCs/>
                <w:sz w:val="24"/>
                <w:lang w:val="lv-LV"/>
              </w:rPr>
            </w:pPr>
            <w:r w:rsidRPr="002F05CE">
              <w:rPr>
                <w:bCs/>
                <w:noProof/>
                <w:sz w:val="24"/>
                <w:lang w:val="lv-LV"/>
              </w:rPr>
              <w:t>07.06.2022</w:t>
            </w:r>
          </w:p>
        </w:tc>
        <w:tc>
          <w:tcPr>
            <w:tcW w:w="3430" w:type="dxa"/>
            <w:vAlign w:val="bottom"/>
          </w:tcPr>
          <w:p w:rsidR="00A13646" w:rsidRPr="002F05CE" w:rsidP="00844EE7" w14:paraId="5A81477D" w14:textId="77777777">
            <w:pPr>
              <w:jc w:val="right"/>
              <w:rPr>
                <w:bCs/>
                <w:sz w:val="24"/>
                <w:lang w:val="lv-LV"/>
              </w:rPr>
            </w:pPr>
            <w:r w:rsidRPr="002F05CE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2F05CE" w:rsidP="00844EE7" w14:paraId="2CA07A53" w14:textId="77777777">
            <w:pPr>
              <w:rPr>
                <w:bCs/>
                <w:sz w:val="24"/>
                <w:lang w:val="lv-LV"/>
              </w:rPr>
            </w:pPr>
            <w:r w:rsidRPr="002F05CE">
              <w:rPr>
                <w:bCs/>
                <w:noProof/>
                <w:sz w:val="24"/>
                <w:lang w:val="lv-LV"/>
              </w:rPr>
              <w:t>2.4.8.-14/425</w:t>
            </w:r>
          </w:p>
        </w:tc>
      </w:tr>
    </w:tbl>
    <w:p w:rsidR="00BC67F6" w:rsidRPr="002F05CE" w:rsidP="00BC67F6" w14:paraId="3E475113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/>
      </w:tblPr>
      <w:tblGrid>
        <w:gridCol w:w="5495"/>
        <w:gridCol w:w="3861"/>
      </w:tblGrid>
      <w:tr w14:paraId="0B0703B3" w14:textId="77777777" w:rsidTr="002F05CE">
        <w:tblPrEx>
          <w:tblW w:w="9356" w:type="dxa"/>
          <w:tblLook w:val="04A0"/>
        </w:tblPrEx>
        <w:tc>
          <w:tcPr>
            <w:tcW w:w="5495" w:type="dxa"/>
            <w:vAlign w:val="bottom"/>
          </w:tcPr>
          <w:p w:rsidR="002F05CE" w:rsidRPr="002F05CE" w:rsidP="004D12E4" w14:paraId="50FE236A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861" w:type="dxa"/>
          </w:tcPr>
          <w:p w:rsidR="002F05CE" w:rsidRPr="002F05CE" w:rsidP="002F05CE" w14:paraId="6CB6BEA8" w14:textId="12E71791">
            <w:pPr>
              <w:rPr>
                <w:b/>
                <w:sz w:val="24"/>
                <w:lang w:val="lv-LV"/>
              </w:rPr>
            </w:pPr>
            <w:r w:rsidRPr="002F05CE">
              <w:rPr>
                <w:b/>
                <w:sz w:val="24"/>
                <w:lang w:val="lv-LV"/>
              </w:rPr>
              <w:t>IK “Āres 99”</w:t>
            </w:r>
          </w:p>
        </w:tc>
      </w:tr>
      <w:tr w14:paraId="24A5AE52" w14:textId="77777777" w:rsidTr="002F05CE">
        <w:tblPrEx>
          <w:tblW w:w="9356" w:type="dxa"/>
          <w:tblLook w:val="04A0"/>
        </w:tblPrEx>
        <w:tc>
          <w:tcPr>
            <w:tcW w:w="5495" w:type="dxa"/>
            <w:vAlign w:val="bottom"/>
          </w:tcPr>
          <w:p w:rsidR="002F05CE" w:rsidRPr="002F05CE" w:rsidP="004D12E4" w14:paraId="2725A440" w14:textId="77777777">
            <w:pPr>
              <w:rPr>
                <w:sz w:val="24"/>
                <w:lang w:val="lv-LV"/>
              </w:rPr>
            </w:pPr>
          </w:p>
        </w:tc>
        <w:tc>
          <w:tcPr>
            <w:tcW w:w="3861" w:type="dxa"/>
          </w:tcPr>
          <w:p w:rsidR="002F05CE" w:rsidRPr="002F05CE" w:rsidP="002F05CE" w14:paraId="2A5AB6DC" w14:textId="55622ED6">
            <w:pPr>
              <w:rPr>
                <w:sz w:val="24"/>
                <w:lang w:val="lv-LV"/>
              </w:rPr>
            </w:pPr>
            <w:r w:rsidRPr="002F05CE">
              <w:rPr>
                <w:sz w:val="24"/>
                <w:lang w:val="lv-LV"/>
              </w:rPr>
              <w:t>ilze.leicane@gmail.com</w:t>
            </w:r>
          </w:p>
        </w:tc>
      </w:tr>
    </w:tbl>
    <w:p w:rsidR="00BC67F6" w:rsidRPr="002F05CE" w:rsidP="00BC67F6" w14:paraId="031D495F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/>
      </w:tblPr>
      <w:tblGrid>
        <w:gridCol w:w="9350"/>
      </w:tblGrid>
      <w:tr w14:paraId="7D7B0702" w14:textId="77777777" w:rsidTr="002F05C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2F05CE" w:rsidP="00956816" w14:paraId="1594833A" w14:textId="7599553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2F05CE">
              <w:rPr>
                <w:b/>
                <w:sz w:val="24"/>
                <w:lang w:val="lv-LV"/>
              </w:rPr>
              <w:t xml:space="preserve">Objekta nosaukums: </w:t>
            </w:r>
            <w:r w:rsidRPr="002F05CE" w:rsidR="00A81073">
              <w:rPr>
                <w:sz w:val="24"/>
                <w:lang w:val="lv-LV"/>
              </w:rPr>
              <w:t>Bērnu diennakts nometnes</w:t>
            </w:r>
          </w:p>
        </w:tc>
      </w:tr>
      <w:tr w14:paraId="7C162B83" w14:textId="77777777" w:rsidTr="002F05C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2F05CE" w:rsidP="00956816" w14:paraId="73C8DEBF" w14:textId="28E8962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2F05CE">
              <w:rPr>
                <w:b/>
                <w:sz w:val="24"/>
                <w:lang w:val="lv-LV"/>
              </w:rPr>
              <w:t>Objekta adrese:</w:t>
            </w:r>
            <w:r w:rsidRPr="002F05CE">
              <w:rPr>
                <w:sz w:val="24"/>
                <w:lang w:val="lv-LV"/>
              </w:rPr>
              <w:t xml:space="preserve"> </w:t>
            </w:r>
            <w:r w:rsidRPr="002F05CE" w:rsidR="00A81073">
              <w:rPr>
                <w:sz w:val="24"/>
                <w:lang w:val="lv-LV"/>
              </w:rPr>
              <w:t xml:space="preserve">Viesu nams </w:t>
            </w:r>
            <w:r w:rsidRPr="002F05CE" w:rsidR="002F05CE">
              <w:rPr>
                <w:sz w:val="24"/>
                <w:lang w:val="lv-LV"/>
              </w:rPr>
              <w:t>“</w:t>
            </w:r>
            <w:r w:rsidRPr="002F05CE" w:rsidR="00A81073">
              <w:rPr>
                <w:sz w:val="24"/>
                <w:lang w:val="lv-LV"/>
              </w:rPr>
              <w:t>Ausmas”, Ērģemes pagasts, Valkas novads, LV-4711</w:t>
            </w:r>
          </w:p>
        </w:tc>
      </w:tr>
      <w:tr w14:paraId="2BA5996E" w14:textId="77777777" w:rsidTr="002F05C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2F05CE" w:rsidP="00956816" w14:paraId="7990309B" w14:textId="63E2BA3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2F05CE">
              <w:rPr>
                <w:b/>
                <w:sz w:val="24"/>
                <w:lang w:val="lv-LV"/>
              </w:rPr>
              <w:t>Darbības veids:</w:t>
            </w:r>
            <w:r w:rsidRPr="002F05CE">
              <w:rPr>
                <w:sz w:val="24"/>
                <w:lang w:val="lv-LV"/>
              </w:rPr>
              <w:t xml:space="preserve"> </w:t>
            </w:r>
            <w:r w:rsidRPr="002F05CE" w:rsidR="00E56B2A">
              <w:rPr>
                <w:sz w:val="24"/>
                <w:lang w:val="lv-LV"/>
              </w:rPr>
              <w:t xml:space="preserve">bērnu diennakts </w:t>
            </w:r>
            <w:r w:rsidRPr="002F05CE" w:rsidR="00F53DE8">
              <w:rPr>
                <w:sz w:val="24"/>
                <w:lang w:val="lv-LV"/>
              </w:rPr>
              <w:t>slēgta</w:t>
            </w:r>
            <w:r w:rsidRPr="002F05CE" w:rsidR="00E56B2A">
              <w:rPr>
                <w:sz w:val="24"/>
                <w:lang w:val="lv-LV"/>
              </w:rPr>
              <w:t xml:space="preserve"> nometne telpās</w:t>
            </w:r>
            <w:r w:rsidRPr="002F05CE" w:rsidR="00F53DE8">
              <w:rPr>
                <w:sz w:val="24"/>
                <w:lang w:val="lv-LV"/>
              </w:rPr>
              <w:t xml:space="preserve"> un ārpus telpām</w:t>
            </w:r>
            <w:r w:rsidRPr="002F05CE" w:rsidR="00E56B2A">
              <w:rPr>
                <w:sz w:val="24"/>
                <w:lang w:val="lv-LV"/>
              </w:rPr>
              <w:t xml:space="preserve">; norises laiks </w:t>
            </w:r>
            <w:r w:rsidRPr="002F05CE" w:rsidR="00F53DE8">
              <w:rPr>
                <w:sz w:val="24"/>
                <w:lang w:val="lv-LV"/>
              </w:rPr>
              <w:t>10</w:t>
            </w:r>
            <w:r w:rsidRPr="002F05CE" w:rsidR="00E56B2A">
              <w:rPr>
                <w:sz w:val="24"/>
                <w:lang w:val="lv-LV"/>
              </w:rPr>
              <w:t>.0</w:t>
            </w:r>
            <w:r w:rsidRPr="002F05CE" w:rsidR="00F53DE8">
              <w:rPr>
                <w:sz w:val="24"/>
                <w:lang w:val="lv-LV"/>
              </w:rPr>
              <w:t>6</w:t>
            </w:r>
            <w:r w:rsidRPr="002F05CE" w:rsidR="00E56B2A">
              <w:rPr>
                <w:sz w:val="24"/>
                <w:lang w:val="lv-LV"/>
              </w:rPr>
              <w:t xml:space="preserve">.2022. – </w:t>
            </w:r>
            <w:r w:rsidRPr="002F05CE" w:rsidR="00F53DE8">
              <w:rPr>
                <w:sz w:val="24"/>
                <w:lang w:val="lv-LV"/>
              </w:rPr>
              <w:t>19</w:t>
            </w:r>
            <w:r w:rsidRPr="002F05CE" w:rsidR="00E56B2A">
              <w:rPr>
                <w:sz w:val="24"/>
                <w:lang w:val="lv-LV"/>
              </w:rPr>
              <w:t>.0</w:t>
            </w:r>
            <w:r w:rsidRPr="002F05CE" w:rsidR="00F53DE8">
              <w:rPr>
                <w:sz w:val="24"/>
                <w:lang w:val="lv-LV"/>
              </w:rPr>
              <w:t>6</w:t>
            </w:r>
            <w:r w:rsidRPr="002F05CE" w:rsidR="00E56B2A">
              <w:rPr>
                <w:sz w:val="24"/>
                <w:lang w:val="lv-LV"/>
              </w:rPr>
              <w:t>.2022.,</w:t>
            </w:r>
            <w:r w:rsidRPr="002F05CE" w:rsidR="00F53DE8">
              <w:rPr>
                <w:sz w:val="24"/>
                <w:lang w:val="lv-LV"/>
              </w:rPr>
              <w:t xml:space="preserve"> </w:t>
            </w:r>
            <w:r w:rsidRPr="002F05CE" w:rsidR="007714C0">
              <w:rPr>
                <w:sz w:val="24"/>
                <w:lang w:val="lv-LV"/>
              </w:rPr>
              <w:t xml:space="preserve">26.06.2022. – 01.07.2022., 11.07.2022. – 15.07.2022., 18.07.2022. – 24.07.2022., 01.08.2022. – 07.08.2022., </w:t>
            </w:r>
            <w:r w:rsidRPr="002F05CE" w:rsidR="00E56B2A">
              <w:rPr>
                <w:sz w:val="24"/>
                <w:lang w:val="lv-LV"/>
              </w:rPr>
              <w:t xml:space="preserve">maksimālais bērnu skaits nometnē </w:t>
            </w:r>
            <w:r w:rsidRPr="002F05CE" w:rsidR="007714C0">
              <w:rPr>
                <w:sz w:val="24"/>
                <w:lang w:val="lv-LV"/>
              </w:rPr>
              <w:t>līdz 16</w:t>
            </w:r>
          </w:p>
        </w:tc>
      </w:tr>
      <w:tr w14:paraId="79D3B587" w14:textId="77777777" w:rsidTr="002F05C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2F05CE" w:rsidP="00956816" w14:paraId="0AFBD2D4" w14:textId="2529859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2F05CE">
              <w:rPr>
                <w:b/>
                <w:sz w:val="24"/>
                <w:lang w:val="lv-LV"/>
              </w:rPr>
              <w:t>Objekta īpašnieks:</w:t>
            </w:r>
            <w:r w:rsidRPr="002F05CE">
              <w:rPr>
                <w:sz w:val="24"/>
                <w:lang w:val="lv-LV"/>
              </w:rPr>
              <w:t xml:space="preserve"> </w:t>
            </w:r>
            <w:r w:rsidRPr="002F05CE" w:rsidR="00A81073">
              <w:rPr>
                <w:sz w:val="24"/>
                <w:lang w:val="lv-LV"/>
              </w:rPr>
              <w:t xml:space="preserve">Nometnes organizētājs – IK </w:t>
            </w:r>
            <w:r w:rsidRPr="002F05CE" w:rsidR="002F05CE">
              <w:rPr>
                <w:sz w:val="24"/>
                <w:lang w:val="lv-LV"/>
              </w:rPr>
              <w:t>“</w:t>
            </w:r>
            <w:r w:rsidRPr="002F05CE" w:rsidR="00A81073">
              <w:rPr>
                <w:sz w:val="24"/>
                <w:lang w:val="lv-LV"/>
              </w:rPr>
              <w:t xml:space="preserve">Āres 99”, </w:t>
            </w:r>
            <w:r w:rsidRPr="002F05CE" w:rsidR="00A81073">
              <w:rPr>
                <w:sz w:val="24"/>
                <w:lang w:val="lv-LV"/>
              </w:rPr>
              <w:t>reģ</w:t>
            </w:r>
            <w:r w:rsidRPr="002F05CE" w:rsidR="00A81073">
              <w:rPr>
                <w:sz w:val="24"/>
                <w:lang w:val="lv-LV"/>
              </w:rPr>
              <w:t xml:space="preserve">. Nr. 40002171367, </w:t>
            </w:r>
            <w:r w:rsidRPr="002F05CE" w:rsidR="002F05CE">
              <w:rPr>
                <w:sz w:val="24"/>
                <w:lang w:val="lv-LV"/>
              </w:rPr>
              <w:t>“</w:t>
            </w:r>
            <w:r w:rsidRPr="002F05CE" w:rsidR="00A81073">
              <w:rPr>
                <w:sz w:val="24"/>
                <w:lang w:val="lv-LV"/>
              </w:rPr>
              <w:t xml:space="preserve">Ausmas”, Ērģemes pagasts, Valkas novads, LV-4711; nometnes vadītājs – Ilze </w:t>
            </w:r>
            <w:r w:rsidRPr="002F05CE" w:rsidR="00A81073">
              <w:rPr>
                <w:sz w:val="24"/>
                <w:lang w:val="lv-LV"/>
              </w:rPr>
              <w:t>Leicāne</w:t>
            </w:r>
            <w:r w:rsidRPr="002F05CE" w:rsidR="00A81073">
              <w:rPr>
                <w:sz w:val="24"/>
                <w:lang w:val="lv-LV"/>
              </w:rPr>
              <w:t xml:space="preserve"> </w:t>
            </w:r>
            <w:r w:rsidRPr="002F05CE">
              <w:rPr>
                <w:sz w:val="24"/>
                <w:lang w:val="lv-LV"/>
              </w:rPr>
              <w:t>(</w:t>
            </w:r>
            <w:r w:rsidRPr="002F05CE" w:rsidR="00A81073">
              <w:rPr>
                <w:sz w:val="24"/>
                <w:lang w:val="lv-LV"/>
              </w:rPr>
              <w:t>apl</w:t>
            </w:r>
            <w:r w:rsidRPr="002F05CE" w:rsidR="00A81073">
              <w:rPr>
                <w:sz w:val="24"/>
                <w:lang w:val="lv-LV"/>
              </w:rPr>
              <w:t>. Nr.</w:t>
            </w:r>
            <w:r w:rsidR="005738B6">
              <w:rPr>
                <w:sz w:val="24"/>
                <w:lang w:val="lv-LV"/>
              </w:rPr>
              <w:t xml:space="preserve"> </w:t>
            </w:r>
            <w:r w:rsidRPr="002F05CE" w:rsidR="00A81073">
              <w:rPr>
                <w:sz w:val="24"/>
                <w:lang w:val="lv-LV"/>
              </w:rPr>
              <w:t>RR 000128</w:t>
            </w:r>
            <w:r w:rsidRPr="002F05CE">
              <w:rPr>
                <w:sz w:val="24"/>
                <w:lang w:val="lv-LV"/>
              </w:rPr>
              <w:t>)</w:t>
            </w:r>
            <w:r w:rsidR="008729AE">
              <w:rPr>
                <w:sz w:val="24"/>
                <w:lang w:val="lv-LV"/>
              </w:rPr>
              <w:t>.</w:t>
            </w:r>
          </w:p>
        </w:tc>
      </w:tr>
      <w:tr w14:paraId="601BB8CB" w14:textId="77777777" w:rsidTr="002F05C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2F05CE" w:rsidP="00956816" w14:paraId="49E7E3D2" w14:textId="063B326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2F05CE">
              <w:rPr>
                <w:b/>
                <w:sz w:val="24"/>
                <w:lang w:val="lv-LV"/>
              </w:rPr>
              <w:t>Iesniegtie dokumenti</w:t>
            </w:r>
            <w:r w:rsidRPr="002F05CE">
              <w:rPr>
                <w:sz w:val="24"/>
                <w:lang w:val="lv-LV"/>
              </w:rPr>
              <w:t xml:space="preserve">: </w:t>
            </w:r>
            <w:r w:rsidRPr="002F05CE" w:rsidR="00E56B2A">
              <w:rPr>
                <w:bCs/>
                <w:sz w:val="24"/>
                <w:lang w:val="lv-LV"/>
              </w:rPr>
              <w:t xml:space="preserve">18.05.2022. </w:t>
            </w:r>
            <w:r w:rsidRPr="002F05CE" w:rsidR="00E56B2A">
              <w:rPr>
                <w:sz w:val="24"/>
                <w:lang w:val="lv-LV"/>
              </w:rPr>
              <w:t>e-iesniegumi Nr.</w:t>
            </w:r>
            <w:r w:rsidRPr="002F05CE" w:rsidR="00E56B2A">
              <w:rPr>
                <w:bCs/>
                <w:sz w:val="24"/>
                <w:lang w:val="lv-LV"/>
              </w:rPr>
              <w:t xml:space="preserve"> 13936, 13938, 13939, 13940 un Nr.13941</w:t>
            </w:r>
          </w:p>
        </w:tc>
      </w:tr>
      <w:tr w14:paraId="1BCBA89F" w14:textId="77777777" w:rsidTr="002F05C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2F05CE" w:rsidP="00956816" w14:paraId="228D24DB" w14:textId="252E7B9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2F05CE">
              <w:rPr>
                <w:b/>
                <w:sz w:val="24"/>
                <w:lang w:val="lv-LV"/>
              </w:rPr>
              <w:t>Apsekojums</w:t>
            </w:r>
            <w:r w:rsidRPr="002F05CE">
              <w:rPr>
                <w:b/>
                <w:sz w:val="24"/>
                <w:lang w:val="lv-LV"/>
              </w:rPr>
              <w:t xml:space="preserve"> veikts:</w:t>
            </w:r>
            <w:r w:rsidRPr="002F05CE">
              <w:rPr>
                <w:sz w:val="24"/>
                <w:lang w:val="lv-LV"/>
              </w:rPr>
              <w:t xml:space="preserve"> </w:t>
            </w:r>
            <w:r w:rsidRPr="002F05CE" w:rsidR="00A81073">
              <w:rPr>
                <w:sz w:val="24"/>
                <w:lang w:val="lv-LV"/>
              </w:rPr>
              <w:t>2</w:t>
            </w:r>
            <w:r w:rsidRPr="002F05CE" w:rsidR="00ED3766">
              <w:rPr>
                <w:sz w:val="24"/>
                <w:lang w:val="lv-LV"/>
              </w:rPr>
              <w:t>6</w:t>
            </w:r>
            <w:r w:rsidRPr="002F05CE" w:rsidR="00A81073">
              <w:rPr>
                <w:sz w:val="24"/>
                <w:lang w:val="lv-LV"/>
              </w:rPr>
              <w:t>.05.202</w:t>
            </w:r>
            <w:r w:rsidRPr="002F05CE" w:rsidR="00ED3766">
              <w:rPr>
                <w:sz w:val="24"/>
                <w:lang w:val="lv-LV"/>
              </w:rPr>
              <w:t>2</w:t>
            </w:r>
            <w:r w:rsidRPr="002F05CE" w:rsidR="00A81073">
              <w:rPr>
                <w:sz w:val="24"/>
                <w:lang w:val="lv-LV"/>
              </w:rPr>
              <w:t xml:space="preserve">., vides veselības analītiķe </w:t>
            </w:r>
            <w:r w:rsidRPr="002F05CE" w:rsidR="00ED3766">
              <w:rPr>
                <w:sz w:val="24"/>
                <w:lang w:val="lv-LV"/>
              </w:rPr>
              <w:t>Dina Līte-Zaķe</w:t>
            </w:r>
          </w:p>
        </w:tc>
      </w:tr>
      <w:tr w14:paraId="6C986332" w14:textId="77777777" w:rsidTr="002F05C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2F05CE" w:rsidP="00956816" w14:paraId="6F10A50A" w14:textId="1246321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2F05CE">
              <w:rPr>
                <w:b/>
                <w:sz w:val="24"/>
                <w:lang w:val="lv-LV"/>
              </w:rPr>
              <w:t>Laboratoriskie un fizikālie mērījumi:</w:t>
            </w:r>
            <w:r w:rsidRPr="002F05CE">
              <w:rPr>
                <w:sz w:val="24"/>
                <w:lang w:val="lv-LV"/>
              </w:rPr>
              <w:t xml:space="preserve"> </w:t>
            </w:r>
            <w:r w:rsidRPr="002F05CE" w:rsidR="008A44C2">
              <w:rPr>
                <w:sz w:val="24"/>
                <w:lang w:val="lv-LV"/>
              </w:rPr>
              <w:t xml:space="preserve">Pārtikas drošības, dzīvnieku veselības un vides zinātniskā institūta </w:t>
            </w:r>
            <w:r w:rsidRPr="002F05CE" w:rsidR="002F05CE">
              <w:rPr>
                <w:sz w:val="24"/>
                <w:lang w:val="lv-LV"/>
              </w:rPr>
              <w:t>“</w:t>
            </w:r>
            <w:r w:rsidRPr="002F05CE" w:rsidR="008A44C2">
              <w:rPr>
                <w:sz w:val="24"/>
                <w:lang w:val="lv-LV"/>
              </w:rPr>
              <w:t>BIOR” Diagnostikas centra dzeramā ūdens testēšanas pārskats Nr. PV-202</w:t>
            </w:r>
            <w:r w:rsidRPr="002F05CE" w:rsidR="00C4348F">
              <w:rPr>
                <w:sz w:val="24"/>
                <w:lang w:val="lv-LV"/>
              </w:rPr>
              <w:t>2</w:t>
            </w:r>
            <w:r w:rsidRPr="002F05CE" w:rsidR="008A44C2">
              <w:rPr>
                <w:sz w:val="24"/>
                <w:lang w:val="lv-LV"/>
              </w:rPr>
              <w:t>-P-</w:t>
            </w:r>
            <w:r w:rsidRPr="002F05CE" w:rsidR="00C4348F">
              <w:rPr>
                <w:sz w:val="24"/>
                <w:lang w:val="lv-LV"/>
              </w:rPr>
              <w:t>374747</w:t>
            </w:r>
            <w:r w:rsidRPr="002F05CE" w:rsidR="008A44C2">
              <w:rPr>
                <w:sz w:val="24"/>
                <w:lang w:val="lv-LV"/>
              </w:rPr>
              <w:t>.01 (</w:t>
            </w:r>
            <w:r w:rsidRPr="002F05CE" w:rsidR="00C4348F">
              <w:rPr>
                <w:sz w:val="24"/>
                <w:lang w:val="lv-LV"/>
              </w:rPr>
              <w:t>06</w:t>
            </w:r>
            <w:r w:rsidRPr="002F05CE" w:rsidR="008A44C2">
              <w:rPr>
                <w:sz w:val="24"/>
                <w:lang w:val="lv-LV"/>
              </w:rPr>
              <w:t>.06.202</w:t>
            </w:r>
            <w:r w:rsidRPr="002F05CE" w:rsidR="00C4348F">
              <w:rPr>
                <w:sz w:val="24"/>
                <w:lang w:val="lv-LV"/>
              </w:rPr>
              <w:t>2</w:t>
            </w:r>
            <w:r w:rsidRPr="002F05CE" w:rsidR="008A44C2">
              <w:rPr>
                <w:sz w:val="24"/>
                <w:lang w:val="lv-LV"/>
              </w:rPr>
              <w:t>.).</w:t>
            </w:r>
          </w:p>
        </w:tc>
      </w:tr>
      <w:tr w14:paraId="2BB8E4A4" w14:textId="77777777" w:rsidTr="002F05C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2F05CE" w:rsidP="00956816" w14:paraId="2D226B07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2F05CE">
              <w:rPr>
                <w:b/>
                <w:caps/>
                <w:sz w:val="24"/>
                <w:lang w:val="lv-LV"/>
              </w:rPr>
              <w:t>Slēdziens</w:t>
            </w:r>
          </w:p>
          <w:p w:rsidR="00353993" w:rsidRPr="002F05CE" w:rsidP="00956816" w14:paraId="70FBE323" w14:textId="43FEB542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2F05CE">
              <w:rPr>
                <w:b/>
                <w:sz w:val="24"/>
                <w:lang w:val="lv-LV"/>
              </w:rPr>
              <w:t xml:space="preserve">Viesu nama “Ausmas” telpas un teritorija, Ērģemes pagastā, Valkas novadā atbilst higiēnas prasībām un tajā var uzsākt objekta </w:t>
            </w:r>
            <w:r w:rsidRPr="002F05CE" w:rsidR="002F05CE">
              <w:rPr>
                <w:b/>
                <w:sz w:val="24"/>
                <w:lang w:val="lv-LV"/>
              </w:rPr>
              <w:t>“</w:t>
            </w:r>
            <w:r w:rsidRPr="002F05CE">
              <w:rPr>
                <w:b/>
                <w:sz w:val="24"/>
                <w:lang w:val="lv-LV"/>
              </w:rPr>
              <w:t>Bērnu diennakts nometne” darbību</w:t>
            </w:r>
            <w:r w:rsidRPr="002F05CE" w:rsidR="00956816">
              <w:rPr>
                <w:b/>
                <w:sz w:val="24"/>
                <w:lang w:val="lv-LV"/>
              </w:rPr>
              <w:t>.</w:t>
            </w:r>
          </w:p>
          <w:p w:rsidR="00353993" w:rsidRPr="002F05CE" w:rsidP="00956816" w14:paraId="0A45AFB4" w14:textId="7C24217F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2F05CE">
              <w:rPr>
                <w:b/>
                <w:sz w:val="24"/>
                <w:lang w:val="lv-LV"/>
              </w:rPr>
              <w:t xml:space="preserve">Nometnes darbības laikā ievērot Ministru kabineta 2021. gada 28. septembra noteikumu Nr. 662 </w:t>
            </w:r>
            <w:r w:rsidRPr="002F05CE" w:rsidR="002F05CE">
              <w:rPr>
                <w:b/>
                <w:sz w:val="24"/>
                <w:lang w:val="lv-LV"/>
              </w:rPr>
              <w:t>“</w:t>
            </w:r>
            <w:r w:rsidRPr="002F05CE">
              <w:rPr>
                <w:b/>
                <w:sz w:val="24"/>
                <w:lang w:val="lv-LV"/>
              </w:rPr>
              <w:t>Epidemioloģiskās drošības pasākumi Covid-19 infekcijas izplatības ierobežošanai” vispārējās  un speciālās epidemioloģiskās drošības prasības, kas saistītas ar bērnu nometņu organizēšanu.</w:t>
            </w:r>
          </w:p>
          <w:p w:rsidR="009E47A7" w:rsidRPr="002F05CE" w:rsidP="00956816" w14:paraId="1C70BABF" w14:textId="2E89C309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2F05CE">
              <w:rPr>
                <w:sz w:val="24"/>
                <w:lang w:val="lv-LV"/>
              </w:rPr>
              <w:t>Veselības inspekcijas izsniegtais atzinums saimnieciskās darbības veicēja</w:t>
            </w:r>
            <w:r w:rsidRPr="002F05CE" w:rsidR="004D12E4">
              <w:rPr>
                <w:sz w:val="24"/>
                <w:lang w:val="lv-LV"/>
              </w:rPr>
              <w:t>m</w:t>
            </w:r>
            <w:r w:rsidRPr="002F05CE">
              <w:rPr>
                <w:sz w:val="24"/>
                <w:lang w:val="lv-LV"/>
              </w:rPr>
              <w:t xml:space="preserve"> IK “Āres 99” ir derīgs vienu gadu, veicot bērnu diennakts nometņu organizēšanu Val</w:t>
            </w:r>
            <w:r w:rsidRPr="002F05CE" w:rsidR="004D12E4">
              <w:rPr>
                <w:sz w:val="24"/>
                <w:lang w:val="lv-LV"/>
              </w:rPr>
              <w:t>k</w:t>
            </w:r>
            <w:r w:rsidRPr="002F05CE">
              <w:rPr>
                <w:sz w:val="24"/>
                <w:lang w:val="lv-LV"/>
              </w:rPr>
              <w:t xml:space="preserve">as novada </w:t>
            </w:r>
            <w:r w:rsidRPr="002F05CE" w:rsidR="004D12E4">
              <w:rPr>
                <w:sz w:val="24"/>
                <w:lang w:val="lv-LV"/>
              </w:rPr>
              <w:t>Ērģemes</w:t>
            </w:r>
            <w:r w:rsidRPr="002F05CE">
              <w:rPr>
                <w:sz w:val="24"/>
                <w:lang w:val="lv-LV"/>
              </w:rPr>
              <w:t xml:space="preserve"> pagasta </w:t>
            </w:r>
            <w:r w:rsidRPr="002F05CE" w:rsidR="004D12E4">
              <w:rPr>
                <w:sz w:val="24"/>
                <w:lang w:val="lv-LV"/>
              </w:rPr>
              <w:t>viesu nama “Ausmas”</w:t>
            </w:r>
            <w:r w:rsidRPr="002F05CE">
              <w:rPr>
                <w:sz w:val="24"/>
                <w:lang w:val="lv-LV"/>
              </w:rPr>
              <w:t xml:space="preserve"> telpās</w:t>
            </w:r>
            <w:r w:rsidRPr="002F05CE" w:rsidR="004D12E4">
              <w:rPr>
                <w:sz w:val="24"/>
                <w:lang w:val="lv-LV"/>
              </w:rPr>
              <w:t xml:space="preserve"> un teritorijā</w:t>
            </w:r>
            <w:r w:rsidRPr="002F05CE">
              <w:rPr>
                <w:sz w:val="24"/>
                <w:lang w:val="lv-LV"/>
              </w:rPr>
              <w:t>, ievērojot normatīvo aktu prasības, vadlīnijas piesardzības pasākumiem bērnu nometnēs un atbilstoši epidemioloģiskās situācijas attīstībai valstī.</w:t>
            </w:r>
          </w:p>
        </w:tc>
      </w:tr>
    </w:tbl>
    <w:p w:rsidR="009E47A7" w:rsidP="009E47A7" w14:paraId="6F282458" w14:textId="05C71BE1">
      <w:pPr>
        <w:jc w:val="both"/>
        <w:rPr>
          <w:sz w:val="24"/>
          <w:lang w:val="lv-LV"/>
        </w:rPr>
      </w:pPr>
      <w:r w:rsidRPr="002F05CE">
        <w:rPr>
          <w:sz w:val="24"/>
          <w:lang w:val="lv-LV"/>
        </w:rPr>
        <w:t xml:space="preserve">Pielikumā: </w:t>
      </w:r>
      <w:r w:rsidRPr="002F05CE" w:rsidR="00C4348F">
        <w:rPr>
          <w:sz w:val="24"/>
          <w:lang w:val="lv-LV"/>
        </w:rPr>
        <w:t>06.06.2022.</w:t>
      </w:r>
      <w:r w:rsidRPr="002F05CE">
        <w:rPr>
          <w:sz w:val="24"/>
          <w:lang w:val="lv-LV"/>
        </w:rPr>
        <w:t xml:space="preserve">  Objekta higiēniskais novērtējums uz </w:t>
      </w:r>
      <w:r w:rsidRPr="002F05CE" w:rsidR="00DA3B3E">
        <w:rPr>
          <w:sz w:val="24"/>
          <w:lang w:val="lv-LV"/>
        </w:rPr>
        <w:t>1</w:t>
      </w:r>
      <w:r w:rsidRPr="002F05CE">
        <w:rPr>
          <w:sz w:val="24"/>
          <w:lang w:val="lv-LV"/>
        </w:rPr>
        <w:t xml:space="preserve"> </w:t>
      </w:r>
      <w:r w:rsidRPr="002F05CE">
        <w:rPr>
          <w:sz w:val="24"/>
          <w:lang w:val="lv-LV"/>
        </w:rPr>
        <w:t>lp</w:t>
      </w:r>
      <w:r w:rsidRPr="002F05CE">
        <w:rPr>
          <w:sz w:val="24"/>
          <w:lang w:val="lv-LV"/>
        </w:rPr>
        <w:t>.</w:t>
      </w:r>
    </w:p>
    <w:p w:rsidR="002F05CE" w:rsidP="009E47A7" w14:paraId="42852F6D" w14:textId="184F9B79">
      <w:pPr>
        <w:jc w:val="both"/>
        <w:rPr>
          <w:sz w:val="24"/>
          <w:lang w:val="lv-LV"/>
        </w:rPr>
      </w:pPr>
    </w:p>
    <w:p w:rsidR="002F05CE" w:rsidRPr="002F05CE" w:rsidP="009E47A7" w14:paraId="410C313F" w14:textId="77777777">
      <w:pPr>
        <w:jc w:val="both"/>
        <w:rPr>
          <w:sz w:val="24"/>
          <w:lang w:val="lv-LV"/>
        </w:rPr>
      </w:pPr>
    </w:p>
    <w:tbl>
      <w:tblPr>
        <w:tblW w:w="0" w:type="auto"/>
        <w:tblLook w:val="04A0"/>
      </w:tblPr>
      <w:tblGrid>
        <w:gridCol w:w="6270"/>
        <w:gridCol w:w="3085"/>
      </w:tblGrid>
      <w:tr w14:paraId="1098D734" w14:textId="77777777" w:rsidTr="002F05CE">
        <w:tblPrEx>
          <w:tblW w:w="0" w:type="auto"/>
          <w:tblLook w:val="04A0"/>
        </w:tblPrEx>
        <w:tc>
          <w:tcPr>
            <w:tcW w:w="6270" w:type="dxa"/>
            <w:hideMark/>
          </w:tcPr>
          <w:p w:rsidR="00DA3B3E" w:rsidRPr="002F05CE" w:rsidP="00DA3B3E" w14:paraId="6288F3CE" w14:textId="77777777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2F05CE">
              <w:rPr>
                <w:sz w:val="24"/>
                <w:lang w:val="lv-LV"/>
              </w:rPr>
              <w:t>Sabiedrības veselības departamenta</w:t>
            </w:r>
          </w:p>
          <w:p w:rsidR="00F36CE2" w:rsidRPr="002F05CE" w:rsidP="00DA3B3E" w14:paraId="4E2D0C89" w14:textId="131688C0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2F05CE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085" w:type="dxa"/>
            <w:hideMark/>
          </w:tcPr>
          <w:p w:rsidR="00F36CE2" w:rsidRPr="002F05CE" w:rsidP="003F4FB2" w14:paraId="3146BBA9" w14:textId="77777777">
            <w:pPr>
              <w:rPr>
                <w:sz w:val="24"/>
                <w:lang w:val="lv-LV"/>
              </w:rPr>
            </w:pPr>
          </w:p>
          <w:p w:rsidR="00F36CE2" w:rsidRPr="002F05CE" w:rsidP="002F05CE" w14:paraId="019A1EB6" w14:textId="77777777">
            <w:pPr>
              <w:jc w:val="right"/>
              <w:rPr>
                <w:sz w:val="24"/>
                <w:lang w:val="lv-LV"/>
              </w:rPr>
            </w:pPr>
            <w:r w:rsidRPr="002F05CE"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:rsidR="00F36CE2" w:rsidRPr="002F05CE" w:rsidP="00F36CE2" w14:paraId="5284AA60" w14:textId="77777777">
      <w:pPr>
        <w:tabs>
          <w:tab w:val="right" w:pos="9072"/>
        </w:tabs>
        <w:rPr>
          <w:sz w:val="24"/>
          <w:lang w:val="lv-LV"/>
        </w:rPr>
      </w:pPr>
    </w:p>
    <w:p w:rsidR="00F36CE2" w:rsidRPr="002F05CE" w:rsidP="00F36CE2" w14:paraId="46890AF7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/>
      </w:tblPr>
      <w:tblGrid>
        <w:gridCol w:w="9356"/>
      </w:tblGrid>
      <w:tr w14:paraId="66F4B69D" w14:textId="77777777" w:rsidTr="002F05CE">
        <w:tblPrEx>
          <w:tblW w:w="9356" w:type="dxa"/>
          <w:tblLayout w:type="fixed"/>
          <w:tblLook w:val="04A0"/>
        </w:tblPrEx>
        <w:tc>
          <w:tcPr>
            <w:tcW w:w="9356" w:type="dxa"/>
            <w:hideMark/>
          </w:tcPr>
          <w:p w:rsidR="00F36CE2" w:rsidRPr="002F05CE" w:rsidP="003F4FB2" w14:paraId="12767F0C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2F05CE">
              <w:rPr>
                <w:b w:val="0"/>
                <w:noProof/>
                <w:sz w:val="20"/>
                <w:szCs w:val="20"/>
                <w:lang w:eastAsia="en-US"/>
              </w:rPr>
              <w:t>Dina Līte-Zaķe</w:t>
            </w:r>
            <w:r w:rsidRPr="002F05CE">
              <w:rPr>
                <w:b w:val="0"/>
                <w:sz w:val="20"/>
                <w:szCs w:val="20"/>
              </w:rPr>
              <w:t xml:space="preserve">, </w:t>
            </w:r>
            <w:r w:rsidRPr="002F05CE">
              <w:rPr>
                <w:b w:val="0"/>
                <w:noProof/>
                <w:sz w:val="20"/>
                <w:szCs w:val="20"/>
                <w:lang w:eastAsia="en-US"/>
              </w:rPr>
              <w:t>64281130</w:t>
            </w:r>
          </w:p>
        </w:tc>
      </w:tr>
      <w:tr w14:paraId="2C679809" w14:textId="77777777" w:rsidTr="002F05CE">
        <w:tblPrEx>
          <w:tblW w:w="9356" w:type="dxa"/>
          <w:tblLayout w:type="fixed"/>
          <w:tblLook w:val="04A0"/>
        </w:tblPrEx>
        <w:trPr>
          <w:trHeight w:val="124"/>
        </w:trPr>
        <w:tc>
          <w:tcPr>
            <w:tcW w:w="9356" w:type="dxa"/>
            <w:hideMark/>
          </w:tcPr>
          <w:p w:rsidR="00F36CE2" w:rsidRPr="002F05CE" w:rsidP="003F4FB2" w14:paraId="550E9B45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2F05CE">
              <w:rPr>
                <w:b w:val="0"/>
                <w:noProof/>
                <w:sz w:val="20"/>
                <w:szCs w:val="20"/>
                <w:lang w:eastAsia="en-US"/>
              </w:rPr>
              <w:t>dina.lite-zake@vi.gov.lv</w:t>
            </w:r>
          </w:p>
        </w:tc>
      </w:tr>
    </w:tbl>
    <w:p w:rsidR="00717118" w:rsidRPr="002F05CE" w:rsidP="00DC7539" w14:paraId="1D404F50" w14:textId="77777777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418CDC0C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53E2A142" w14:textId="77777777">
    <w:pPr>
      <w:pStyle w:val="Footer"/>
      <w:rPr>
        <w:sz w:val="20"/>
        <w:lang w:val="lv-LV"/>
      </w:rPr>
    </w:pPr>
  </w:p>
  <w:p w:rsidR="0045451E" w:rsidRPr="00DC7539" w:rsidP="00DC7539" w14:paraId="38514635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1B928B23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5FF08D10" w14:textId="77777777">
    <w:pPr>
      <w:pStyle w:val="Footer"/>
      <w:rPr>
        <w:sz w:val="20"/>
        <w:lang w:val="lv-LV"/>
      </w:rPr>
    </w:pPr>
  </w:p>
  <w:p w:rsidR="0045451E" w:rsidRPr="00022614" w14:paraId="2A60865D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0AA77A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729AE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5609F35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02D21686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50B6C5A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76C5E759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21494881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P="00EE5A8B" w14:paraId="136F4A6B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:rsidR="00EE5A8B" w:rsidP="00EE5A8B" w14:paraId="2F869E46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77B60" w:rsidP="00EE5A8B" w14:paraId="5A72AE22" w14:textId="77777777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05CE"/>
    <w:rsid w:val="002F1A3D"/>
    <w:rsid w:val="002F31D0"/>
    <w:rsid w:val="002F432F"/>
    <w:rsid w:val="003059B5"/>
    <w:rsid w:val="00327CF0"/>
    <w:rsid w:val="003371AD"/>
    <w:rsid w:val="00353993"/>
    <w:rsid w:val="00392428"/>
    <w:rsid w:val="00396A04"/>
    <w:rsid w:val="003A01C4"/>
    <w:rsid w:val="003A09C9"/>
    <w:rsid w:val="003A5FA9"/>
    <w:rsid w:val="003A7191"/>
    <w:rsid w:val="003B10E1"/>
    <w:rsid w:val="003C0629"/>
    <w:rsid w:val="003C3B7A"/>
    <w:rsid w:val="003C5CE8"/>
    <w:rsid w:val="003E72FA"/>
    <w:rsid w:val="003F4FB2"/>
    <w:rsid w:val="004460FB"/>
    <w:rsid w:val="0045451E"/>
    <w:rsid w:val="004610E8"/>
    <w:rsid w:val="00465EA4"/>
    <w:rsid w:val="00472C6E"/>
    <w:rsid w:val="004912DE"/>
    <w:rsid w:val="004A0F8D"/>
    <w:rsid w:val="004B1FAC"/>
    <w:rsid w:val="004C4FF2"/>
    <w:rsid w:val="004D12E4"/>
    <w:rsid w:val="004E78A9"/>
    <w:rsid w:val="005120DD"/>
    <w:rsid w:val="005514D8"/>
    <w:rsid w:val="00567F04"/>
    <w:rsid w:val="005738B6"/>
    <w:rsid w:val="005B6AAB"/>
    <w:rsid w:val="005F2AE5"/>
    <w:rsid w:val="00603BC3"/>
    <w:rsid w:val="00627CC4"/>
    <w:rsid w:val="00652EBB"/>
    <w:rsid w:val="0068137B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472DF"/>
    <w:rsid w:val="00761C42"/>
    <w:rsid w:val="00761EB0"/>
    <w:rsid w:val="007714C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29AE"/>
    <w:rsid w:val="00872DDD"/>
    <w:rsid w:val="008A3DA7"/>
    <w:rsid w:val="008A44C2"/>
    <w:rsid w:val="008B2101"/>
    <w:rsid w:val="008B5588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6816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81073"/>
    <w:rsid w:val="00A93E38"/>
    <w:rsid w:val="00AA723B"/>
    <w:rsid w:val="00AE06D7"/>
    <w:rsid w:val="00B05992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4348F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A3B3E"/>
    <w:rsid w:val="00DB27DE"/>
    <w:rsid w:val="00DB6B34"/>
    <w:rsid w:val="00DB74BC"/>
    <w:rsid w:val="00DC7539"/>
    <w:rsid w:val="00DF208A"/>
    <w:rsid w:val="00DF61A7"/>
    <w:rsid w:val="00E3008A"/>
    <w:rsid w:val="00E42E7E"/>
    <w:rsid w:val="00E56B2A"/>
    <w:rsid w:val="00E66AC6"/>
    <w:rsid w:val="00E77B60"/>
    <w:rsid w:val="00E90474"/>
    <w:rsid w:val="00EB14AB"/>
    <w:rsid w:val="00EB1C80"/>
    <w:rsid w:val="00ED3766"/>
    <w:rsid w:val="00EE1E96"/>
    <w:rsid w:val="00EE2003"/>
    <w:rsid w:val="00EE5A8B"/>
    <w:rsid w:val="00EF308A"/>
    <w:rsid w:val="00F11610"/>
    <w:rsid w:val="00F2308D"/>
    <w:rsid w:val="00F36CE2"/>
    <w:rsid w:val="00F53DE8"/>
    <w:rsid w:val="00F70D34"/>
    <w:rsid w:val="00F90F6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9BA9D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dzeme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Kalvis Latsons</cp:lastModifiedBy>
  <cp:revision>14</cp:revision>
  <cp:lastPrinted>2010-10-14T10:49:00Z</cp:lastPrinted>
  <dcterms:created xsi:type="dcterms:W3CDTF">2022-05-27T14:25:00Z</dcterms:created>
  <dcterms:modified xsi:type="dcterms:W3CDTF">2022-06-07T08:05:00Z</dcterms:modified>
</cp:coreProperties>
</file>