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1161F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5B0EC8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161F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RDefault="005B0EC8" w:rsidP="00B5539A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KURZEMES REĢIONA BRIGĀDE</w:t>
            </w:r>
          </w:p>
          <w:p w:rsidR="00E227D8" w:rsidRDefault="005B0EC8" w:rsidP="00B5539A">
            <w:pPr>
              <w:jc w:val="center"/>
            </w:pPr>
            <w:r w:rsidRPr="00BB5A54">
              <w:rPr>
                <w:rFonts w:ascii="Times New Roman" w:hAnsi="Times New Roman"/>
                <w:spacing w:val="-2"/>
                <w:sz w:val="17"/>
                <w:szCs w:val="17"/>
              </w:rPr>
              <w:t>Ganību ielā 63/67, Liepāja, LV-3401; tālr.:63404475; e-pasts</w:t>
            </w:r>
            <w:r w:rsidRPr="00682895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Pr="00682895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Pr="00BB5A54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11161F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5B0EC8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3EE">
              <w:rPr>
                <w:rFonts w:ascii="Times New Roman" w:hAnsi="Times New Roman"/>
                <w:color w:val="000000"/>
                <w:sz w:val="28"/>
                <w:szCs w:val="24"/>
              </w:rPr>
              <w:t>Talsi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D633EE" w:rsidRDefault="005B0EC8" w:rsidP="00D633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3EE">
              <w:rPr>
                <w:rFonts w:ascii="Times New Roman" w:hAnsi="Times New Roman"/>
                <w:sz w:val="28"/>
                <w:szCs w:val="28"/>
              </w:rPr>
              <w:t>Upesgrīvas pamatskola</w:t>
            </w:r>
          </w:p>
        </w:tc>
      </w:tr>
      <w:tr w:rsidR="0011161F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5B0EC8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5B0EC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11161F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5B0EC8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29.04.2022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5B0EC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3EE">
              <w:rPr>
                <w:rFonts w:ascii="Times New Roman" w:hAnsi="Times New Roman"/>
                <w:color w:val="000000"/>
                <w:sz w:val="28"/>
                <w:szCs w:val="24"/>
              </w:rPr>
              <w:t>Reģistrācijas Nr. 90000011997</w:t>
            </w:r>
          </w:p>
        </w:tc>
      </w:tr>
      <w:tr w:rsidR="0011161F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5B0EC8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5B0EC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11161F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D633EE" w:rsidRDefault="005B0EC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33EE">
              <w:rPr>
                <w:rFonts w:ascii="Times New Roman" w:hAnsi="Times New Roman"/>
                <w:sz w:val="28"/>
                <w:szCs w:val="28"/>
              </w:rPr>
              <w:t xml:space="preserve">Upesgrīvas pamatskolas, </w:t>
            </w:r>
            <w:proofErr w:type="spellStart"/>
            <w:r w:rsidRPr="00D633EE">
              <w:rPr>
                <w:rFonts w:ascii="Times New Roman" w:hAnsi="Times New Roman"/>
                <w:sz w:val="28"/>
                <w:szCs w:val="28"/>
              </w:rPr>
              <w:t>Uguņi</w:t>
            </w:r>
            <w:proofErr w:type="spellEnd"/>
            <w:r w:rsidRPr="00D633EE">
              <w:rPr>
                <w:rFonts w:ascii="Times New Roman" w:hAnsi="Times New Roman"/>
                <w:sz w:val="28"/>
                <w:szCs w:val="28"/>
              </w:rPr>
              <w:t>, Vandzenes pagasts, Talsu novads, LV-3284</w:t>
            </w:r>
          </w:p>
        </w:tc>
      </w:tr>
      <w:tr w:rsidR="0011161F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5B0EC8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5B0EC8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22/12-3.8/13</w:t>
      </w:r>
    </w:p>
    <w:p w:rsidR="00C959F6" w:rsidRDefault="005B0EC8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11161F" w:rsidTr="004810FE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>Apsekots: bērnu un jauniešu diennakts nometnēm paredzētās</w:t>
            </w:r>
          </w:p>
        </w:tc>
      </w:tr>
      <w:tr w:rsidR="0011161F" w:rsidTr="004810FE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Upesgrīvas </w:t>
            </w: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>pamatskolas telpas.</w:t>
            </w:r>
          </w:p>
        </w:tc>
      </w:tr>
      <w:tr w:rsidR="0011161F" w:rsidTr="004810FE">
        <w:tc>
          <w:tcPr>
            <w:tcW w:w="421" w:type="dxa"/>
            <w:tcBorders>
              <w:top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27229" w:rsidRPr="005868D2" w:rsidRDefault="005B0EC8" w:rsidP="004810FE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8D2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11161F" w:rsidTr="004810FE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Adrese: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Upesgrīvas </w:t>
            </w: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pamatskolas,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Uguņi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Vandzenes pagasts,</w:t>
            </w:r>
          </w:p>
        </w:tc>
      </w:tr>
      <w:tr w:rsidR="0011161F" w:rsidTr="004810FE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Talsu novads, LV-3284</w:t>
            </w: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>(turpmāk-Objekts)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161F" w:rsidTr="004810FE">
        <w:tc>
          <w:tcPr>
            <w:tcW w:w="421" w:type="dxa"/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tabs>
                <w:tab w:val="left" w:pos="6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Īpašnieks (valdītājs): Talsu</w:t>
            </w: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 novada pašvaldība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027229">
            <w:pPr>
              <w:tabs>
                <w:tab w:val="left" w:pos="6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Reģ.Nr.90009113532</w:t>
            </w: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Talsi, Kareivju iela 7 Talsu novads LV-3201.</w:t>
            </w:r>
          </w:p>
        </w:tc>
      </w:tr>
      <w:tr w:rsidR="0011161F" w:rsidTr="004810FE">
        <w:tc>
          <w:tcPr>
            <w:tcW w:w="421" w:type="dxa"/>
            <w:tcBorders>
              <w:top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27229" w:rsidRPr="005868D2" w:rsidRDefault="005B0EC8" w:rsidP="004810FE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8D2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02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Iesniegtie dokumenti: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Mežakas Ligitas</w:t>
            </w: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iesniegums Valsts ugunsdzēsības</w:t>
            </w: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un glābšanas dienesta Kurzemes reģiona brigāde reģistrēts 2022.gada</w:t>
            </w: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4.martā ar Nr.</w:t>
            </w:r>
            <w:r w:rsidRPr="005868D2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22/12-1.11/153</w:t>
            </w: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Apsekoto būvju, ēku vai telpu raksturojums: </w:t>
            </w: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Telpas ir aprīkotas ar      </w:t>
            </w: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automātisko ugunsgrēka atklāšanas un trauksmes signalizācijas sistēmu.</w:t>
            </w: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Ēku telpas ir nodrošinātas ar ugunsdzēsības aparātiem. Objekts ir </w:t>
            </w: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nodrošināts  balss izziņošanas ierīci-megafonu.</w:t>
            </w: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Pārbaudes laikā konstatētie ugunsdrošības prasību pārkāpumi: </w:t>
            </w: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>ugunsdrošības prasību pārkāpumi netika konstatēti.</w:t>
            </w: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Slēdziens: </w:t>
            </w: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nav iebildumu apsekoto telpu izmantošanai diennakts  </w:t>
            </w: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nometnes vajadzībām.</w:t>
            </w:r>
          </w:p>
        </w:tc>
      </w:tr>
      <w:tr w:rsidR="0011161F" w:rsidTr="004810FE">
        <w:tc>
          <w:tcPr>
            <w:tcW w:w="421" w:type="dxa"/>
            <w:tcBorders>
              <w:top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Atzinums izsniegts saskaņā ar: </w:t>
            </w: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Ministru kabineta 2009.gada 1.septembra</w:t>
            </w: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noteikumu Nr.981 „Bērnu nometņu organizēšanas un darbības kārtība”</w:t>
            </w: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8.5.apakšpunkta prasībām.</w:t>
            </w:r>
          </w:p>
        </w:tc>
      </w:tr>
      <w:tr w:rsidR="0011161F" w:rsidTr="004810FE">
        <w:tc>
          <w:tcPr>
            <w:tcW w:w="421" w:type="dxa"/>
            <w:tcBorders>
              <w:top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27229" w:rsidRPr="005868D2" w:rsidRDefault="005B0EC8" w:rsidP="004810FE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8D2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11161F" w:rsidTr="004810FE">
        <w:tc>
          <w:tcPr>
            <w:tcW w:w="421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27229" w:rsidRPr="005868D2" w:rsidRDefault="005B0EC8" w:rsidP="0048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 xml:space="preserve">Atzinumu paredzēts iesniegt: </w:t>
            </w:r>
            <w:r w:rsidRPr="005868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Valsts izglītības satura centram.</w:t>
            </w:r>
          </w:p>
        </w:tc>
      </w:tr>
      <w:tr w:rsidR="0011161F" w:rsidTr="004810FE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27229" w:rsidRPr="005868D2" w:rsidRDefault="005B0EC8" w:rsidP="004810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8D2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027229" w:rsidRPr="005868D2" w:rsidRDefault="005B0EC8" w:rsidP="0002722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868D2">
        <w:rPr>
          <w:rFonts w:ascii="Times New Roman" w:hAnsi="Times New Roman" w:cs="Times New Roman"/>
          <w:sz w:val="28"/>
          <w:szCs w:val="28"/>
        </w:rPr>
        <w:t>Atzinums iesniegšanai derīgs sešus mēnešus.</w:t>
      </w:r>
    </w:p>
    <w:p w:rsidR="00027229" w:rsidRPr="005868D2" w:rsidRDefault="00027229" w:rsidP="00027229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027229" w:rsidRPr="005868D2" w:rsidRDefault="005B0EC8" w:rsidP="000272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68D2">
        <w:rPr>
          <w:rFonts w:ascii="Times New Roman" w:hAnsi="Times New Roman" w:cs="Times New Roman"/>
          <w:sz w:val="28"/>
          <w:szCs w:val="28"/>
        </w:rPr>
        <w:t>Atzinumu var apstrīdēt viena mēneša laikā no tā spēkā stāšanās dienas augstākstāvošai amatpersonai:</w:t>
      </w:r>
    </w:p>
    <w:tbl>
      <w:tblPr>
        <w:tblStyle w:val="Reatab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1161F" w:rsidTr="004810FE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027229" w:rsidRPr="005868D2" w:rsidRDefault="005B0EC8" w:rsidP="004810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8D2">
              <w:rPr>
                <w:rFonts w:ascii="Times New Roman" w:hAnsi="Times New Roman"/>
                <w:sz w:val="28"/>
                <w:szCs w:val="28"/>
              </w:rPr>
              <w:t xml:space="preserve">Valsts ugunsdzēsības un glābšanas dienesta </w:t>
            </w:r>
            <w:r w:rsidRPr="005868D2">
              <w:rPr>
                <w:rFonts w:ascii="Times New Roman" w:hAnsi="Times New Roman"/>
                <w:color w:val="000000"/>
                <w:sz w:val="28"/>
                <w:szCs w:val="28"/>
              </w:rPr>
              <w:t>Kurzemes reģiona brigādes</w:t>
            </w:r>
          </w:p>
        </w:tc>
      </w:tr>
      <w:tr w:rsidR="0011161F" w:rsidTr="004810FE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027229" w:rsidRPr="005868D2" w:rsidRDefault="005B0EC8" w:rsidP="0048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/>
                <w:color w:val="000000"/>
                <w:sz w:val="28"/>
                <w:szCs w:val="28"/>
              </w:rPr>
              <w:t>komandierim,</w:t>
            </w:r>
            <w:r w:rsidR="00F633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8D2">
              <w:rPr>
                <w:rFonts w:ascii="Times New Roman" w:hAnsi="Times New Roman"/>
                <w:color w:val="000000"/>
                <w:sz w:val="28"/>
                <w:szCs w:val="28"/>
              </w:rPr>
              <w:t>Ganību ielā 63/67, Liepājā, LV-3401</w:t>
            </w: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161F" w:rsidTr="004810FE">
        <w:tc>
          <w:tcPr>
            <w:tcW w:w="9061" w:type="dxa"/>
            <w:tcBorders>
              <w:top w:val="single" w:sz="4" w:space="0" w:color="auto"/>
            </w:tcBorders>
          </w:tcPr>
          <w:p w:rsidR="00027229" w:rsidRPr="005868D2" w:rsidRDefault="005B0EC8" w:rsidP="004810FE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868D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027229" w:rsidRPr="005868D2" w:rsidRDefault="00027229" w:rsidP="000272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11161F" w:rsidTr="004810FE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027229" w:rsidRPr="005868D2" w:rsidRDefault="005B0EC8" w:rsidP="0048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5B">
              <w:rPr>
                <w:rFonts w:ascii="Times New Roman" w:hAnsi="Times New Roman"/>
                <w:sz w:val="28"/>
                <w:szCs w:val="28"/>
              </w:rPr>
              <w:t>Valsts ugunsdzēsības un glābšanas dienesta Kurzemes reģiona brigādes Ugunsdrošības uzraudzības un civilās aizsardzības nodaļas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inspektore </w:t>
            </w:r>
          </w:p>
        </w:tc>
        <w:tc>
          <w:tcPr>
            <w:tcW w:w="284" w:type="dxa"/>
            <w:vAlign w:val="bottom"/>
          </w:tcPr>
          <w:p w:rsidR="00027229" w:rsidRPr="005868D2" w:rsidRDefault="00027229" w:rsidP="0048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27229" w:rsidRPr="005868D2" w:rsidRDefault="005B0EC8" w:rsidP="0048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" w:type="dxa"/>
            <w:vAlign w:val="bottom"/>
          </w:tcPr>
          <w:p w:rsidR="00027229" w:rsidRPr="005868D2" w:rsidRDefault="00027229" w:rsidP="0048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027229" w:rsidRPr="005868D2" w:rsidRDefault="005B0EC8" w:rsidP="00481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8D2">
              <w:rPr>
                <w:rFonts w:ascii="Times New Roman" w:hAnsi="Times New Roman" w:cs="Times New Roman"/>
                <w:sz w:val="28"/>
                <w:szCs w:val="28"/>
              </w:rPr>
              <w:t>D.Legzdiņa</w:t>
            </w:r>
            <w:proofErr w:type="spellEnd"/>
          </w:p>
        </w:tc>
      </w:tr>
      <w:tr w:rsidR="0011161F" w:rsidTr="004810FE">
        <w:tc>
          <w:tcPr>
            <w:tcW w:w="3964" w:type="dxa"/>
            <w:tcBorders>
              <w:top w:val="single" w:sz="4" w:space="0" w:color="auto"/>
            </w:tcBorders>
          </w:tcPr>
          <w:p w:rsidR="00027229" w:rsidRPr="005868D2" w:rsidRDefault="005B0EC8" w:rsidP="0048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16"/>
              </w:rPr>
              <w:t>(amatpersonas amats)</w:t>
            </w:r>
          </w:p>
        </w:tc>
        <w:tc>
          <w:tcPr>
            <w:tcW w:w="284" w:type="dxa"/>
          </w:tcPr>
          <w:p w:rsidR="00027229" w:rsidRPr="005868D2" w:rsidRDefault="00027229" w:rsidP="0048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7229" w:rsidRPr="005868D2" w:rsidRDefault="005B0EC8" w:rsidP="0048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027229" w:rsidRPr="005868D2" w:rsidRDefault="00027229" w:rsidP="0048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027229" w:rsidRPr="005868D2" w:rsidRDefault="005B0EC8" w:rsidP="0048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16"/>
              </w:rPr>
              <w:t>(v. uzvārds)</w:t>
            </w:r>
          </w:p>
        </w:tc>
      </w:tr>
    </w:tbl>
    <w:p w:rsidR="00027229" w:rsidRPr="005868D2" w:rsidRDefault="00027229" w:rsidP="00027229">
      <w:pPr>
        <w:rPr>
          <w:rFonts w:ascii="Times New Roman" w:hAnsi="Times New Roman" w:cs="Times New Roman"/>
          <w:sz w:val="24"/>
          <w:szCs w:val="24"/>
        </w:rPr>
      </w:pPr>
    </w:p>
    <w:p w:rsidR="00027229" w:rsidRPr="005868D2" w:rsidRDefault="005B0EC8" w:rsidP="0002722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868D2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11161F" w:rsidTr="004810FE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027229" w:rsidRPr="005868D2" w:rsidRDefault="00027229" w:rsidP="0048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1F" w:rsidTr="004810FE">
        <w:tc>
          <w:tcPr>
            <w:tcW w:w="6374" w:type="dxa"/>
            <w:tcBorders>
              <w:top w:val="single" w:sz="4" w:space="0" w:color="auto"/>
            </w:tcBorders>
          </w:tcPr>
          <w:p w:rsidR="00027229" w:rsidRPr="005868D2" w:rsidRDefault="005B0EC8" w:rsidP="0048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027229" w:rsidRPr="005868D2" w:rsidRDefault="00027229" w:rsidP="0048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027229" w:rsidRPr="005868D2" w:rsidRDefault="005B0EC8" w:rsidP="0048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027229" w:rsidRPr="005868D2" w:rsidRDefault="00027229" w:rsidP="00027229">
      <w:pPr>
        <w:rPr>
          <w:rFonts w:ascii="Times New Roman" w:hAnsi="Times New Roman" w:cs="Times New Roman"/>
          <w:sz w:val="24"/>
          <w:szCs w:val="24"/>
        </w:rPr>
      </w:pPr>
    </w:p>
    <w:p w:rsidR="00027229" w:rsidRPr="005868D2" w:rsidRDefault="005B0EC8" w:rsidP="00027229">
      <w:pPr>
        <w:rPr>
          <w:rFonts w:ascii="Times New Roman" w:hAnsi="Times New Roman" w:cs="Times New Roman"/>
          <w:sz w:val="24"/>
          <w:szCs w:val="24"/>
        </w:rPr>
      </w:pPr>
      <w:r w:rsidRPr="005868D2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027229" w:rsidRPr="005868D2" w:rsidRDefault="00027229" w:rsidP="00027229">
      <w:pPr>
        <w:rPr>
          <w:rFonts w:ascii="Times New Roman" w:hAnsi="Times New Roman" w:cs="Times New Roman"/>
          <w:sz w:val="24"/>
          <w:szCs w:val="24"/>
        </w:rPr>
      </w:pPr>
    </w:p>
    <w:p w:rsidR="00027229" w:rsidRPr="005868D2" w:rsidRDefault="00027229" w:rsidP="000272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229" w:rsidRPr="005868D2" w:rsidRDefault="005B0EC8" w:rsidP="000272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868D2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027229" w:rsidRPr="005868D2" w:rsidRDefault="005B0EC8" w:rsidP="000272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68D2">
        <w:rPr>
          <w:rFonts w:ascii="Times New Roman" w:hAnsi="Times New Roman" w:cs="Times New Roman"/>
          <w:sz w:val="24"/>
          <w:szCs w:val="24"/>
        </w:rPr>
        <w:t>LAIKA ZĪMOGU</w:t>
      </w:r>
    </w:p>
    <w:p w:rsidR="00027229" w:rsidRPr="00762AE8" w:rsidRDefault="00027229" w:rsidP="00027229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62AE8" w:rsidRPr="00762AE8" w:rsidSect="00A66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360" w:rsidRDefault="00310360">
      <w:pPr>
        <w:spacing w:after="0" w:line="240" w:lineRule="auto"/>
      </w:pPr>
      <w:r>
        <w:separator/>
      </w:r>
    </w:p>
  </w:endnote>
  <w:endnote w:type="continuationSeparator" w:id="0">
    <w:p w:rsidR="00310360" w:rsidRDefault="0031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360" w:rsidRDefault="00310360">
      <w:pPr>
        <w:spacing w:after="0" w:line="240" w:lineRule="auto"/>
      </w:pPr>
      <w:r>
        <w:separator/>
      </w:r>
    </w:p>
  </w:footnote>
  <w:footnote w:type="continuationSeparator" w:id="0">
    <w:p w:rsidR="00310360" w:rsidRDefault="0031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90706753"/>
      <w:docPartObj>
        <w:docPartGallery w:val="Page Numbers (Top of Page)"/>
        <w:docPartUnique/>
      </w:docPartObj>
    </w:sdtPr>
    <w:sdtEndPr/>
    <w:sdtContent>
      <w:p w:rsidR="00E227D8" w:rsidRPr="00762AE8" w:rsidRDefault="005B0EC8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531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27229"/>
    <w:rsid w:val="00070E23"/>
    <w:rsid w:val="0011161F"/>
    <w:rsid w:val="0015650A"/>
    <w:rsid w:val="00281811"/>
    <w:rsid w:val="002A02AD"/>
    <w:rsid w:val="002D531B"/>
    <w:rsid w:val="00310360"/>
    <w:rsid w:val="00333768"/>
    <w:rsid w:val="003437F5"/>
    <w:rsid w:val="00346269"/>
    <w:rsid w:val="003B78D3"/>
    <w:rsid w:val="00426EBD"/>
    <w:rsid w:val="00441E69"/>
    <w:rsid w:val="004810FE"/>
    <w:rsid w:val="00483BBB"/>
    <w:rsid w:val="004901B0"/>
    <w:rsid w:val="004B03FF"/>
    <w:rsid w:val="004B095D"/>
    <w:rsid w:val="004E6B03"/>
    <w:rsid w:val="005868D2"/>
    <w:rsid w:val="005B0EC8"/>
    <w:rsid w:val="005C1753"/>
    <w:rsid w:val="005D1C44"/>
    <w:rsid w:val="005D635A"/>
    <w:rsid w:val="00635786"/>
    <w:rsid w:val="00682895"/>
    <w:rsid w:val="00736BC1"/>
    <w:rsid w:val="00762AE8"/>
    <w:rsid w:val="007665C9"/>
    <w:rsid w:val="00794977"/>
    <w:rsid w:val="00794DFA"/>
    <w:rsid w:val="007A187F"/>
    <w:rsid w:val="007D2C05"/>
    <w:rsid w:val="00884E35"/>
    <w:rsid w:val="00896884"/>
    <w:rsid w:val="00964438"/>
    <w:rsid w:val="0097786E"/>
    <w:rsid w:val="00A025C5"/>
    <w:rsid w:val="00A03583"/>
    <w:rsid w:val="00A24FDC"/>
    <w:rsid w:val="00A47DBC"/>
    <w:rsid w:val="00A66FAF"/>
    <w:rsid w:val="00B00630"/>
    <w:rsid w:val="00B2405B"/>
    <w:rsid w:val="00B245E2"/>
    <w:rsid w:val="00B42A8D"/>
    <w:rsid w:val="00B44158"/>
    <w:rsid w:val="00B5539A"/>
    <w:rsid w:val="00B60EAD"/>
    <w:rsid w:val="00B97A08"/>
    <w:rsid w:val="00BB5A54"/>
    <w:rsid w:val="00C27AB9"/>
    <w:rsid w:val="00C33E3A"/>
    <w:rsid w:val="00C51BBF"/>
    <w:rsid w:val="00C522E2"/>
    <w:rsid w:val="00C946FD"/>
    <w:rsid w:val="00C959F6"/>
    <w:rsid w:val="00D633EE"/>
    <w:rsid w:val="00D639C2"/>
    <w:rsid w:val="00DB3B2E"/>
    <w:rsid w:val="00E0387C"/>
    <w:rsid w:val="00E227D8"/>
    <w:rsid w:val="00E60393"/>
    <w:rsid w:val="00F3463E"/>
    <w:rsid w:val="00F6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  <w:style w:type="table" w:customStyle="1" w:styleId="Reatabula1">
    <w:name w:val="Režģa tabula1"/>
    <w:basedOn w:val="TableNormal"/>
    <w:next w:val="TableGrid"/>
    <w:uiPriority w:val="39"/>
    <w:rsid w:val="0002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urzeme@vugd.gov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1808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Skolnieks</cp:lastModifiedBy>
  <cp:revision>2</cp:revision>
  <cp:lastPrinted>2022-05-05T10:29:00Z</cp:lastPrinted>
  <dcterms:created xsi:type="dcterms:W3CDTF">2022-05-16T11:44:00Z</dcterms:created>
  <dcterms:modified xsi:type="dcterms:W3CDTF">2022-05-16T11:44:00Z</dcterms:modified>
</cp:coreProperties>
</file>