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258"/>
        <w:gridCol w:w="4864"/>
      </w:tblGrid>
      <w:tr w:rsidR="003B2403" w:rsidTr="00C618BE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D2B22" w:rsidRDefault="00ED2B22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27D8" w:rsidRPr="005D1C44" w:rsidRDefault="00CC3E1D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258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  <w:tcBorders>
              <w:bottom w:val="single" w:sz="4" w:space="0" w:color="000000"/>
            </w:tcBorders>
            <w:shd w:val="clear" w:color="auto" w:fill="auto"/>
          </w:tcPr>
          <w:p w:rsidR="00C618BE" w:rsidRDefault="00C618B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7D8" w:rsidRPr="00ED2B22" w:rsidRDefault="00CC3E1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22">
              <w:rPr>
                <w:rFonts w:ascii="Times New Roman" w:hAnsi="Times New Roman"/>
                <w:sz w:val="24"/>
                <w:szCs w:val="24"/>
              </w:rPr>
              <w:t xml:space="preserve">Biedrība “Florbola klubs “Ķekavas </w:t>
            </w:r>
            <w:proofErr w:type="spellStart"/>
            <w:r w:rsidRPr="00ED2B22">
              <w:rPr>
                <w:rFonts w:ascii="Times New Roman" w:hAnsi="Times New Roman"/>
                <w:sz w:val="24"/>
                <w:szCs w:val="24"/>
              </w:rPr>
              <w:t>Bulldogs</w:t>
            </w:r>
            <w:proofErr w:type="spellEnd"/>
            <w:r w:rsidRPr="00ED2B22">
              <w:rPr>
                <w:rFonts w:ascii="Times New Roman" w:hAnsi="Times New Roman"/>
                <w:sz w:val="24"/>
                <w:szCs w:val="24"/>
              </w:rPr>
              <w:t>””</w:t>
            </w:r>
          </w:p>
        </w:tc>
      </w:tr>
      <w:tr w:rsidR="003B2403" w:rsidTr="00C618BE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CC3E1D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258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864" w:type="dxa"/>
            <w:shd w:val="clear" w:color="auto" w:fill="auto"/>
          </w:tcPr>
          <w:p w:rsidR="00E227D8" w:rsidRPr="005D1C44" w:rsidRDefault="00CC3E1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3B2403" w:rsidTr="00C618BE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CC3E1D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20.05.2022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ED2B22" w:rsidRDefault="00CC3E1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2B22">
              <w:rPr>
                <w:rFonts w:ascii="Times New Roman" w:hAnsi="Times New Roman"/>
                <w:sz w:val="24"/>
                <w:szCs w:val="24"/>
              </w:rPr>
              <w:t>Reģ.Nr</w:t>
            </w:r>
            <w:proofErr w:type="spellEnd"/>
            <w:r w:rsidRPr="00ED2B22">
              <w:rPr>
                <w:rFonts w:ascii="Times New Roman" w:hAnsi="Times New Roman"/>
                <w:sz w:val="24"/>
                <w:szCs w:val="24"/>
              </w:rPr>
              <w:t>. 40008108323</w:t>
            </w:r>
          </w:p>
        </w:tc>
      </w:tr>
      <w:tr w:rsidR="003B2403" w:rsidTr="00C618BE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CC3E1D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258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CC3E1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3B2403" w:rsidTr="00C618BE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ED2B22" w:rsidRDefault="00CC3E1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B22">
              <w:rPr>
                <w:rFonts w:ascii="Times New Roman" w:hAnsi="Times New Roman"/>
                <w:sz w:val="24"/>
                <w:szCs w:val="24"/>
              </w:rPr>
              <w:t>Gaismas iela 19 k-15 dz.10, Ķekava, Ķekavas novads, LV-2123</w:t>
            </w:r>
          </w:p>
        </w:tc>
      </w:tr>
      <w:tr w:rsidR="003B2403" w:rsidTr="00C618BE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CC3E1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CC3E1D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22/8-3.10/95</w:t>
      </w:r>
    </w:p>
    <w:p w:rsidR="00C959F6" w:rsidRDefault="00CC3E1D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3B2403" w:rsidTr="00ED2B22">
        <w:trPr>
          <w:trHeight w:val="271"/>
        </w:trPr>
        <w:tc>
          <w:tcPr>
            <w:tcW w:w="426" w:type="dxa"/>
            <w:vMerge w:val="restart"/>
          </w:tcPr>
          <w:p w:rsidR="00ED2B22" w:rsidRPr="00E227D8" w:rsidRDefault="00CC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D2B22" w:rsidRPr="00ED2B22" w:rsidRDefault="00CC3E1D" w:rsidP="00ED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22">
              <w:rPr>
                <w:rFonts w:ascii="Times New Roman" w:hAnsi="Times New Roman" w:cs="Times New Roman"/>
                <w:sz w:val="24"/>
                <w:szCs w:val="24"/>
              </w:rPr>
              <w:t xml:space="preserve">Apsekots: Bērnu un jauniešu dienas nometnei </w:t>
            </w:r>
            <w:r w:rsidRPr="00ED2B22">
              <w:rPr>
                <w:rFonts w:ascii="Times New Roman" w:hAnsi="Times New Roman" w:cs="Times New Roman"/>
                <w:sz w:val="24"/>
                <w:szCs w:val="24"/>
              </w:rPr>
              <w:t xml:space="preserve">“Fizisko aktivitāšu nometne” paredzētās telpas </w:t>
            </w:r>
          </w:p>
        </w:tc>
      </w:tr>
      <w:tr w:rsidR="003B2403" w:rsidTr="00ED2B22">
        <w:trPr>
          <w:trHeight w:val="271"/>
        </w:trPr>
        <w:tc>
          <w:tcPr>
            <w:tcW w:w="426" w:type="dxa"/>
            <w:vMerge/>
          </w:tcPr>
          <w:p w:rsidR="00ED2B22" w:rsidRDefault="00ED2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D2B22" w:rsidRPr="00ED2B22" w:rsidRDefault="00CC3E1D" w:rsidP="00ED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22">
              <w:rPr>
                <w:rFonts w:ascii="Times New Roman" w:hAnsi="Times New Roman" w:cs="Times New Roman"/>
                <w:sz w:val="24"/>
                <w:szCs w:val="24"/>
              </w:rPr>
              <w:t xml:space="preserve">Ķekavas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vidusskolas</w:t>
            </w:r>
            <w:r w:rsidRPr="00ED2B22">
              <w:rPr>
                <w:rFonts w:ascii="Times New Roman" w:hAnsi="Times New Roman" w:cs="Times New Roman"/>
                <w:sz w:val="24"/>
                <w:szCs w:val="24"/>
              </w:rPr>
              <w:t xml:space="preserve"> sporta kompleksa sporta zālē,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peld</w:t>
            </w:r>
            <w:r w:rsidRPr="00ED2B22">
              <w:rPr>
                <w:rFonts w:ascii="Times New Roman" w:hAnsi="Times New Roman" w:cs="Times New Roman"/>
                <w:sz w:val="24"/>
                <w:szCs w:val="24"/>
              </w:rPr>
              <w:t>baseinā</w:t>
            </w:r>
            <w:r w:rsidR="00C618BE">
              <w:rPr>
                <w:rFonts w:ascii="Times New Roman" w:hAnsi="Times New Roman" w:cs="Times New Roman"/>
                <w:sz w:val="24"/>
                <w:szCs w:val="24"/>
              </w:rPr>
              <w:t>, tualetēs</w:t>
            </w:r>
            <w:r w:rsidRPr="00ED2B22">
              <w:rPr>
                <w:rFonts w:ascii="Times New Roman" w:hAnsi="Times New Roman" w:cs="Times New Roman"/>
                <w:sz w:val="24"/>
                <w:szCs w:val="24"/>
              </w:rPr>
              <w:t xml:space="preserve"> un ģērbtuvē (turpmāk – </w:t>
            </w:r>
          </w:p>
        </w:tc>
      </w:tr>
      <w:tr w:rsidR="003B2403" w:rsidTr="00ED2B22">
        <w:trPr>
          <w:trHeight w:val="272"/>
        </w:trPr>
        <w:tc>
          <w:tcPr>
            <w:tcW w:w="426" w:type="dxa"/>
            <w:vMerge/>
          </w:tcPr>
          <w:p w:rsidR="00ED2B22" w:rsidRDefault="00ED2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D2B22" w:rsidRPr="00ED2B22" w:rsidRDefault="00CC3E1D" w:rsidP="00ED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22">
              <w:rPr>
                <w:rFonts w:ascii="Times New Roman" w:hAnsi="Times New Roman" w:cs="Times New Roman"/>
                <w:sz w:val="24"/>
                <w:szCs w:val="24"/>
              </w:rPr>
              <w:t>Nometnes telpas)</w:t>
            </w:r>
          </w:p>
        </w:tc>
      </w:tr>
      <w:tr w:rsidR="003B2403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CC3E1D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3B2403" w:rsidTr="00C07822">
        <w:trPr>
          <w:trHeight w:val="288"/>
        </w:trPr>
        <w:tc>
          <w:tcPr>
            <w:tcW w:w="426" w:type="dxa"/>
          </w:tcPr>
          <w:p w:rsidR="00E227D8" w:rsidRPr="00E227D8" w:rsidRDefault="00CC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D2B22" w:rsidRDefault="00CC3E1D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22">
              <w:rPr>
                <w:rFonts w:ascii="Times New Roman" w:hAnsi="Times New Roman" w:cs="Times New Roman"/>
                <w:sz w:val="24"/>
                <w:szCs w:val="24"/>
              </w:rPr>
              <w:t>Adrese:</w:t>
            </w:r>
            <w:r w:rsidR="00E60393" w:rsidRPr="00ED2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B20" w:rsidRPr="00ED2B22">
              <w:rPr>
                <w:rFonts w:ascii="Times New Roman" w:hAnsi="Times New Roman" w:cs="Times New Roman"/>
                <w:sz w:val="24"/>
                <w:szCs w:val="24"/>
              </w:rPr>
              <w:t>Nākotnes iela 1a, Ķekava, Ķekavas novads, LV-2123</w:t>
            </w:r>
          </w:p>
        </w:tc>
      </w:tr>
      <w:tr w:rsidR="003B2403" w:rsidTr="00C07822">
        <w:tc>
          <w:tcPr>
            <w:tcW w:w="426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B2403" w:rsidTr="00C07822">
        <w:tc>
          <w:tcPr>
            <w:tcW w:w="426" w:type="dxa"/>
          </w:tcPr>
          <w:p w:rsidR="00E227D8" w:rsidRPr="00E227D8" w:rsidRDefault="00CC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D2B22" w:rsidRDefault="00CC3E1D" w:rsidP="00ED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22">
              <w:rPr>
                <w:rFonts w:ascii="Times New Roman" w:hAnsi="Times New Roman" w:cs="Times New Roman"/>
                <w:sz w:val="24"/>
                <w:szCs w:val="24"/>
              </w:rPr>
              <w:t>Īpašnieks (valdītājs):</w:t>
            </w:r>
            <w:r w:rsidR="00E60393" w:rsidRPr="00ED2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B20" w:rsidRPr="00ED2B2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Ķekavas novada pašvaldība, </w:t>
            </w:r>
            <w:proofErr w:type="spellStart"/>
            <w:r w:rsidR="00FD0B20" w:rsidRPr="00ED2B2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Reģ</w:t>
            </w:r>
            <w:proofErr w:type="spellEnd"/>
            <w:r w:rsidR="00FD0B20" w:rsidRPr="00ED2B2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. Nr.</w:t>
            </w:r>
            <w:r w:rsidR="00ED2B2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90000048491, Gaismas iela 19 k-9, </w:t>
            </w:r>
          </w:p>
        </w:tc>
      </w:tr>
      <w:tr w:rsidR="003B2403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CC3E1D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3B2403" w:rsidTr="00C07822">
        <w:tc>
          <w:tcPr>
            <w:tcW w:w="426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CC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Ķekava, Ķekavas novads, LV-2123</w:t>
            </w:r>
          </w:p>
        </w:tc>
      </w:tr>
      <w:tr w:rsidR="003B2403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CC3E1D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reģistrācijas numurs vai fiziskās personas kods; adrese)</w:t>
            </w:r>
          </w:p>
        </w:tc>
      </w:tr>
      <w:tr w:rsidR="003B2403" w:rsidTr="00C07822">
        <w:tc>
          <w:tcPr>
            <w:tcW w:w="426" w:type="dxa"/>
          </w:tcPr>
          <w:p w:rsidR="00E227D8" w:rsidRPr="00E227D8" w:rsidRDefault="00CC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D2B22" w:rsidRDefault="00CC3E1D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22">
              <w:rPr>
                <w:rFonts w:ascii="Times New Roman" w:hAnsi="Times New Roman" w:cs="Times New Roman"/>
                <w:sz w:val="24"/>
                <w:szCs w:val="24"/>
              </w:rPr>
              <w:t>Iesniegtie dokumenti:</w:t>
            </w:r>
            <w:r w:rsidR="00E60393" w:rsidRPr="00ED2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B20" w:rsidRPr="00ED2B22">
              <w:rPr>
                <w:rFonts w:ascii="Times New Roman" w:hAnsi="Times New Roman" w:cs="Times New Roman"/>
                <w:sz w:val="24"/>
                <w:szCs w:val="24"/>
              </w:rPr>
              <w:t xml:space="preserve">Gitas </w:t>
            </w:r>
            <w:proofErr w:type="spellStart"/>
            <w:r w:rsidR="00FD0B20" w:rsidRPr="00ED2B22">
              <w:rPr>
                <w:rFonts w:ascii="Times New Roman" w:hAnsi="Times New Roman" w:cs="Times New Roman"/>
                <w:sz w:val="24"/>
                <w:szCs w:val="24"/>
              </w:rPr>
              <w:t>Orstes</w:t>
            </w:r>
            <w:proofErr w:type="spellEnd"/>
            <w:r w:rsidR="00FD0B20" w:rsidRPr="00ED2B22">
              <w:rPr>
                <w:rFonts w:ascii="Times New Roman" w:hAnsi="Times New Roman" w:cs="Times New Roman"/>
                <w:sz w:val="24"/>
                <w:szCs w:val="24"/>
              </w:rPr>
              <w:t xml:space="preserve"> iesniegums Nr. b/n (reģistrēts 27.04.2022.)</w:t>
            </w:r>
          </w:p>
        </w:tc>
      </w:tr>
      <w:tr w:rsidR="003B2403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B2403" w:rsidTr="00ED2B22">
        <w:trPr>
          <w:trHeight w:val="272"/>
        </w:trPr>
        <w:tc>
          <w:tcPr>
            <w:tcW w:w="426" w:type="dxa"/>
            <w:vMerge w:val="restart"/>
          </w:tcPr>
          <w:p w:rsidR="00ED2B22" w:rsidRPr="00E227D8" w:rsidRDefault="00CC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D2B22" w:rsidRPr="00ED2B22" w:rsidRDefault="00CC3E1D" w:rsidP="00ED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22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Nometnes telpas izvietotas četrstāvu ēkā. </w:t>
            </w:r>
          </w:p>
        </w:tc>
      </w:tr>
      <w:tr w:rsidR="003B2403" w:rsidTr="00ED2B22">
        <w:trPr>
          <w:trHeight w:val="326"/>
        </w:trPr>
        <w:tc>
          <w:tcPr>
            <w:tcW w:w="426" w:type="dxa"/>
            <w:vMerge/>
          </w:tcPr>
          <w:p w:rsidR="00ED2B22" w:rsidRDefault="00ED2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D2B22" w:rsidRPr="00ED2B22" w:rsidRDefault="00CC3E1D" w:rsidP="00ED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22">
              <w:rPr>
                <w:rFonts w:ascii="Times New Roman" w:hAnsi="Times New Roman" w:cs="Times New Roman"/>
                <w:sz w:val="24"/>
                <w:szCs w:val="24"/>
              </w:rPr>
              <w:t xml:space="preserve">Nometnes telpas ir </w:t>
            </w:r>
            <w:r w:rsidRPr="00ED2B22">
              <w:rPr>
                <w:rFonts w:ascii="Times New Roman" w:hAnsi="Times New Roman" w:cs="Times New Roman"/>
                <w:sz w:val="24"/>
                <w:szCs w:val="24"/>
              </w:rPr>
              <w:t xml:space="preserve">aprīkotas ar automātisko ugunsgrēka atklāšanas un trauksmes signalizācijas </w:t>
            </w:r>
          </w:p>
        </w:tc>
      </w:tr>
      <w:tr w:rsidR="003B2403" w:rsidTr="00ED2B22">
        <w:trPr>
          <w:trHeight w:val="217"/>
        </w:trPr>
        <w:tc>
          <w:tcPr>
            <w:tcW w:w="426" w:type="dxa"/>
            <w:vMerge/>
          </w:tcPr>
          <w:p w:rsidR="00ED2B22" w:rsidRDefault="00ED2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D2B22" w:rsidRPr="00ED2B22" w:rsidRDefault="00CC3E1D" w:rsidP="00ED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22">
              <w:rPr>
                <w:rFonts w:ascii="Times New Roman" w:hAnsi="Times New Roman" w:cs="Times New Roman"/>
                <w:sz w:val="24"/>
                <w:szCs w:val="24"/>
              </w:rPr>
              <w:t>sistēmu un iekšējo ugunsdzēsības ūdensapgādes sistēmu</w:t>
            </w:r>
          </w:p>
        </w:tc>
      </w:tr>
      <w:tr w:rsidR="003B2403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B2403" w:rsidTr="00ED2B22">
        <w:trPr>
          <w:trHeight w:val="312"/>
        </w:trPr>
        <w:tc>
          <w:tcPr>
            <w:tcW w:w="426" w:type="dxa"/>
            <w:vMerge w:val="restart"/>
          </w:tcPr>
          <w:p w:rsidR="00ED2B22" w:rsidRPr="00E227D8" w:rsidRDefault="00CC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D2B22" w:rsidRPr="00ED2B22" w:rsidRDefault="00CC3E1D" w:rsidP="00FD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22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konstatētie ugunsdrošības prasību pārkāpumi: </w:t>
            </w:r>
          </w:p>
          <w:p w:rsidR="00ED2B22" w:rsidRPr="00ED2B22" w:rsidRDefault="00CC3E1D" w:rsidP="00FD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22">
              <w:rPr>
                <w:rFonts w:ascii="Times New Roman" w:hAnsi="Times New Roman" w:cs="Times New Roman"/>
                <w:sz w:val="24"/>
                <w:szCs w:val="24"/>
              </w:rPr>
              <w:t xml:space="preserve">6.1. Objekta iekšējās ugunsdzēsības ūdensapgādes ūdensvada krāniem nav veikta pārbaude, kā </w:t>
            </w:r>
          </w:p>
        </w:tc>
      </w:tr>
      <w:tr w:rsidR="003B2403" w:rsidTr="00ED2B22">
        <w:trPr>
          <w:trHeight w:val="258"/>
        </w:trPr>
        <w:tc>
          <w:tcPr>
            <w:tcW w:w="426" w:type="dxa"/>
            <w:vMerge/>
          </w:tcPr>
          <w:p w:rsidR="00ED2B22" w:rsidRDefault="00ED2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D2B22" w:rsidRPr="00ED2B22" w:rsidRDefault="00CC3E1D" w:rsidP="00FD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22">
              <w:rPr>
                <w:rFonts w:ascii="Times New Roman" w:hAnsi="Times New Roman" w:cs="Times New Roman"/>
                <w:sz w:val="24"/>
                <w:szCs w:val="24"/>
              </w:rPr>
              <w:t xml:space="preserve">rezultātā ir pārkāptas Ministru kabineta 2016.gada 19.aprīļa noteikumu Nr. 238 “Ugunsdrošības </w:t>
            </w:r>
          </w:p>
        </w:tc>
      </w:tr>
      <w:tr w:rsidR="003B2403" w:rsidTr="00ED2B22">
        <w:trPr>
          <w:trHeight w:val="305"/>
        </w:trPr>
        <w:tc>
          <w:tcPr>
            <w:tcW w:w="426" w:type="dxa"/>
            <w:vMerge/>
          </w:tcPr>
          <w:p w:rsidR="00ED2B22" w:rsidRDefault="00ED2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D2B22" w:rsidRPr="00ED2B22" w:rsidRDefault="00CC3E1D" w:rsidP="00FD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22">
              <w:rPr>
                <w:rFonts w:ascii="Times New Roman" w:hAnsi="Times New Roman" w:cs="Times New Roman"/>
                <w:sz w:val="24"/>
                <w:szCs w:val="24"/>
              </w:rPr>
              <w:t xml:space="preserve">noteikumi” 117.punkta prasības </w:t>
            </w:r>
          </w:p>
        </w:tc>
      </w:tr>
      <w:tr w:rsidR="003B2403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B2403" w:rsidTr="00ED2B22">
        <w:trPr>
          <w:trHeight w:val="286"/>
        </w:trPr>
        <w:tc>
          <w:tcPr>
            <w:tcW w:w="426" w:type="dxa"/>
            <w:vMerge w:val="restart"/>
          </w:tcPr>
          <w:p w:rsidR="00ED2B22" w:rsidRPr="00E227D8" w:rsidRDefault="00CC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D2B22" w:rsidRPr="00ED2B22" w:rsidRDefault="00CC3E1D" w:rsidP="00ED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Slēdziens: </w:t>
            </w:r>
            <w:r w:rsidRPr="00ED2B22">
              <w:rPr>
                <w:rFonts w:ascii="Times New Roman" w:hAnsi="Times New Roman" w:cs="Times New Roman"/>
                <w:sz w:val="24"/>
                <w:szCs w:val="24"/>
              </w:rPr>
              <w:t xml:space="preserve">novēršot atzinuma 6.punktā norādītos trūkumus, nav iebildumu nometnes telpu </w:t>
            </w:r>
          </w:p>
        </w:tc>
      </w:tr>
      <w:tr w:rsidR="003B2403" w:rsidTr="00ED2B22">
        <w:trPr>
          <w:trHeight w:val="271"/>
        </w:trPr>
        <w:tc>
          <w:tcPr>
            <w:tcW w:w="426" w:type="dxa"/>
            <w:vMerge/>
          </w:tcPr>
          <w:p w:rsidR="00ED2B22" w:rsidRDefault="00ED2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D2B22" w:rsidRPr="00ED2B22" w:rsidRDefault="00CC3E1D" w:rsidP="00ED2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22">
              <w:rPr>
                <w:rFonts w:ascii="Times New Roman" w:hAnsi="Times New Roman" w:cs="Times New Roman"/>
                <w:sz w:val="24"/>
                <w:szCs w:val="24"/>
              </w:rPr>
              <w:t xml:space="preserve">Nākotnes ielā 1a, Ķekavā, Ķekavas novadā izmantošanai bērnu un jauniešu nometnes “Fizisko </w:t>
            </w:r>
          </w:p>
        </w:tc>
      </w:tr>
      <w:tr w:rsidR="003B2403" w:rsidTr="00ED2B22">
        <w:trPr>
          <w:trHeight w:val="267"/>
        </w:trPr>
        <w:tc>
          <w:tcPr>
            <w:tcW w:w="426" w:type="dxa"/>
            <w:vMerge/>
          </w:tcPr>
          <w:p w:rsidR="00ED2B22" w:rsidRDefault="00ED2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D2B22" w:rsidRPr="00ED2B22" w:rsidRDefault="00CC3E1D" w:rsidP="00ED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22">
              <w:rPr>
                <w:rFonts w:ascii="Times New Roman" w:hAnsi="Times New Roman" w:cs="Times New Roman"/>
                <w:sz w:val="24"/>
                <w:szCs w:val="24"/>
              </w:rPr>
              <w:t>aktivitāšu nometne” organizēšanai no 06.06.2022.-10.06.2022.</w:t>
            </w:r>
          </w:p>
        </w:tc>
      </w:tr>
      <w:tr w:rsidR="003B2403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B2403" w:rsidTr="00ED2B22">
        <w:trPr>
          <w:trHeight w:val="285"/>
        </w:trPr>
        <w:tc>
          <w:tcPr>
            <w:tcW w:w="426" w:type="dxa"/>
            <w:vMerge w:val="restart"/>
          </w:tcPr>
          <w:p w:rsidR="00ED2B22" w:rsidRPr="00E227D8" w:rsidRDefault="00CC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D2B22" w:rsidRPr="00ED2B22" w:rsidRDefault="00CC3E1D" w:rsidP="00ED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22">
              <w:rPr>
                <w:rFonts w:ascii="Times New Roman" w:hAnsi="Times New Roman" w:cs="Times New Roman"/>
                <w:sz w:val="24"/>
                <w:szCs w:val="24"/>
              </w:rPr>
              <w:t xml:space="preserve">Atzinums izsniegts saskaņā ar: Ministru kabineta 2009.gada 1.septembra noteikumu Nr. 981 </w:t>
            </w:r>
          </w:p>
        </w:tc>
      </w:tr>
      <w:tr w:rsidR="003B2403" w:rsidTr="00ED2B22">
        <w:trPr>
          <w:trHeight w:val="272"/>
        </w:trPr>
        <w:tc>
          <w:tcPr>
            <w:tcW w:w="426" w:type="dxa"/>
            <w:vMerge/>
          </w:tcPr>
          <w:p w:rsidR="00ED2B22" w:rsidRDefault="00ED2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D2B22" w:rsidRPr="00ED2B22" w:rsidRDefault="00CC3E1D" w:rsidP="00ED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22">
              <w:rPr>
                <w:rFonts w:ascii="Times New Roman" w:hAnsi="Times New Roman" w:cs="Times New Roman"/>
                <w:sz w:val="24"/>
                <w:szCs w:val="24"/>
              </w:rPr>
              <w:t>“Bērnu nometņu organizēšanas un darbības kārtība”</w:t>
            </w:r>
          </w:p>
        </w:tc>
      </w:tr>
      <w:tr w:rsidR="003B2403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CC3E1D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3B2403" w:rsidTr="00C07822">
        <w:tc>
          <w:tcPr>
            <w:tcW w:w="426" w:type="dxa"/>
          </w:tcPr>
          <w:p w:rsidR="00E227D8" w:rsidRPr="00E227D8" w:rsidRDefault="00CC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CC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D2B22">
              <w:rPr>
                <w:rFonts w:ascii="Times New Roman" w:hAnsi="Times New Roman" w:cs="Times New Roman"/>
                <w:sz w:val="24"/>
              </w:rPr>
              <w:t>Valsts izglītības satura centrā</w:t>
            </w:r>
          </w:p>
        </w:tc>
      </w:tr>
      <w:tr w:rsidR="003B2403" w:rsidTr="00C07822">
        <w:trPr>
          <w:trHeight w:val="603"/>
        </w:trPr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CC3E1D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CC3E1D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lastRenderedPageBreak/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CC3E1D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B2403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RDefault="00CC3E1D" w:rsidP="00C0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:rsidR="003B2403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24D71" w:rsidRPr="005D1C44" w:rsidRDefault="00CC3E1D" w:rsidP="00C078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2403" w:rsidTr="00C07822"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RDefault="00CC3E1D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3B2403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CC3E1D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 w:rsidR="00ED2B22"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RDefault="00CC3E1D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Šļihta</w:t>
            </w:r>
            <w:proofErr w:type="spellEnd"/>
          </w:p>
        </w:tc>
      </w:tr>
      <w:tr w:rsidR="003B2403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RDefault="00CC3E1D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CC3E1D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RDefault="00CC3E1D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CC3E1D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3B2403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03" w:rsidTr="00C07822"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RDefault="00CC3E1D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RDefault="00CC3E1D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CC3E1D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4F2F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E1D" w:rsidRDefault="00CC3E1D">
      <w:pPr>
        <w:spacing w:after="0" w:line="240" w:lineRule="auto"/>
      </w:pPr>
      <w:r>
        <w:separator/>
      </w:r>
    </w:p>
  </w:endnote>
  <w:endnote w:type="continuationSeparator" w:id="0">
    <w:p w:rsidR="00CC3E1D" w:rsidRDefault="00CC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A6F" w:rsidRDefault="00B53A6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D71" w:rsidRPr="00762AE8" w:rsidRDefault="00CC3E1D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RDefault="00CC3E1D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D71" w:rsidRPr="00762AE8" w:rsidRDefault="00CC3E1D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RDefault="00CC3E1D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E1D" w:rsidRDefault="00CC3E1D">
      <w:pPr>
        <w:spacing w:after="0" w:line="240" w:lineRule="auto"/>
      </w:pPr>
      <w:r>
        <w:separator/>
      </w:r>
    </w:p>
  </w:footnote>
  <w:footnote w:type="continuationSeparator" w:id="0">
    <w:p w:rsidR="00CC3E1D" w:rsidRDefault="00CC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A6F" w:rsidRDefault="00B53A6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618445280"/>
      <w:docPartObj>
        <w:docPartGallery w:val="Page Numbers (Top of Page)"/>
        <w:docPartUnique/>
      </w:docPartObj>
    </w:sdtPr>
    <w:sdtEndPr/>
    <w:sdtContent>
      <w:p w:rsidR="00E227D8" w:rsidRPr="00762AE8" w:rsidRDefault="00CC3E1D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054B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A6F" w:rsidRDefault="00CC3E1D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RDefault="00CC3E1D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RDefault="00CC3E1D" w:rsidP="00C078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 xml:space="preserve">Jaunpils iela 13, Rīga, LV-1002, tālr.: </w:t>
    </w:r>
    <w:r>
      <w:rPr>
        <w:rFonts w:ascii="Times New Roman" w:eastAsia="Times New Roman" w:hAnsi="Times New Roman"/>
        <w:color w:val="231F20"/>
        <w:sz w:val="17"/>
        <w:szCs w:val="17"/>
        <w:lang w:val="pt-BR"/>
      </w:rPr>
      <w:t>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D3E6E"/>
    <w:rsid w:val="00124D71"/>
    <w:rsid w:val="00130CCD"/>
    <w:rsid w:val="0015650A"/>
    <w:rsid w:val="002315A4"/>
    <w:rsid w:val="00260584"/>
    <w:rsid w:val="00281811"/>
    <w:rsid w:val="003437F5"/>
    <w:rsid w:val="00346269"/>
    <w:rsid w:val="00387C99"/>
    <w:rsid w:val="00390F52"/>
    <w:rsid w:val="003B2403"/>
    <w:rsid w:val="003B78D3"/>
    <w:rsid w:val="00426EBD"/>
    <w:rsid w:val="00441E69"/>
    <w:rsid w:val="00483BBB"/>
    <w:rsid w:val="004901B0"/>
    <w:rsid w:val="004B03FF"/>
    <w:rsid w:val="004B095D"/>
    <w:rsid w:val="004B6422"/>
    <w:rsid w:val="004E6B03"/>
    <w:rsid w:val="004F2F23"/>
    <w:rsid w:val="00561B63"/>
    <w:rsid w:val="00590A28"/>
    <w:rsid w:val="005D1C44"/>
    <w:rsid w:val="005D635A"/>
    <w:rsid w:val="00635786"/>
    <w:rsid w:val="00736BC1"/>
    <w:rsid w:val="00762AE8"/>
    <w:rsid w:val="007665C9"/>
    <w:rsid w:val="00794977"/>
    <w:rsid w:val="00794DFA"/>
    <w:rsid w:val="007D2C05"/>
    <w:rsid w:val="00884E35"/>
    <w:rsid w:val="008866CD"/>
    <w:rsid w:val="00964438"/>
    <w:rsid w:val="0097786E"/>
    <w:rsid w:val="00A025C5"/>
    <w:rsid w:val="00A24FDC"/>
    <w:rsid w:val="00A35EF6"/>
    <w:rsid w:val="00A47DBC"/>
    <w:rsid w:val="00A5100D"/>
    <w:rsid w:val="00B00630"/>
    <w:rsid w:val="00B245E2"/>
    <w:rsid w:val="00B42A8D"/>
    <w:rsid w:val="00B53A6F"/>
    <w:rsid w:val="00B60EAD"/>
    <w:rsid w:val="00B97A08"/>
    <w:rsid w:val="00C07822"/>
    <w:rsid w:val="00C33E3A"/>
    <w:rsid w:val="00C51BBF"/>
    <w:rsid w:val="00C522E2"/>
    <w:rsid w:val="00C618BE"/>
    <w:rsid w:val="00C946FD"/>
    <w:rsid w:val="00C959F6"/>
    <w:rsid w:val="00CC3E1D"/>
    <w:rsid w:val="00CD1CAC"/>
    <w:rsid w:val="00D639C2"/>
    <w:rsid w:val="00DB3B2E"/>
    <w:rsid w:val="00E0387C"/>
    <w:rsid w:val="00E227D8"/>
    <w:rsid w:val="00E60393"/>
    <w:rsid w:val="00ED2B22"/>
    <w:rsid w:val="00F054B0"/>
    <w:rsid w:val="00FD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paragraph" w:styleId="Balonteksts">
    <w:name w:val="Balloon Text"/>
    <w:basedOn w:val="Parasts"/>
    <w:link w:val="BalontekstsRakstz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1871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Gita Orste</cp:lastModifiedBy>
  <cp:revision>2</cp:revision>
  <dcterms:created xsi:type="dcterms:W3CDTF">2022-06-03T09:09:00Z</dcterms:created>
  <dcterms:modified xsi:type="dcterms:W3CDTF">2022-06-03T09:09:00Z</dcterms:modified>
</cp:coreProperties>
</file>