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68C" w:rsidRPr="00230616" w:rsidRDefault="00A9468C" w:rsidP="00230616">
      <w:pPr>
        <w:spacing w:after="0" w:line="360" w:lineRule="auto"/>
        <w:rPr>
          <w:rFonts w:ascii="Arial" w:hAnsi="Arial" w:cs="Arial"/>
        </w:rPr>
      </w:pPr>
    </w:p>
    <w:p w:rsidR="006C46CC" w:rsidRPr="00230616" w:rsidRDefault="006C46CC" w:rsidP="00230616">
      <w:pPr>
        <w:spacing w:after="0" w:line="360" w:lineRule="auto"/>
        <w:rPr>
          <w:rFonts w:ascii="Arial" w:hAnsi="Arial" w:cs="Arial"/>
        </w:rPr>
      </w:pPr>
    </w:p>
    <w:p w:rsidR="006C46CC" w:rsidRPr="00230616" w:rsidRDefault="006C46CC" w:rsidP="00230616">
      <w:pPr>
        <w:spacing w:after="0" w:line="360" w:lineRule="auto"/>
        <w:rPr>
          <w:rFonts w:ascii="Arial" w:hAnsi="Arial" w:cs="Arial"/>
        </w:rPr>
      </w:pPr>
    </w:p>
    <w:p w:rsidR="006C46CC" w:rsidRPr="00230616" w:rsidRDefault="006C46CC" w:rsidP="00230616">
      <w:pPr>
        <w:spacing w:after="0" w:line="360" w:lineRule="auto"/>
        <w:rPr>
          <w:rFonts w:ascii="Arial" w:hAnsi="Arial" w:cs="Arial"/>
        </w:rPr>
      </w:pPr>
    </w:p>
    <w:p w:rsidR="006C46CC" w:rsidRDefault="006C46CC" w:rsidP="00230616">
      <w:pPr>
        <w:spacing w:after="0" w:line="360" w:lineRule="auto"/>
        <w:rPr>
          <w:rFonts w:ascii="Arial" w:hAnsi="Arial" w:cs="Arial"/>
        </w:rPr>
      </w:pPr>
    </w:p>
    <w:p w:rsidR="009537D7" w:rsidRDefault="009537D7" w:rsidP="00230616">
      <w:pPr>
        <w:spacing w:after="0" w:line="360" w:lineRule="auto"/>
        <w:rPr>
          <w:rFonts w:ascii="Arial" w:hAnsi="Arial" w:cs="Arial"/>
        </w:rPr>
      </w:pPr>
    </w:p>
    <w:p w:rsidR="009537D7" w:rsidRDefault="009537D7" w:rsidP="00230616">
      <w:pPr>
        <w:spacing w:after="0" w:line="360" w:lineRule="auto"/>
        <w:rPr>
          <w:rFonts w:ascii="Arial" w:hAnsi="Arial" w:cs="Arial"/>
        </w:rPr>
      </w:pPr>
    </w:p>
    <w:p w:rsidR="009537D7" w:rsidRDefault="009537D7" w:rsidP="00230616">
      <w:pPr>
        <w:spacing w:after="0" w:line="360" w:lineRule="auto"/>
        <w:rPr>
          <w:rFonts w:ascii="Arial" w:hAnsi="Arial" w:cs="Arial"/>
        </w:rPr>
      </w:pPr>
    </w:p>
    <w:p w:rsidR="009537D7" w:rsidRDefault="009537D7" w:rsidP="00230616">
      <w:pPr>
        <w:spacing w:after="0" w:line="360" w:lineRule="auto"/>
        <w:rPr>
          <w:rFonts w:ascii="Arial" w:hAnsi="Arial" w:cs="Arial"/>
        </w:rPr>
      </w:pPr>
    </w:p>
    <w:p w:rsidR="009537D7" w:rsidRDefault="009537D7" w:rsidP="00230616">
      <w:pPr>
        <w:spacing w:after="0" w:line="360" w:lineRule="auto"/>
        <w:rPr>
          <w:rFonts w:ascii="Arial" w:hAnsi="Arial" w:cs="Arial"/>
        </w:rPr>
      </w:pPr>
    </w:p>
    <w:p w:rsidR="009537D7" w:rsidRPr="00230616" w:rsidRDefault="009537D7" w:rsidP="00230616">
      <w:pPr>
        <w:spacing w:after="0" w:line="360" w:lineRule="auto"/>
        <w:rPr>
          <w:rFonts w:ascii="Arial" w:hAnsi="Arial" w:cs="Arial"/>
        </w:rPr>
      </w:pPr>
    </w:p>
    <w:p w:rsidR="006C46CC" w:rsidRPr="00230616" w:rsidRDefault="006C46CC" w:rsidP="00230616">
      <w:pPr>
        <w:spacing w:after="0" w:line="360" w:lineRule="auto"/>
        <w:rPr>
          <w:rFonts w:ascii="Arial" w:hAnsi="Arial" w:cs="Arial"/>
        </w:rPr>
      </w:pPr>
    </w:p>
    <w:p w:rsidR="006C46CC" w:rsidRPr="00230616" w:rsidRDefault="006C46CC" w:rsidP="00230616">
      <w:pPr>
        <w:spacing w:after="0" w:line="360" w:lineRule="auto"/>
        <w:rPr>
          <w:rFonts w:ascii="Arial" w:hAnsi="Arial" w:cs="Arial"/>
        </w:rPr>
      </w:pPr>
    </w:p>
    <w:p w:rsidR="006C46CC" w:rsidRPr="00230616" w:rsidRDefault="006C46CC" w:rsidP="00230616">
      <w:pPr>
        <w:spacing w:after="0" w:line="360" w:lineRule="auto"/>
        <w:jc w:val="center"/>
        <w:rPr>
          <w:rFonts w:ascii="Arial" w:hAnsi="Arial" w:cs="Arial"/>
          <w:b/>
          <w:sz w:val="40"/>
          <w:szCs w:val="40"/>
        </w:rPr>
      </w:pPr>
      <w:r w:rsidRPr="00230616">
        <w:rPr>
          <w:rFonts w:ascii="Arial" w:hAnsi="Arial" w:cs="Arial"/>
          <w:b/>
          <w:sz w:val="40"/>
          <w:szCs w:val="40"/>
        </w:rPr>
        <w:t>„Spēles metode audzināšanas darbā”</w:t>
      </w:r>
    </w:p>
    <w:p w:rsidR="006C46CC" w:rsidRPr="00230616" w:rsidRDefault="006C46CC" w:rsidP="00230616">
      <w:pPr>
        <w:spacing w:after="0" w:line="360" w:lineRule="auto"/>
        <w:jc w:val="center"/>
        <w:rPr>
          <w:rFonts w:ascii="Arial" w:hAnsi="Arial" w:cs="Arial"/>
          <w:b/>
          <w:sz w:val="40"/>
          <w:szCs w:val="40"/>
        </w:rPr>
      </w:pPr>
      <w:r w:rsidRPr="00230616">
        <w:rPr>
          <w:rFonts w:ascii="Arial" w:hAnsi="Arial" w:cs="Arial"/>
          <w:b/>
          <w:sz w:val="40"/>
          <w:szCs w:val="40"/>
        </w:rPr>
        <w:t>metodiskais materiāls</w:t>
      </w:r>
    </w:p>
    <w:p w:rsidR="006C46CC" w:rsidRPr="00230616" w:rsidRDefault="006C46CC" w:rsidP="00230616">
      <w:pPr>
        <w:spacing w:after="0" w:line="360" w:lineRule="auto"/>
        <w:rPr>
          <w:rFonts w:ascii="Arial" w:hAnsi="Arial" w:cs="Arial"/>
        </w:rPr>
      </w:pPr>
    </w:p>
    <w:p w:rsidR="006C46CC" w:rsidRPr="00230616" w:rsidRDefault="006C46CC" w:rsidP="00230616">
      <w:pPr>
        <w:spacing w:after="0" w:line="360" w:lineRule="auto"/>
        <w:rPr>
          <w:rFonts w:ascii="Arial" w:hAnsi="Arial" w:cs="Arial"/>
        </w:rPr>
      </w:pPr>
    </w:p>
    <w:p w:rsidR="006C46CC" w:rsidRPr="00230616" w:rsidRDefault="006C46CC" w:rsidP="00230616">
      <w:pPr>
        <w:spacing w:after="0" w:line="360" w:lineRule="auto"/>
        <w:rPr>
          <w:rFonts w:ascii="Arial" w:hAnsi="Arial" w:cs="Arial"/>
          <w:sz w:val="28"/>
          <w:szCs w:val="28"/>
        </w:rPr>
      </w:pPr>
    </w:p>
    <w:p w:rsidR="006C46CC" w:rsidRPr="00230616" w:rsidRDefault="006C46CC" w:rsidP="00230616">
      <w:pPr>
        <w:spacing w:after="0" w:line="360" w:lineRule="auto"/>
        <w:rPr>
          <w:rFonts w:ascii="Arial" w:hAnsi="Arial" w:cs="Arial"/>
          <w:sz w:val="28"/>
          <w:szCs w:val="28"/>
        </w:rPr>
      </w:pPr>
    </w:p>
    <w:p w:rsidR="006C46CC" w:rsidRPr="00230616" w:rsidRDefault="006C46CC" w:rsidP="00230616">
      <w:pPr>
        <w:spacing w:after="0" w:line="360" w:lineRule="auto"/>
        <w:rPr>
          <w:rFonts w:ascii="Arial" w:hAnsi="Arial" w:cs="Arial"/>
          <w:sz w:val="28"/>
          <w:szCs w:val="28"/>
        </w:rPr>
      </w:pPr>
    </w:p>
    <w:p w:rsidR="006C46CC" w:rsidRPr="00230616" w:rsidRDefault="006C46CC" w:rsidP="00230616">
      <w:pPr>
        <w:spacing w:after="0" w:line="360" w:lineRule="auto"/>
        <w:rPr>
          <w:rFonts w:ascii="Arial" w:hAnsi="Arial" w:cs="Arial"/>
          <w:sz w:val="28"/>
          <w:szCs w:val="28"/>
        </w:rPr>
      </w:pPr>
    </w:p>
    <w:p w:rsidR="006C46CC" w:rsidRPr="00230616" w:rsidRDefault="006C46CC" w:rsidP="00230616">
      <w:pPr>
        <w:spacing w:after="0" w:line="360" w:lineRule="auto"/>
        <w:rPr>
          <w:rFonts w:ascii="Arial" w:hAnsi="Arial" w:cs="Arial"/>
          <w:b/>
          <w:sz w:val="28"/>
          <w:szCs w:val="28"/>
        </w:rPr>
      </w:pPr>
      <w:r w:rsidRPr="00230616">
        <w:rPr>
          <w:rFonts w:ascii="Arial" w:hAnsi="Arial" w:cs="Arial"/>
          <w:b/>
          <w:sz w:val="28"/>
          <w:szCs w:val="28"/>
        </w:rPr>
        <w:t xml:space="preserve">Metodiskā materiāla autors: </w:t>
      </w:r>
    </w:p>
    <w:p w:rsidR="006C46CC" w:rsidRPr="00230616" w:rsidRDefault="006C46CC" w:rsidP="00230616">
      <w:pPr>
        <w:spacing w:after="0" w:line="360" w:lineRule="auto"/>
        <w:rPr>
          <w:rFonts w:ascii="Arial" w:hAnsi="Arial" w:cs="Arial"/>
          <w:sz w:val="28"/>
          <w:szCs w:val="28"/>
        </w:rPr>
      </w:pPr>
      <w:r w:rsidRPr="00230616">
        <w:rPr>
          <w:rFonts w:ascii="Arial" w:hAnsi="Arial" w:cs="Arial"/>
          <w:sz w:val="28"/>
          <w:szCs w:val="28"/>
        </w:rPr>
        <w:t xml:space="preserve">Mag.psych. Solvita </w:t>
      </w:r>
      <w:r w:rsidR="00C62C17">
        <w:rPr>
          <w:rFonts w:ascii="Arial" w:hAnsi="Arial" w:cs="Arial"/>
          <w:sz w:val="28"/>
          <w:szCs w:val="28"/>
        </w:rPr>
        <w:t>Vaserberga</w:t>
      </w:r>
    </w:p>
    <w:p w:rsidR="006C46CC" w:rsidRPr="00230616" w:rsidRDefault="006C46CC" w:rsidP="00230616">
      <w:pPr>
        <w:spacing w:after="0" w:line="360" w:lineRule="auto"/>
        <w:rPr>
          <w:rFonts w:ascii="Arial" w:hAnsi="Arial" w:cs="Arial"/>
        </w:rPr>
      </w:pPr>
    </w:p>
    <w:p w:rsidR="006C46CC" w:rsidRPr="00230616" w:rsidRDefault="006C46CC" w:rsidP="00230616">
      <w:pPr>
        <w:spacing w:after="0" w:line="360" w:lineRule="auto"/>
        <w:rPr>
          <w:rFonts w:ascii="Arial" w:hAnsi="Arial" w:cs="Arial"/>
        </w:rPr>
      </w:pPr>
    </w:p>
    <w:p w:rsidR="006C46CC" w:rsidRPr="00230616" w:rsidRDefault="006C46CC" w:rsidP="00230616">
      <w:pPr>
        <w:spacing w:after="0" w:line="360" w:lineRule="auto"/>
        <w:rPr>
          <w:rFonts w:ascii="Arial" w:hAnsi="Arial" w:cs="Arial"/>
        </w:rPr>
      </w:pPr>
    </w:p>
    <w:p w:rsidR="006C46CC" w:rsidRPr="00230616" w:rsidRDefault="006C46CC" w:rsidP="00230616">
      <w:pPr>
        <w:spacing w:after="0" w:line="360" w:lineRule="auto"/>
        <w:rPr>
          <w:rFonts w:ascii="Arial" w:hAnsi="Arial" w:cs="Arial"/>
        </w:rPr>
      </w:pPr>
      <w:bookmarkStart w:id="0" w:name="_GoBack"/>
      <w:bookmarkEnd w:id="0"/>
    </w:p>
    <w:p w:rsidR="006C46CC" w:rsidRPr="00230616" w:rsidRDefault="006C46CC" w:rsidP="00230616">
      <w:pPr>
        <w:spacing w:after="0" w:line="360" w:lineRule="auto"/>
        <w:rPr>
          <w:rFonts w:ascii="Arial" w:hAnsi="Arial" w:cs="Arial"/>
        </w:rPr>
      </w:pPr>
    </w:p>
    <w:p w:rsidR="006C46CC" w:rsidRPr="00230616" w:rsidRDefault="006C46CC" w:rsidP="00230616">
      <w:pPr>
        <w:spacing w:after="0" w:line="360" w:lineRule="auto"/>
        <w:rPr>
          <w:rFonts w:ascii="Arial" w:hAnsi="Arial" w:cs="Arial"/>
        </w:rPr>
      </w:pPr>
    </w:p>
    <w:p w:rsidR="006C46CC" w:rsidRDefault="006C46CC" w:rsidP="00230616">
      <w:pPr>
        <w:spacing w:after="0" w:line="360" w:lineRule="auto"/>
        <w:rPr>
          <w:rFonts w:ascii="Arial" w:hAnsi="Arial" w:cs="Arial"/>
        </w:rPr>
      </w:pPr>
    </w:p>
    <w:p w:rsidR="005F61AC" w:rsidRDefault="005F61AC" w:rsidP="00230616">
      <w:pPr>
        <w:spacing w:after="0" w:line="360" w:lineRule="auto"/>
        <w:rPr>
          <w:rFonts w:ascii="Arial" w:hAnsi="Arial" w:cs="Arial"/>
        </w:rPr>
      </w:pPr>
    </w:p>
    <w:p w:rsidR="005F61AC" w:rsidRPr="00230616" w:rsidRDefault="005F61AC" w:rsidP="00230616">
      <w:pPr>
        <w:spacing w:after="0" w:line="360" w:lineRule="auto"/>
        <w:rPr>
          <w:rFonts w:ascii="Arial" w:hAnsi="Arial" w:cs="Arial"/>
        </w:rPr>
      </w:pPr>
    </w:p>
    <w:p w:rsidR="00A87785" w:rsidRPr="00230616" w:rsidRDefault="00A87785" w:rsidP="00230616">
      <w:pPr>
        <w:spacing w:after="0" w:line="360" w:lineRule="auto"/>
        <w:rPr>
          <w:rFonts w:ascii="Arial" w:hAnsi="Arial" w:cs="Arial"/>
        </w:rPr>
      </w:pPr>
    </w:p>
    <w:p w:rsidR="00A87785" w:rsidRDefault="00A87785" w:rsidP="00C62C17">
      <w:pPr>
        <w:spacing w:after="0" w:line="360" w:lineRule="auto"/>
        <w:rPr>
          <w:rFonts w:ascii="Arial" w:hAnsi="Arial" w:cs="Arial"/>
          <w:sz w:val="28"/>
          <w:szCs w:val="28"/>
        </w:rPr>
      </w:pPr>
    </w:p>
    <w:p w:rsidR="009537D7" w:rsidRPr="00230616" w:rsidRDefault="009537D7" w:rsidP="00230616">
      <w:pPr>
        <w:spacing w:after="0" w:line="360" w:lineRule="auto"/>
        <w:jc w:val="center"/>
        <w:rPr>
          <w:rFonts w:ascii="Arial" w:hAnsi="Arial" w:cs="Arial"/>
          <w:sz w:val="28"/>
          <w:szCs w:val="28"/>
        </w:rPr>
      </w:pPr>
    </w:p>
    <w:p w:rsidR="00E057B2" w:rsidRPr="000E2750" w:rsidRDefault="00E057B2" w:rsidP="00230616">
      <w:pPr>
        <w:pStyle w:val="NormalWeb"/>
        <w:spacing w:before="0" w:beforeAutospacing="0" w:after="0" w:afterAutospacing="0" w:line="360" w:lineRule="auto"/>
        <w:jc w:val="right"/>
        <w:rPr>
          <w:rFonts w:ascii="Arial" w:hAnsi="Arial" w:cs="Arial"/>
          <w:b/>
        </w:rPr>
      </w:pPr>
      <w:r w:rsidRPr="000E2750">
        <w:rPr>
          <w:rStyle w:val="Emphasis"/>
          <w:rFonts w:ascii="Arial" w:hAnsi="Arial" w:cs="Arial"/>
          <w:b/>
        </w:rPr>
        <w:lastRenderedPageBreak/>
        <w:t>Ķēde ir tik stipra, cik stiprs ir tās vājākais posms...</w:t>
      </w:r>
    </w:p>
    <w:p w:rsidR="00E057B2" w:rsidRPr="00230616" w:rsidRDefault="00E057B2" w:rsidP="00230616">
      <w:pPr>
        <w:pStyle w:val="NormalWeb"/>
        <w:spacing w:before="0" w:beforeAutospacing="0" w:after="0" w:afterAutospacing="0" w:line="360" w:lineRule="auto"/>
        <w:rPr>
          <w:rFonts w:ascii="Arial" w:hAnsi="Arial" w:cs="Arial"/>
        </w:rPr>
      </w:pPr>
    </w:p>
    <w:p w:rsidR="006E1BF7" w:rsidRDefault="00E057B2" w:rsidP="009537D7">
      <w:pPr>
        <w:pStyle w:val="NormalWeb"/>
        <w:spacing w:before="0" w:beforeAutospacing="0" w:after="0" w:afterAutospacing="0" w:line="360" w:lineRule="auto"/>
        <w:ind w:firstLine="720"/>
        <w:jc w:val="both"/>
        <w:rPr>
          <w:rFonts w:ascii="Arial" w:hAnsi="Arial" w:cs="Arial"/>
        </w:rPr>
      </w:pPr>
      <w:r w:rsidRPr="00230616">
        <w:rPr>
          <w:rFonts w:ascii="Arial" w:hAnsi="Arial" w:cs="Arial"/>
        </w:rPr>
        <w:t xml:space="preserve">Dabā viss esošais pastāv harmonijā – visi elementi ir savstarpēji saistīti un nepieciešami viens otram. Lai iekurtu uguni, nepieciešams gaiss, lai zeme kļūtu auglīga, nepieciešams ūdens. Lai pastāvētu lielā, spēcīgā jūra, nepieciešami daudz jo daudz </w:t>
      </w:r>
      <w:r w:rsidRPr="009537D7">
        <w:rPr>
          <w:rFonts w:ascii="Arial" w:hAnsi="Arial" w:cs="Arial"/>
        </w:rPr>
        <w:t>pavisam sīku smilšu graudiņu - krasts. Lai paveiktu lielus darbus, jāsper daudz mazu solīšu. Kas svarīgi, - jāsoļo vienā virzienā..</w:t>
      </w:r>
      <w:r w:rsidR="009537D7" w:rsidRPr="009537D7">
        <w:rPr>
          <w:rFonts w:ascii="Arial" w:hAnsi="Arial" w:cs="Arial"/>
        </w:rPr>
        <w:t>. Kā to panākt? Dažādi. Viens no veidiem – izmantojot spēli.</w:t>
      </w:r>
    </w:p>
    <w:p w:rsidR="00E057B2" w:rsidRPr="009537D7" w:rsidRDefault="006E1BF7" w:rsidP="009537D7">
      <w:pPr>
        <w:pStyle w:val="NormalWeb"/>
        <w:spacing w:before="0" w:beforeAutospacing="0" w:after="0" w:afterAutospacing="0" w:line="360" w:lineRule="auto"/>
        <w:ind w:firstLine="720"/>
        <w:jc w:val="both"/>
        <w:rPr>
          <w:rFonts w:ascii="Arial" w:hAnsi="Arial" w:cs="Arial"/>
        </w:rPr>
      </w:pPr>
      <w:r>
        <w:rPr>
          <w:rFonts w:ascii="Arial" w:hAnsi="Arial" w:cs="Arial"/>
          <w:noProof/>
          <w:lang w:eastAsia="ru-RU"/>
        </w:rPr>
        <w:drawing>
          <wp:anchor distT="0" distB="0" distL="114300" distR="114300" simplePos="0" relativeHeight="251680768" behindDoc="0" locked="0" layoutInCell="1" allowOverlap="1">
            <wp:simplePos x="0" y="0"/>
            <wp:positionH relativeFrom="column">
              <wp:posOffset>94364</wp:posOffset>
            </wp:positionH>
            <wp:positionV relativeFrom="paragraph">
              <wp:posOffset>37303</wp:posOffset>
            </wp:positionV>
            <wp:extent cx="6170665" cy="918830"/>
            <wp:effectExtent l="38100" t="57150" r="78105" b="53340"/>
            <wp:wrapNone/>
            <wp:docPr id="29" name="Organization Chart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9537D7" w:rsidRPr="009537D7">
        <w:rPr>
          <w:rFonts w:ascii="Arial" w:hAnsi="Arial" w:cs="Arial"/>
        </w:rPr>
        <w:t xml:space="preserve"> </w:t>
      </w:r>
    </w:p>
    <w:p w:rsidR="00C82D42" w:rsidRDefault="00C82D42" w:rsidP="009537D7">
      <w:pPr>
        <w:spacing w:after="0" w:line="360" w:lineRule="auto"/>
        <w:ind w:firstLine="720"/>
        <w:jc w:val="both"/>
        <w:rPr>
          <w:rFonts w:ascii="Arial" w:hAnsi="Arial" w:cs="Arial"/>
          <w:b/>
          <w:i/>
          <w:sz w:val="24"/>
          <w:szCs w:val="24"/>
        </w:rPr>
      </w:pPr>
    </w:p>
    <w:p w:rsidR="00C82D42" w:rsidRDefault="00C82D42" w:rsidP="004C0150">
      <w:pPr>
        <w:autoSpaceDE w:val="0"/>
        <w:autoSpaceDN w:val="0"/>
        <w:adjustRightInd w:val="0"/>
        <w:spacing w:after="0" w:line="360" w:lineRule="auto"/>
        <w:ind w:firstLine="720"/>
        <w:jc w:val="both"/>
        <w:rPr>
          <w:rFonts w:ascii="Arial" w:hAnsi="Arial" w:cs="Arial"/>
          <w:bCs/>
          <w:sz w:val="24"/>
          <w:szCs w:val="24"/>
        </w:rPr>
      </w:pPr>
    </w:p>
    <w:p w:rsidR="006E1BF7" w:rsidRDefault="006E1BF7" w:rsidP="004C0150">
      <w:pPr>
        <w:autoSpaceDE w:val="0"/>
        <w:autoSpaceDN w:val="0"/>
        <w:adjustRightInd w:val="0"/>
        <w:spacing w:after="0" w:line="360" w:lineRule="auto"/>
        <w:ind w:firstLine="720"/>
        <w:jc w:val="both"/>
        <w:rPr>
          <w:rFonts w:ascii="Arial" w:hAnsi="Arial" w:cs="Arial"/>
          <w:bCs/>
          <w:sz w:val="24"/>
          <w:szCs w:val="24"/>
        </w:rPr>
      </w:pPr>
    </w:p>
    <w:p w:rsidR="004C0150" w:rsidRPr="004C0150" w:rsidRDefault="004C0150" w:rsidP="004C0150">
      <w:pPr>
        <w:autoSpaceDE w:val="0"/>
        <w:autoSpaceDN w:val="0"/>
        <w:adjustRightInd w:val="0"/>
        <w:spacing w:after="0" w:line="360" w:lineRule="auto"/>
        <w:ind w:firstLine="720"/>
        <w:jc w:val="both"/>
        <w:rPr>
          <w:rFonts w:ascii="Arial" w:hAnsi="Arial" w:cs="Arial"/>
          <w:bCs/>
          <w:sz w:val="24"/>
          <w:szCs w:val="24"/>
        </w:rPr>
      </w:pPr>
      <w:r w:rsidRPr="004C0150">
        <w:rPr>
          <w:rFonts w:ascii="Arial" w:hAnsi="Arial" w:cs="Arial"/>
          <w:bCs/>
          <w:sz w:val="24"/>
          <w:szCs w:val="24"/>
        </w:rPr>
        <w:t>Mēs veiksmīgāk sasniegsim savu mērķi, izmantojot spēles metodi, ja ņemsim vērā dažus ieteikumus:</w:t>
      </w:r>
    </w:p>
    <w:p w:rsidR="004C0150" w:rsidRDefault="004C0150" w:rsidP="002D4B33">
      <w:pPr>
        <w:numPr>
          <w:ilvl w:val="0"/>
          <w:numId w:val="16"/>
        </w:numPr>
        <w:tabs>
          <w:tab w:val="clear" w:pos="720"/>
          <w:tab w:val="num" w:pos="360"/>
        </w:tabs>
        <w:autoSpaceDE w:val="0"/>
        <w:autoSpaceDN w:val="0"/>
        <w:adjustRightInd w:val="0"/>
        <w:spacing w:after="0" w:line="360" w:lineRule="auto"/>
        <w:ind w:left="360"/>
        <w:jc w:val="both"/>
        <w:rPr>
          <w:rFonts w:ascii="Arial" w:hAnsi="Arial" w:cs="Arial"/>
          <w:sz w:val="24"/>
          <w:szCs w:val="24"/>
        </w:rPr>
      </w:pPr>
      <w:r w:rsidRPr="004C0150">
        <w:rPr>
          <w:rFonts w:ascii="Arial" w:hAnsi="Arial" w:cs="Arial"/>
          <w:sz w:val="24"/>
          <w:szCs w:val="24"/>
        </w:rPr>
        <w:t xml:space="preserve">Spēle ir jāuztver kā metode. Tās izspēlēšana nav tikai rotaļa. Pat, ja </w:t>
      </w:r>
      <w:r>
        <w:rPr>
          <w:rFonts w:ascii="Arial" w:hAnsi="Arial" w:cs="Arial"/>
          <w:sz w:val="24"/>
          <w:szCs w:val="24"/>
        </w:rPr>
        <w:t>skolēni</w:t>
      </w:r>
      <w:r w:rsidRPr="004C0150">
        <w:rPr>
          <w:rFonts w:ascii="Arial" w:hAnsi="Arial" w:cs="Arial"/>
          <w:sz w:val="24"/>
          <w:szCs w:val="24"/>
        </w:rPr>
        <w:t xml:space="preserve"> jokojas un "dzen velnu", </w:t>
      </w:r>
      <w:r>
        <w:rPr>
          <w:rFonts w:ascii="Arial" w:hAnsi="Arial" w:cs="Arial"/>
          <w:sz w:val="24"/>
          <w:szCs w:val="24"/>
        </w:rPr>
        <w:t xml:space="preserve">Jums </w:t>
      </w:r>
      <w:r w:rsidRPr="004C0150">
        <w:rPr>
          <w:rFonts w:ascii="Arial" w:hAnsi="Arial" w:cs="Arial"/>
          <w:sz w:val="24"/>
          <w:szCs w:val="24"/>
        </w:rPr>
        <w:t>kā</w:t>
      </w:r>
      <w:r>
        <w:rPr>
          <w:rFonts w:ascii="Arial" w:hAnsi="Arial" w:cs="Arial"/>
          <w:sz w:val="24"/>
          <w:szCs w:val="24"/>
        </w:rPr>
        <w:t xml:space="preserve"> klases audzinātājam (un šajā gadījumā kā grupas vadītājam)</w:t>
      </w:r>
      <w:r w:rsidRPr="004C0150">
        <w:rPr>
          <w:rFonts w:ascii="Arial" w:hAnsi="Arial" w:cs="Arial"/>
          <w:sz w:val="24"/>
          <w:szCs w:val="24"/>
        </w:rPr>
        <w:t xml:space="preserve"> ir jāuztur darba atmosfēra un spēlē izvirzītie mērķi.</w:t>
      </w:r>
    </w:p>
    <w:p w:rsidR="002D4B33" w:rsidRPr="002D4B33" w:rsidRDefault="002D4B33" w:rsidP="002D4B33">
      <w:pPr>
        <w:pStyle w:val="Default"/>
        <w:numPr>
          <w:ilvl w:val="0"/>
          <w:numId w:val="16"/>
        </w:numPr>
        <w:tabs>
          <w:tab w:val="clear" w:pos="720"/>
          <w:tab w:val="left" w:pos="450"/>
          <w:tab w:val="num" w:pos="540"/>
        </w:tabs>
        <w:spacing w:line="360" w:lineRule="auto"/>
        <w:ind w:left="360"/>
        <w:jc w:val="both"/>
        <w:rPr>
          <w:rFonts w:ascii="Arial" w:hAnsi="Arial" w:cs="Arial"/>
        </w:rPr>
      </w:pPr>
      <w:r>
        <w:rPr>
          <w:rFonts w:ascii="Arial" w:hAnsi="Arial" w:cs="Arial"/>
        </w:rPr>
        <w:t>S</w:t>
      </w:r>
      <w:r w:rsidRPr="002D4B33">
        <w:rPr>
          <w:rFonts w:ascii="Arial" w:hAnsi="Arial" w:cs="Arial"/>
        </w:rPr>
        <w:t>pēlei jāatbilst skolēna vecumam un viņa intelektuālajam lī</w:t>
      </w:r>
      <w:r>
        <w:rPr>
          <w:rFonts w:ascii="Arial" w:hAnsi="Arial" w:cs="Arial"/>
        </w:rPr>
        <w:t>menim.</w:t>
      </w:r>
    </w:p>
    <w:p w:rsidR="002D4B33" w:rsidRPr="002D4B33" w:rsidRDefault="002D4B33" w:rsidP="002D4B33">
      <w:pPr>
        <w:pStyle w:val="Default"/>
        <w:numPr>
          <w:ilvl w:val="0"/>
          <w:numId w:val="16"/>
        </w:numPr>
        <w:tabs>
          <w:tab w:val="clear" w:pos="720"/>
          <w:tab w:val="left" w:pos="450"/>
          <w:tab w:val="num" w:pos="540"/>
        </w:tabs>
        <w:spacing w:line="360" w:lineRule="auto"/>
        <w:ind w:left="360"/>
        <w:jc w:val="both"/>
        <w:rPr>
          <w:rFonts w:ascii="Arial" w:hAnsi="Arial" w:cs="Arial"/>
        </w:rPr>
      </w:pPr>
      <w:r>
        <w:rPr>
          <w:rFonts w:ascii="Arial" w:hAnsi="Arial" w:cs="Arial"/>
        </w:rPr>
        <w:t>S</w:t>
      </w:r>
      <w:r w:rsidRPr="002D4B33">
        <w:rPr>
          <w:rFonts w:ascii="Arial" w:hAnsi="Arial" w:cs="Arial"/>
        </w:rPr>
        <w:t>pēlē vēlams iesaistīt visus dalībniekus, dodot viņiem iespēju piedalī</w:t>
      </w:r>
      <w:r w:rsidR="00C33FDA">
        <w:rPr>
          <w:rFonts w:ascii="Arial" w:hAnsi="Arial" w:cs="Arial"/>
        </w:rPr>
        <w:t>ties, bet ne piespiest.</w:t>
      </w:r>
    </w:p>
    <w:p w:rsidR="002D4B33" w:rsidRPr="002D4B33" w:rsidRDefault="002D4B33" w:rsidP="002D4B33">
      <w:pPr>
        <w:pStyle w:val="Default"/>
        <w:numPr>
          <w:ilvl w:val="0"/>
          <w:numId w:val="16"/>
        </w:numPr>
        <w:tabs>
          <w:tab w:val="clear" w:pos="720"/>
          <w:tab w:val="left" w:pos="450"/>
          <w:tab w:val="num" w:pos="540"/>
        </w:tabs>
        <w:spacing w:line="360" w:lineRule="auto"/>
        <w:ind w:left="360"/>
        <w:jc w:val="both"/>
        <w:rPr>
          <w:rFonts w:ascii="Arial" w:hAnsi="Arial" w:cs="Arial"/>
        </w:rPr>
      </w:pPr>
      <w:r>
        <w:rPr>
          <w:rFonts w:ascii="Arial" w:hAnsi="Arial" w:cs="Arial"/>
        </w:rPr>
        <w:t>J</w:t>
      </w:r>
      <w:r w:rsidRPr="002D4B33">
        <w:rPr>
          <w:rFonts w:ascii="Arial" w:hAnsi="Arial" w:cs="Arial"/>
        </w:rPr>
        <w:t xml:space="preserve">āatceras, ka spēles nobeigums, refleksīvā daļa ir tikpat svarīga kā spēles norises daļa, lai nostiprinātu iegūto informāciju. </w:t>
      </w:r>
    </w:p>
    <w:p w:rsidR="002D4B33" w:rsidRPr="002D4B33" w:rsidRDefault="002D4B33" w:rsidP="002D4B33">
      <w:pPr>
        <w:pStyle w:val="Default"/>
        <w:numPr>
          <w:ilvl w:val="0"/>
          <w:numId w:val="16"/>
        </w:numPr>
        <w:tabs>
          <w:tab w:val="clear" w:pos="720"/>
          <w:tab w:val="left" w:pos="450"/>
          <w:tab w:val="num" w:pos="540"/>
        </w:tabs>
        <w:spacing w:line="360" w:lineRule="auto"/>
        <w:ind w:left="360"/>
        <w:jc w:val="both"/>
        <w:rPr>
          <w:rFonts w:ascii="Arial" w:hAnsi="Arial" w:cs="Arial"/>
        </w:rPr>
      </w:pPr>
      <w:r>
        <w:rPr>
          <w:rFonts w:ascii="Arial" w:hAnsi="Arial" w:cs="Arial"/>
        </w:rPr>
        <w:t>I</w:t>
      </w:r>
      <w:r w:rsidRPr="002D4B33">
        <w:rPr>
          <w:rFonts w:ascii="Arial" w:hAnsi="Arial" w:cs="Arial"/>
        </w:rPr>
        <w:t>eteicams izstrādāt spēles darbības plānu, lai skaidri zinātu, nepieciešamo laiku katras spēles daļ</w:t>
      </w:r>
      <w:r w:rsidR="00C33FDA">
        <w:rPr>
          <w:rFonts w:ascii="Arial" w:hAnsi="Arial" w:cs="Arial"/>
        </w:rPr>
        <w:t>ai.</w:t>
      </w:r>
    </w:p>
    <w:p w:rsidR="002D4B33" w:rsidRPr="002D4B33" w:rsidRDefault="002D4B33" w:rsidP="002D4B33">
      <w:pPr>
        <w:pStyle w:val="Default"/>
        <w:numPr>
          <w:ilvl w:val="0"/>
          <w:numId w:val="16"/>
        </w:numPr>
        <w:tabs>
          <w:tab w:val="clear" w:pos="720"/>
          <w:tab w:val="left" w:pos="450"/>
          <w:tab w:val="num" w:pos="540"/>
        </w:tabs>
        <w:spacing w:line="360" w:lineRule="auto"/>
        <w:ind w:left="360"/>
        <w:jc w:val="both"/>
        <w:rPr>
          <w:rFonts w:ascii="Arial" w:hAnsi="Arial" w:cs="Arial"/>
        </w:rPr>
      </w:pPr>
      <w:r>
        <w:rPr>
          <w:rFonts w:ascii="Arial" w:hAnsi="Arial" w:cs="Arial"/>
        </w:rPr>
        <w:t>P</w:t>
      </w:r>
      <w:r w:rsidRPr="002D4B33">
        <w:rPr>
          <w:rFonts w:ascii="Arial" w:hAnsi="Arial" w:cs="Arial"/>
        </w:rPr>
        <w:t>irms spēles norises daļas jāpārliecinās, vai visi spēles dalībnieki ir izpratuši spē</w:t>
      </w:r>
      <w:r w:rsidR="00C33FDA">
        <w:rPr>
          <w:rFonts w:ascii="Arial" w:hAnsi="Arial" w:cs="Arial"/>
        </w:rPr>
        <w:t>les noteikumus.</w:t>
      </w:r>
      <w:r w:rsidRPr="002D4B33">
        <w:rPr>
          <w:rFonts w:ascii="Arial" w:hAnsi="Arial" w:cs="Arial"/>
        </w:rPr>
        <w:t xml:space="preserve"> </w:t>
      </w:r>
    </w:p>
    <w:p w:rsidR="004C0150" w:rsidRDefault="004C0150" w:rsidP="002D4B33">
      <w:pPr>
        <w:numPr>
          <w:ilvl w:val="0"/>
          <w:numId w:val="16"/>
        </w:numPr>
        <w:tabs>
          <w:tab w:val="clear" w:pos="720"/>
          <w:tab w:val="num" w:pos="360"/>
        </w:tabs>
        <w:autoSpaceDE w:val="0"/>
        <w:autoSpaceDN w:val="0"/>
        <w:adjustRightInd w:val="0"/>
        <w:spacing w:after="0" w:line="360" w:lineRule="auto"/>
        <w:ind w:left="360"/>
        <w:jc w:val="both"/>
        <w:rPr>
          <w:rFonts w:ascii="Arial" w:hAnsi="Arial" w:cs="Arial"/>
          <w:sz w:val="24"/>
          <w:szCs w:val="24"/>
        </w:rPr>
      </w:pPr>
      <w:r w:rsidRPr="004C0150">
        <w:rPr>
          <w:rFonts w:ascii="Arial" w:hAnsi="Arial" w:cs="Arial"/>
          <w:sz w:val="24"/>
          <w:szCs w:val="24"/>
        </w:rPr>
        <w:t xml:space="preserve">Izvēloties spēli grupai, ir svarīga </w:t>
      </w:r>
      <w:r>
        <w:rPr>
          <w:rFonts w:ascii="Arial" w:hAnsi="Arial" w:cs="Arial"/>
          <w:sz w:val="24"/>
          <w:szCs w:val="24"/>
        </w:rPr>
        <w:t>Jūsu</w:t>
      </w:r>
      <w:r w:rsidRPr="004C0150">
        <w:rPr>
          <w:rFonts w:ascii="Arial" w:hAnsi="Arial" w:cs="Arial"/>
          <w:sz w:val="24"/>
          <w:szCs w:val="24"/>
        </w:rPr>
        <w:t xml:space="preserve"> personiskā pieredze un izjūtas. Tas nozīmē, ka labāk piedāvāt </w:t>
      </w:r>
      <w:r w:rsidR="00F20877">
        <w:rPr>
          <w:rFonts w:ascii="Arial" w:hAnsi="Arial" w:cs="Arial"/>
          <w:sz w:val="24"/>
          <w:szCs w:val="24"/>
        </w:rPr>
        <w:t>to spēli, ko paši esat</w:t>
      </w:r>
      <w:r w:rsidRPr="004C0150">
        <w:rPr>
          <w:rFonts w:ascii="Arial" w:hAnsi="Arial" w:cs="Arial"/>
          <w:sz w:val="24"/>
          <w:szCs w:val="24"/>
        </w:rPr>
        <w:t xml:space="preserve"> spēlēj</w:t>
      </w:r>
      <w:r w:rsidR="00F20877">
        <w:rPr>
          <w:rFonts w:ascii="Arial" w:hAnsi="Arial" w:cs="Arial"/>
          <w:sz w:val="24"/>
          <w:szCs w:val="24"/>
        </w:rPr>
        <w:t>uši</w:t>
      </w:r>
      <w:r w:rsidRPr="004C0150">
        <w:rPr>
          <w:rFonts w:ascii="Arial" w:hAnsi="Arial" w:cs="Arial"/>
          <w:sz w:val="24"/>
          <w:szCs w:val="24"/>
        </w:rPr>
        <w:t xml:space="preserve"> vai vadīj</w:t>
      </w:r>
      <w:r w:rsidR="00F20877">
        <w:rPr>
          <w:rFonts w:ascii="Arial" w:hAnsi="Arial" w:cs="Arial"/>
          <w:sz w:val="24"/>
          <w:szCs w:val="24"/>
        </w:rPr>
        <w:t>uši. Jūs</w:t>
      </w:r>
      <w:r w:rsidRPr="004C0150">
        <w:rPr>
          <w:rFonts w:ascii="Arial" w:hAnsi="Arial" w:cs="Arial"/>
          <w:sz w:val="24"/>
          <w:szCs w:val="24"/>
        </w:rPr>
        <w:t xml:space="preserve"> labāk zināsi</w:t>
      </w:r>
      <w:r w:rsidR="00F20877">
        <w:rPr>
          <w:rFonts w:ascii="Arial" w:hAnsi="Arial" w:cs="Arial"/>
          <w:sz w:val="24"/>
          <w:szCs w:val="24"/>
        </w:rPr>
        <w:t>et</w:t>
      </w:r>
      <w:r w:rsidRPr="004C0150">
        <w:rPr>
          <w:rFonts w:ascii="Arial" w:hAnsi="Arial" w:cs="Arial"/>
          <w:sz w:val="24"/>
          <w:szCs w:val="24"/>
        </w:rPr>
        <w:t>, ko pārdzīvo un jūt grupas dalībnieki, līdz ar to labāk varēsi</w:t>
      </w:r>
      <w:r w:rsidR="00F20877">
        <w:rPr>
          <w:rFonts w:ascii="Arial" w:hAnsi="Arial" w:cs="Arial"/>
          <w:sz w:val="24"/>
          <w:szCs w:val="24"/>
        </w:rPr>
        <w:t>et</w:t>
      </w:r>
      <w:r w:rsidRPr="004C0150">
        <w:rPr>
          <w:rFonts w:ascii="Arial" w:hAnsi="Arial" w:cs="Arial"/>
          <w:sz w:val="24"/>
          <w:szCs w:val="24"/>
        </w:rPr>
        <w:t xml:space="preserve"> "vadīt" procesu. Metodes, kas </w:t>
      </w:r>
      <w:r w:rsidR="00F20877">
        <w:rPr>
          <w:rFonts w:ascii="Arial" w:hAnsi="Arial" w:cs="Arial"/>
          <w:sz w:val="24"/>
          <w:szCs w:val="24"/>
        </w:rPr>
        <w:t>Jums</w:t>
      </w:r>
      <w:r w:rsidRPr="004C0150">
        <w:rPr>
          <w:rFonts w:ascii="Arial" w:hAnsi="Arial" w:cs="Arial"/>
          <w:sz w:val="24"/>
          <w:szCs w:val="24"/>
        </w:rPr>
        <w:t xml:space="preserve"> nepatīk, vai</w:t>
      </w:r>
      <w:r w:rsidR="00F20877">
        <w:rPr>
          <w:rFonts w:ascii="Arial" w:hAnsi="Arial" w:cs="Arial"/>
          <w:sz w:val="24"/>
          <w:szCs w:val="24"/>
        </w:rPr>
        <w:t xml:space="preserve"> spēles, par kuru vadīšanu neesat</w:t>
      </w:r>
      <w:r w:rsidRPr="004C0150">
        <w:rPr>
          <w:rFonts w:ascii="Arial" w:hAnsi="Arial" w:cs="Arial"/>
          <w:sz w:val="24"/>
          <w:szCs w:val="24"/>
        </w:rPr>
        <w:t xml:space="preserve"> pārliecināts, atstāj</w:t>
      </w:r>
      <w:r w:rsidR="00F20877">
        <w:rPr>
          <w:rFonts w:ascii="Arial" w:hAnsi="Arial" w:cs="Arial"/>
          <w:sz w:val="24"/>
          <w:szCs w:val="24"/>
        </w:rPr>
        <w:t>iet</w:t>
      </w:r>
      <w:r w:rsidRPr="004C0150">
        <w:rPr>
          <w:rFonts w:ascii="Arial" w:hAnsi="Arial" w:cs="Arial"/>
          <w:sz w:val="24"/>
          <w:szCs w:val="24"/>
        </w:rPr>
        <w:t xml:space="preserve"> priekšdienām vai labāk neizmanto</w:t>
      </w:r>
      <w:r w:rsidR="00F20877">
        <w:rPr>
          <w:rFonts w:ascii="Arial" w:hAnsi="Arial" w:cs="Arial"/>
          <w:sz w:val="24"/>
          <w:szCs w:val="24"/>
        </w:rPr>
        <w:t>jiet</w:t>
      </w:r>
      <w:r w:rsidRPr="004C0150">
        <w:rPr>
          <w:rFonts w:ascii="Arial" w:hAnsi="Arial" w:cs="Arial"/>
          <w:sz w:val="24"/>
          <w:szCs w:val="24"/>
        </w:rPr>
        <w:t xml:space="preserve"> vispār.</w:t>
      </w:r>
    </w:p>
    <w:p w:rsidR="004C0150" w:rsidRDefault="00F20877" w:rsidP="004C0150">
      <w:pPr>
        <w:numPr>
          <w:ilvl w:val="0"/>
          <w:numId w:val="16"/>
        </w:numPr>
        <w:tabs>
          <w:tab w:val="clear" w:pos="720"/>
          <w:tab w:val="num" w:pos="360"/>
        </w:tabs>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I</w:t>
      </w:r>
      <w:r w:rsidR="004C0150" w:rsidRPr="004C0150">
        <w:rPr>
          <w:rFonts w:ascii="Arial" w:hAnsi="Arial" w:cs="Arial"/>
          <w:sz w:val="24"/>
          <w:szCs w:val="24"/>
        </w:rPr>
        <w:t xml:space="preserve">r ieteicams izveidot savu spēļu "fondu", kas palīdzētu izvēlēties īsto spēli īstajā brīdī. Ja </w:t>
      </w:r>
      <w:r>
        <w:rPr>
          <w:rFonts w:ascii="Arial" w:hAnsi="Arial" w:cs="Arial"/>
          <w:sz w:val="24"/>
          <w:szCs w:val="24"/>
        </w:rPr>
        <w:t>Jums</w:t>
      </w:r>
      <w:r w:rsidR="004C0150" w:rsidRPr="004C0150">
        <w:rPr>
          <w:rFonts w:ascii="Arial" w:hAnsi="Arial" w:cs="Arial"/>
          <w:sz w:val="24"/>
          <w:szCs w:val="24"/>
        </w:rPr>
        <w:t xml:space="preserve"> ir padomā daudz spēļu, </w:t>
      </w:r>
      <w:r>
        <w:rPr>
          <w:rFonts w:ascii="Arial" w:hAnsi="Arial" w:cs="Arial"/>
          <w:sz w:val="24"/>
          <w:szCs w:val="24"/>
        </w:rPr>
        <w:t>Jūs variet</w:t>
      </w:r>
      <w:r w:rsidR="004C0150" w:rsidRPr="004C0150">
        <w:rPr>
          <w:rFonts w:ascii="Arial" w:hAnsi="Arial" w:cs="Arial"/>
          <w:sz w:val="24"/>
          <w:szCs w:val="24"/>
        </w:rPr>
        <w:t xml:space="preserve"> attiecīgā situācijā brīvi rīkoties, pat ja viena spēle neizdodas. Paturot prātā rezerves iespējas, </w:t>
      </w:r>
      <w:r>
        <w:rPr>
          <w:rFonts w:ascii="Arial" w:hAnsi="Arial" w:cs="Arial"/>
          <w:sz w:val="24"/>
          <w:szCs w:val="24"/>
        </w:rPr>
        <w:t>Jūs</w:t>
      </w:r>
      <w:r w:rsidR="004C0150" w:rsidRPr="004C0150">
        <w:rPr>
          <w:rFonts w:ascii="Arial" w:hAnsi="Arial" w:cs="Arial"/>
          <w:sz w:val="24"/>
          <w:szCs w:val="24"/>
        </w:rPr>
        <w:t xml:space="preserve"> </w:t>
      </w:r>
      <w:r>
        <w:rPr>
          <w:rFonts w:ascii="Arial" w:hAnsi="Arial" w:cs="Arial"/>
          <w:sz w:val="24"/>
          <w:szCs w:val="24"/>
        </w:rPr>
        <w:t>spēsiet</w:t>
      </w:r>
      <w:r w:rsidR="004C0150" w:rsidRPr="004C0150">
        <w:rPr>
          <w:rFonts w:ascii="Arial" w:hAnsi="Arial" w:cs="Arial"/>
          <w:sz w:val="24"/>
          <w:szCs w:val="24"/>
        </w:rPr>
        <w:t xml:space="preserve"> elastīgāk reaģēt uz esošo situāciju un sasniegt nospraustos mērķus.</w:t>
      </w:r>
    </w:p>
    <w:p w:rsidR="004C0150" w:rsidRDefault="00F20877" w:rsidP="004C0150">
      <w:pPr>
        <w:numPr>
          <w:ilvl w:val="0"/>
          <w:numId w:val="16"/>
        </w:numPr>
        <w:tabs>
          <w:tab w:val="clear" w:pos="720"/>
          <w:tab w:val="num" w:pos="360"/>
        </w:tabs>
        <w:autoSpaceDE w:val="0"/>
        <w:autoSpaceDN w:val="0"/>
        <w:adjustRightInd w:val="0"/>
        <w:spacing w:after="0" w:line="360" w:lineRule="auto"/>
        <w:ind w:left="360"/>
        <w:jc w:val="both"/>
        <w:rPr>
          <w:rFonts w:ascii="Arial" w:hAnsi="Arial" w:cs="Arial"/>
          <w:sz w:val="24"/>
          <w:szCs w:val="24"/>
        </w:rPr>
      </w:pPr>
      <w:r>
        <w:rPr>
          <w:rFonts w:ascii="Arial" w:hAnsi="Arial" w:cs="Arial"/>
          <w:sz w:val="24"/>
          <w:szCs w:val="24"/>
        </w:rPr>
        <w:t>Jums</w:t>
      </w:r>
      <w:r w:rsidR="004C0150" w:rsidRPr="004C0150">
        <w:rPr>
          <w:rFonts w:ascii="Arial" w:hAnsi="Arial" w:cs="Arial"/>
          <w:sz w:val="24"/>
          <w:szCs w:val="24"/>
        </w:rPr>
        <w:t xml:space="preserve"> kā grupas vadītājam pirms katras spēles ir svarīgi izvērtēt, vai pašam ir jāpiedalās uzdevumā</w:t>
      </w:r>
      <w:r w:rsidR="00C82D42">
        <w:rPr>
          <w:rFonts w:ascii="Arial" w:hAnsi="Arial" w:cs="Arial"/>
          <w:sz w:val="24"/>
          <w:szCs w:val="24"/>
        </w:rPr>
        <w:t>,</w:t>
      </w:r>
      <w:r w:rsidR="004C0150" w:rsidRPr="004C0150">
        <w:rPr>
          <w:rFonts w:ascii="Arial" w:hAnsi="Arial" w:cs="Arial"/>
          <w:sz w:val="24"/>
          <w:szCs w:val="24"/>
        </w:rPr>
        <w:t xml:space="preserve"> vai arī jābūt kā novērotājam. Ja </w:t>
      </w:r>
      <w:r>
        <w:rPr>
          <w:rFonts w:ascii="Arial" w:hAnsi="Arial" w:cs="Arial"/>
          <w:sz w:val="24"/>
          <w:szCs w:val="24"/>
        </w:rPr>
        <w:t>Jūs</w:t>
      </w:r>
      <w:r w:rsidR="004C0150" w:rsidRPr="004C0150">
        <w:rPr>
          <w:rFonts w:ascii="Arial" w:hAnsi="Arial" w:cs="Arial"/>
          <w:sz w:val="24"/>
          <w:szCs w:val="24"/>
        </w:rPr>
        <w:t xml:space="preserve"> piedal</w:t>
      </w:r>
      <w:r>
        <w:rPr>
          <w:rFonts w:ascii="Arial" w:hAnsi="Arial" w:cs="Arial"/>
          <w:sz w:val="24"/>
          <w:szCs w:val="24"/>
        </w:rPr>
        <w:t>iet</w:t>
      </w:r>
      <w:r w:rsidR="004C0150" w:rsidRPr="004C0150">
        <w:rPr>
          <w:rFonts w:ascii="Arial" w:hAnsi="Arial" w:cs="Arial"/>
          <w:sz w:val="24"/>
          <w:szCs w:val="24"/>
        </w:rPr>
        <w:t>ies</w:t>
      </w:r>
      <w:r w:rsidR="00C82D42">
        <w:rPr>
          <w:rFonts w:ascii="Arial" w:hAnsi="Arial" w:cs="Arial"/>
          <w:sz w:val="24"/>
          <w:szCs w:val="24"/>
        </w:rPr>
        <w:t xml:space="preserve"> grupas darbā</w:t>
      </w:r>
      <w:r w:rsidR="004C0150" w:rsidRPr="004C0150">
        <w:rPr>
          <w:rFonts w:ascii="Arial" w:hAnsi="Arial" w:cs="Arial"/>
          <w:sz w:val="24"/>
          <w:szCs w:val="24"/>
        </w:rPr>
        <w:t xml:space="preserve">, tas ir veids, kā </w:t>
      </w:r>
      <w:r w:rsidR="004C0150" w:rsidRPr="004C0150">
        <w:rPr>
          <w:rFonts w:ascii="Arial" w:hAnsi="Arial" w:cs="Arial"/>
          <w:sz w:val="24"/>
          <w:szCs w:val="24"/>
        </w:rPr>
        <w:lastRenderedPageBreak/>
        <w:t xml:space="preserve">tuvoties grupai un būt </w:t>
      </w:r>
      <w:r>
        <w:rPr>
          <w:rFonts w:ascii="Arial" w:hAnsi="Arial" w:cs="Arial"/>
          <w:sz w:val="24"/>
          <w:szCs w:val="24"/>
        </w:rPr>
        <w:t>par „</w:t>
      </w:r>
      <w:r w:rsidR="004C0150" w:rsidRPr="004C0150">
        <w:rPr>
          <w:rFonts w:ascii="Arial" w:hAnsi="Arial" w:cs="Arial"/>
          <w:sz w:val="24"/>
          <w:szCs w:val="24"/>
        </w:rPr>
        <w:t>savēj</w:t>
      </w:r>
      <w:r>
        <w:rPr>
          <w:rFonts w:ascii="Arial" w:hAnsi="Arial" w:cs="Arial"/>
          <w:sz w:val="24"/>
          <w:szCs w:val="24"/>
        </w:rPr>
        <w:t>o”</w:t>
      </w:r>
      <w:r w:rsidR="004C0150" w:rsidRPr="004C0150">
        <w:rPr>
          <w:rFonts w:ascii="Arial" w:hAnsi="Arial" w:cs="Arial"/>
          <w:sz w:val="24"/>
          <w:szCs w:val="24"/>
        </w:rPr>
        <w:t>, atrasties kopējā procesā un grupas emocijās. Taču tad pastāv risks būt subjektīvam un nespēt objektīvi izvērtēt procesus, kas notiek grupā.</w:t>
      </w:r>
    </w:p>
    <w:p w:rsidR="00E82FC9" w:rsidRDefault="00E82FC9" w:rsidP="00E82FC9">
      <w:pPr>
        <w:autoSpaceDE w:val="0"/>
        <w:autoSpaceDN w:val="0"/>
        <w:adjustRightInd w:val="0"/>
        <w:spacing w:after="0" w:line="360" w:lineRule="auto"/>
        <w:ind w:left="360"/>
        <w:jc w:val="both"/>
        <w:rPr>
          <w:rFonts w:ascii="Arial" w:hAnsi="Arial" w:cs="Arial"/>
          <w:sz w:val="24"/>
          <w:szCs w:val="24"/>
        </w:rPr>
      </w:pPr>
    </w:p>
    <w:p w:rsidR="002D4B33" w:rsidRPr="004C0150" w:rsidRDefault="002D4B33" w:rsidP="002D4B33">
      <w:pPr>
        <w:autoSpaceDE w:val="0"/>
        <w:autoSpaceDN w:val="0"/>
        <w:adjustRightInd w:val="0"/>
        <w:spacing w:after="0" w:line="360" w:lineRule="auto"/>
        <w:ind w:left="360"/>
        <w:jc w:val="both"/>
        <w:rPr>
          <w:rFonts w:ascii="Arial" w:hAnsi="Arial" w:cs="Arial"/>
          <w:sz w:val="24"/>
          <w:szCs w:val="24"/>
        </w:rPr>
      </w:pPr>
    </w:p>
    <w:p w:rsidR="002D4B33" w:rsidRPr="00230616" w:rsidRDefault="002D4B33" w:rsidP="002D4B33">
      <w:pPr>
        <w:spacing w:after="0" w:line="360" w:lineRule="auto"/>
        <w:jc w:val="center"/>
        <w:rPr>
          <w:rFonts w:ascii="Arial" w:hAnsi="Arial" w:cs="Arial"/>
          <w:sz w:val="28"/>
          <w:szCs w:val="28"/>
        </w:rPr>
      </w:pPr>
      <w:r>
        <w:rPr>
          <w:rFonts w:ascii="Arial" w:hAnsi="Arial" w:cs="Arial"/>
          <w:noProof/>
          <w:sz w:val="28"/>
          <w:szCs w:val="28"/>
        </w:rPr>
        <w:drawing>
          <wp:anchor distT="0" distB="0" distL="114300" distR="114300" simplePos="0" relativeHeight="251693056" behindDoc="0" locked="0" layoutInCell="1" allowOverlap="1">
            <wp:simplePos x="0" y="0"/>
            <wp:positionH relativeFrom="column">
              <wp:posOffset>-346710</wp:posOffset>
            </wp:positionH>
            <wp:positionV relativeFrom="paragraph">
              <wp:posOffset>-220980</wp:posOffset>
            </wp:positionV>
            <wp:extent cx="6155690" cy="652780"/>
            <wp:effectExtent l="0" t="57150" r="0" b="52070"/>
            <wp:wrapNone/>
            <wp:docPr id="44" name="Organization Chart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rsidR="002D4B33" w:rsidRDefault="002D4B33" w:rsidP="002D4B33">
      <w:pPr>
        <w:spacing w:after="0" w:line="360" w:lineRule="auto"/>
        <w:jc w:val="both"/>
        <w:rPr>
          <w:rFonts w:ascii="Arial" w:hAnsi="Arial" w:cs="Arial"/>
          <w:sz w:val="24"/>
          <w:szCs w:val="24"/>
        </w:rPr>
      </w:pPr>
    </w:p>
    <w:p w:rsidR="00E82FC9" w:rsidRPr="000E2750" w:rsidRDefault="00E82FC9" w:rsidP="002D4B33">
      <w:pPr>
        <w:spacing w:after="0" w:line="360" w:lineRule="auto"/>
        <w:jc w:val="both"/>
        <w:rPr>
          <w:rFonts w:ascii="Arial" w:hAnsi="Arial" w:cs="Arial"/>
          <w:sz w:val="24"/>
          <w:szCs w:val="24"/>
        </w:rPr>
      </w:pPr>
    </w:p>
    <w:p w:rsidR="002D4B33" w:rsidRDefault="002D4B33" w:rsidP="002D4B33">
      <w:pPr>
        <w:pStyle w:val="ListParagraph"/>
        <w:numPr>
          <w:ilvl w:val="0"/>
          <w:numId w:val="19"/>
        </w:numPr>
        <w:spacing w:after="0" w:line="360" w:lineRule="auto"/>
        <w:ind w:left="360"/>
        <w:jc w:val="both"/>
        <w:rPr>
          <w:rFonts w:ascii="Arial" w:hAnsi="Arial" w:cs="Arial"/>
          <w:sz w:val="24"/>
          <w:szCs w:val="24"/>
        </w:rPr>
      </w:pPr>
      <w:r w:rsidRPr="00182CF4">
        <w:rPr>
          <w:rFonts w:ascii="Arial" w:hAnsi="Arial" w:cs="Arial"/>
          <w:sz w:val="24"/>
          <w:szCs w:val="24"/>
        </w:rPr>
        <w:t>Radīt vidi, kur skolēnam ir iespēja iepazīt sevi un klasesbiedrus</w:t>
      </w:r>
      <w:r>
        <w:rPr>
          <w:rFonts w:ascii="Arial" w:hAnsi="Arial" w:cs="Arial"/>
          <w:sz w:val="24"/>
          <w:szCs w:val="24"/>
        </w:rPr>
        <w:t xml:space="preserve"> gan adaptācijas procesā </w:t>
      </w:r>
      <w:r w:rsidRPr="00182CF4">
        <w:rPr>
          <w:rFonts w:ascii="Arial" w:hAnsi="Arial" w:cs="Arial"/>
          <w:sz w:val="24"/>
          <w:szCs w:val="24"/>
        </w:rPr>
        <w:t>(sākumskolas skolēniem)</w:t>
      </w:r>
      <w:r>
        <w:rPr>
          <w:rFonts w:ascii="Arial" w:hAnsi="Arial" w:cs="Arial"/>
          <w:sz w:val="24"/>
          <w:szCs w:val="24"/>
        </w:rPr>
        <w:t>, gan personības pārmaiņu procesā (vecāko klašu skolēniem).</w:t>
      </w:r>
    </w:p>
    <w:p w:rsidR="002D4B33" w:rsidRPr="00182CF4" w:rsidRDefault="002D4B33" w:rsidP="002D4B33">
      <w:pPr>
        <w:pStyle w:val="ListParagraph"/>
        <w:numPr>
          <w:ilvl w:val="0"/>
          <w:numId w:val="19"/>
        </w:numPr>
        <w:spacing w:after="0" w:line="360" w:lineRule="auto"/>
        <w:ind w:left="360"/>
        <w:jc w:val="both"/>
        <w:rPr>
          <w:rFonts w:ascii="Arial" w:hAnsi="Arial" w:cs="Arial"/>
          <w:sz w:val="24"/>
          <w:szCs w:val="24"/>
        </w:rPr>
      </w:pPr>
      <w:r w:rsidRPr="00182CF4">
        <w:rPr>
          <w:rFonts w:ascii="Arial" w:hAnsi="Arial" w:cs="Arial"/>
          <w:sz w:val="24"/>
          <w:szCs w:val="24"/>
        </w:rPr>
        <w:t>Attīstīt skolēnu spējas savstarpēji sadarboties jaunos apstākļos (sākumskolas skolēniem) vai konkrētu projektu izpildes sekmēšanai (vecāko klašu skolēniem).</w:t>
      </w:r>
    </w:p>
    <w:p w:rsidR="002D4B33" w:rsidRPr="00FE0ED7" w:rsidRDefault="002D4B33" w:rsidP="002D4B33">
      <w:pPr>
        <w:pStyle w:val="ListParagraph"/>
        <w:numPr>
          <w:ilvl w:val="0"/>
          <w:numId w:val="19"/>
        </w:numPr>
        <w:spacing w:after="0" w:line="360" w:lineRule="auto"/>
        <w:ind w:left="360"/>
        <w:jc w:val="both"/>
        <w:rPr>
          <w:rFonts w:ascii="Arial" w:hAnsi="Arial" w:cs="Arial"/>
          <w:sz w:val="24"/>
          <w:szCs w:val="24"/>
        </w:rPr>
      </w:pPr>
      <w:r w:rsidRPr="00FE0ED7">
        <w:rPr>
          <w:rFonts w:ascii="Arial" w:hAnsi="Arial" w:cs="Arial"/>
          <w:sz w:val="24"/>
          <w:szCs w:val="24"/>
        </w:rPr>
        <w:t>Uzlabot disciplīnu un noteikumu ievērošanu</w:t>
      </w:r>
      <w:r>
        <w:rPr>
          <w:rFonts w:ascii="Arial" w:hAnsi="Arial" w:cs="Arial"/>
          <w:sz w:val="24"/>
          <w:szCs w:val="24"/>
        </w:rPr>
        <w:t xml:space="preserve"> klasē un skolā. </w:t>
      </w:r>
    </w:p>
    <w:p w:rsidR="002D4B33" w:rsidRDefault="002D4B33" w:rsidP="002D4B33">
      <w:pPr>
        <w:pStyle w:val="ListParagraph"/>
        <w:numPr>
          <w:ilvl w:val="0"/>
          <w:numId w:val="19"/>
        </w:numPr>
        <w:spacing w:after="0" w:line="360" w:lineRule="auto"/>
        <w:ind w:left="360"/>
        <w:jc w:val="both"/>
        <w:rPr>
          <w:rFonts w:ascii="Arial" w:hAnsi="Arial" w:cs="Arial"/>
          <w:sz w:val="24"/>
          <w:szCs w:val="24"/>
        </w:rPr>
      </w:pPr>
      <w:r w:rsidRPr="00FE0ED7">
        <w:rPr>
          <w:rFonts w:ascii="Arial" w:hAnsi="Arial" w:cs="Arial"/>
          <w:sz w:val="24"/>
          <w:szCs w:val="24"/>
        </w:rPr>
        <w:t>Veicināt skolēnu spēju patstāvīgi pieņemt lēmumus (vecāko klašu skolēniem).</w:t>
      </w:r>
    </w:p>
    <w:p w:rsidR="002D4B33" w:rsidRPr="00FE0ED7" w:rsidRDefault="002D4B33" w:rsidP="002D4B33">
      <w:pPr>
        <w:pStyle w:val="ListParagraph"/>
        <w:numPr>
          <w:ilvl w:val="0"/>
          <w:numId w:val="19"/>
        </w:numPr>
        <w:spacing w:after="0" w:line="360" w:lineRule="auto"/>
        <w:ind w:left="360"/>
        <w:jc w:val="both"/>
        <w:rPr>
          <w:rFonts w:ascii="Arial" w:hAnsi="Arial" w:cs="Arial"/>
          <w:sz w:val="24"/>
          <w:szCs w:val="24"/>
        </w:rPr>
      </w:pPr>
      <w:r>
        <w:rPr>
          <w:rFonts w:ascii="Arial" w:hAnsi="Arial" w:cs="Arial"/>
          <w:sz w:val="24"/>
          <w:szCs w:val="24"/>
        </w:rPr>
        <w:t>Palīdzēt risināt savstarpējos individuālos vai grupu konfliktus.</w:t>
      </w:r>
    </w:p>
    <w:p w:rsidR="002D4B33" w:rsidRPr="00FE0ED7" w:rsidRDefault="002D4B33" w:rsidP="002D4B33">
      <w:pPr>
        <w:pStyle w:val="ListParagraph"/>
        <w:numPr>
          <w:ilvl w:val="0"/>
          <w:numId w:val="19"/>
        </w:numPr>
        <w:spacing w:after="0" w:line="360" w:lineRule="auto"/>
        <w:ind w:left="360"/>
        <w:jc w:val="both"/>
        <w:rPr>
          <w:rFonts w:ascii="Arial" w:hAnsi="Arial" w:cs="Arial"/>
          <w:sz w:val="24"/>
          <w:szCs w:val="24"/>
        </w:rPr>
      </w:pPr>
      <w:r>
        <w:rPr>
          <w:rFonts w:ascii="Arial" w:hAnsi="Arial" w:cs="Arial"/>
          <w:sz w:val="24"/>
          <w:szCs w:val="24"/>
        </w:rPr>
        <w:t>Palīdzēt skolēniem i</w:t>
      </w:r>
      <w:r w:rsidRPr="00FE0ED7">
        <w:rPr>
          <w:rFonts w:ascii="Arial" w:hAnsi="Arial" w:cs="Arial"/>
          <w:sz w:val="24"/>
          <w:szCs w:val="24"/>
        </w:rPr>
        <w:t xml:space="preserve">egūt pārliecību par savām un </w:t>
      </w:r>
      <w:r>
        <w:rPr>
          <w:rFonts w:ascii="Arial" w:hAnsi="Arial" w:cs="Arial"/>
          <w:sz w:val="24"/>
          <w:szCs w:val="24"/>
        </w:rPr>
        <w:t xml:space="preserve">klases kā </w:t>
      </w:r>
      <w:r w:rsidRPr="00FE0ED7">
        <w:rPr>
          <w:rFonts w:ascii="Arial" w:hAnsi="Arial" w:cs="Arial"/>
          <w:sz w:val="24"/>
          <w:szCs w:val="24"/>
        </w:rPr>
        <w:t>komandas spējām</w:t>
      </w:r>
      <w:r>
        <w:rPr>
          <w:rFonts w:ascii="Arial" w:hAnsi="Arial" w:cs="Arial"/>
          <w:sz w:val="24"/>
          <w:szCs w:val="24"/>
        </w:rPr>
        <w:t>.</w:t>
      </w:r>
    </w:p>
    <w:p w:rsidR="002D4B33" w:rsidRPr="00FE0ED7" w:rsidRDefault="002D4B33" w:rsidP="002D4B33">
      <w:pPr>
        <w:pStyle w:val="ListParagraph"/>
        <w:numPr>
          <w:ilvl w:val="0"/>
          <w:numId w:val="19"/>
        </w:numPr>
        <w:spacing w:after="0" w:line="360" w:lineRule="auto"/>
        <w:ind w:left="360"/>
        <w:jc w:val="both"/>
        <w:rPr>
          <w:rFonts w:ascii="Arial" w:hAnsi="Arial" w:cs="Arial"/>
          <w:sz w:val="24"/>
          <w:szCs w:val="24"/>
        </w:rPr>
      </w:pPr>
      <w:r>
        <w:rPr>
          <w:rFonts w:ascii="Arial" w:hAnsi="Arial" w:cs="Arial"/>
          <w:sz w:val="24"/>
          <w:szCs w:val="24"/>
        </w:rPr>
        <w:t>Veicināt skolēnu spēju uzņemties a</w:t>
      </w:r>
      <w:r w:rsidRPr="00FE0ED7">
        <w:rPr>
          <w:rFonts w:ascii="Arial" w:hAnsi="Arial" w:cs="Arial"/>
          <w:sz w:val="24"/>
          <w:szCs w:val="24"/>
        </w:rPr>
        <w:t>tbildīb</w:t>
      </w:r>
      <w:r>
        <w:rPr>
          <w:rFonts w:ascii="Arial" w:hAnsi="Arial" w:cs="Arial"/>
          <w:sz w:val="24"/>
          <w:szCs w:val="24"/>
        </w:rPr>
        <w:t>u</w:t>
      </w:r>
      <w:r w:rsidRPr="00FE0ED7">
        <w:rPr>
          <w:rFonts w:ascii="Arial" w:hAnsi="Arial" w:cs="Arial"/>
          <w:sz w:val="24"/>
          <w:szCs w:val="24"/>
        </w:rPr>
        <w:t xml:space="preserve"> un iniciatīv</w:t>
      </w:r>
      <w:r>
        <w:rPr>
          <w:rFonts w:ascii="Arial" w:hAnsi="Arial" w:cs="Arial"/>
          <w:sz w:val="24"/>
          <w:szCs w:val="24"/>
        </w:rPr>
        <w:t xml:space="preserve">u. </w:t>
      </w:r>
    </w:p>
    <w:p w:rsidR="002D4B33" w:rsidRPr="00FE0ED7" w:rsidRDefault="002D4B33" w:rsidP="002D4B33">
      <w:pPr>
        <w:pStyle w:val="ListParagraph"/>
        <w:numPr>
          <w:ilvl w:val="0"/>
          <w:numId w:val="19"/>
        </w:numPr>
        <w:spacing w:after="0" w:line="360" w:lineRule="auto"/>
        <w:ind w:left="360"/>
        <w:jc w:val="both"/>
        <w:rPr>
          <w:rFonts w:ascii="Arial" w:hAnsi="Arial" w:cs="Arial"/>
          <w:sz w:val="24"/>
          <w:szCs w:val="24"/>
        </w:rPr>
      </w:pPr>
      <w:r>
        <w:rPr>
          <w:rFonts w:ascii="Arial" w:hAnsi="Arial" w:cs="Arial"/>
          <w:sz w:val="24"/>
          <w:szCs w:val="24"/>
        </w:rPr>
        <w:t>Sekmēt</w:t>
      </w:r>
      <w:r w:rsidRPr="00FE0ED7">
        <w:rPr>
          <w:rFonts w:ascii="Arial" w:hAnsi="Arial" w:cs="Arial"/>
          <w:sz w:val="24"/>
          <w:szCs w:val="24"/>
        </w:rPr>
        <w:t xml:space="preserve"> savstarpēju uzticēšanos</w:t>
      </w:r>
      <w:r>
        <w:rPr>
          <w:rFonts w:ascii="Arial" w:hAnsi="Arial" w:cs="Arial"/>
          <w:sz w:val="24"/>
          <w:szCs w:val="24"/>
        </w:rPr>
        <w:t>.</w:t>
      </w:r>
    </w:p>
    <w:p w:rsidR="002D4B33" w:rsidRDefault="002D4B33" w:rsidP="002D4B33">
      <w:pPr>
        <w:pStyle w:val="ListParagraph"/>
        <w:numPr>
          <w:ilvl w:val="0"/>
          <w:numId w:val="19"/>
        </w:numPr>
        <w:spacing w:after="0" w:line="360" w:lineRule="auto"/>
        <w:ind w:left="360"/>
        <w:jc w:val="both"/>
        <w:rPr>
          <w:rFonts w:ascii="Arial" w:hAnsi="Arial" w:cs="Arial"/>
          <w:sz w:val="24"/>
          <w:szCs w:val="24"/>
        </w:rPr>
      </w:pPr>
      <w:r w:rsidRPr="00FE0ED7">
        <w:rPr>
          <w:rFonts w:ascii="Arial" w:hAnsi="Arial" w:cs="Arial"/>
          <w:sz w:val="24"/>
          <w:szCs w:val="24"/>
        </w:rPr>
        <w:t xml:space="preserve">Attīstīt </w:t>
      </w:r>
      <w:r>
        <w:rPr>
          <w:rFonts w:ascii="Arial" w:hAnsi="Arial" w:cs="Arial"/>
          <w:sz w:val="24"/>
          <w:szCs w:val="24"/>
        </w:rPr>
        <w:t>skolēnu emocionālo inteliģenci.</w:t>
      </w:r>
      <w:r w:rsidRPr="00FE0ED7">
        <w:rPr>
          <w:rFonts w:ascii="Arial" w:hAnsi="Arial" w:cs="Arial"/>
          <w:sz w:val="24"/>
          <w:szCs w:val="24"/>
        </w:rPr>
        <w:t xml:space="preserve"> </w:t>
      </w:r>
    </w:p>
    <w:p w:rsidR="00E82FC9" w:rsidRDefault="00E82FC9" w:rsidP="002D4B33">
      <w:pPr>
        <w:spacing w:after="0" w:line="360" w:lineRule="auto"/>
        <w:jc w:val="both"/>
        <w:rPr>
          <w:rFonts w:ascii="Arial" w:hAnsi="Arial" w:cs="Arial"/>
          <w:sz w:val="24"/>
          <w:szCs w:val="24"/>
        </w:rPr>
      </w:pPr>
    </w:p>
    <w:p w:rsidR="002D4B33" w:rsidRDefault="002D4B33" w:rsidP="002D4B33">
      <w:pPr>
        <w:spacing w:after="0" w:line="360" w:lineRule="auto"/>
        <w:jc w:val="both"/>
        <w:rPr>
          <w:rFonts w:ascii="Arial" w:hAnsi="Arial" w:cs="Arial"/>
          <w:sz w:val="24"/>
          <w:szCs w:val="24"/>
        </w:rPr>
      </w:pPr>
      <w:r>
        <w:rPr>
          <w:rFonts w:ascii="Arial" w:hAnsi="Arial" w:cs="Arial"/>
          <w:noProof/>
          <w:sz w:val="24"/>
          <w:szCs w:val="24"/>
        </w:rPr>
        <w:drawing>
          <wp:anchor distT="0" distB="0" distL="114300" distR="114300" simplePos="0" relativeHeight="251694080" behindDoc="0" locked="0" layoutInCell="1" allowOverlap="1">
            <wp:simplePos x="0" y="0"/>
            <wp:positionH relativeFrom="column">
              <wp:posOffset>-442595</wp:posOffset>
            </wp:positionH>
            <wp:positionV relativeFrom="paragraph">
              <wp:posOffset>152400</wp:posOffset>
            </wp:positionV>
            <wp:extent cx="6155690" cy="652780"/>
            <wp:effectExtent l="0" t="57150" r="0" b="52070"/>
            <wp:wrapNone/>
            <wp:docPr id="45" name="Organization Chart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p>
    <w:p w:rsidR="002D4B33" w:rsidRPr="002D4B33" w:rsidRDefault="002D4B33" w:rsidP="002D4B33">
      <w:pPr>
        <w:spacing w:after="0" w:line="360" w:lineRule="auto"/>
        <w:jc w:val="both"/>
        <w:rPr>
          <w:rFonts w:ascii="Arial" w:hAnsi="Arial" w:cs="Arial"/>
          <w:sz w:val="24"/>
          <w:szCs w:val="24"/>
        </w:rPr>
      </w:pPr>
    </w:p>
    <w:p w:rsidR="002D4B33" w:rsidRDefault="002D4B33" w:rsidP="002D4B33">
      <w:pPr>
        <w:pStyle w:val="ListParagraph"/>
        <w:spacing w:after="0" w:line="360" w:lineRule="auto"/>
        <w:ind w:left="360"/>
        <w:jc w:val="both"/>
        <w:rPr>
          <w:rFonts w:ascii="Arial" w:hAnsi="Arial" w:cs="Arial"/>
          <w:sz w:val="24"/>
          <w:szCs w:val="24"/>
        </w:rPr>
      </w:pPr>
    </w:p>
    <w:p w:rsidR="002D4B33" w:rsidRDefault="002D4B33" w:rsidP="002D4B33">
      <w:pPr>
        <w:pStyle w:val="Default"/>
        <w:spacing w:after="38"/>
        <w:rPr>
          <w:sz w:val="28"/>
          <w:szCs w:val="28"/>
        </w:rPr>
      </w:pPr>
    </w:p>
    <w:p w:rsidR="00E82FC9" w:rsidRDefault="00E82FC9" w:rsidP="002D4B33">
      <w:pPr>
        <w:pStyle w:val="Default"/>
        <w:spacing w:after="38"/>
        <w:rPr>
          <w:sz w:val="28"/>
          <w:szCs w:val="28"/>
        </w:rPr>
      </w:pPr>
    </w:p>
    <w:p w:rsidR="002D4B33" w:rsidRPr="002D4B33" w:rsidRDefault="002D4B33" w:rsidP="002D4B33">
      <w:pPr>
        <w:pStyle w:val="Default"/>
        <w:numPr>
          <w:ilvl w:val="0"/>
          <w:numId w:val="20"/>
        </w:numPr>
        <w:spacing w:line="360" w:lineRule="auto"/>
        <w:ind w:left="360"/>
        <w:jc w:val="both"/>
        <w:rPr>
          <w:rFonts w:ascii="Arial" w:hAnsi="Arial" w:cs="Arial"/>
        </w:rPr>
      </w:pPr>
      <w:r>
        <w:rPr>
          <w:rFonts w:ascii="Arial" w:hAnsi="Arial" w:cs="Arial"/>
        </w:rPr>
        <w:t>paaugstinās</w:t>
      </w:r>
      <w:r w:rsidRPr="002D4B33">
        <w:rPr>
          <w:rFonts w:ascii="Arial" w:hAnsi="Arial" w:cs="Arial"/>
        </w:rPr>
        <w:t xml:space="preserve"> bērna </w:t>
      </w:r>
      <w:r>
        <w:rPr>
          <w:rFonts w:ascii="Arial" w:hAnsi="Arial" w:cs="Arial"/>
        </w:rPr>
        <w:t xml:space="preserve">sociālā </w:t>
      </w:r>
      <w:r w:rsidRPr="002D4B33">
        <w:rPr>
          <w:rFonts w:ascii="Arial" w:hAnsi="Arial" w:cs="Arial"/>
        </w:rPr>
        <w:t xml:space="preserve">aktivitāte; </w:t>
      </w:r>
    </w:p>
    <w:p w:rsidR="002D4B33" w:rsidRPr="002D4B33" w:rsidRDefault="002D4B33" w:rsidP="002D4B33">
      <w:pPr>
        <w:pStyle w:val="Default"/>
        <w:numPr>
          <w:ilvl w:val="0"/>
          <w:numId w:val="20"/>
        </w:numPr>
        <w:spacing w:line="360" w:lineRule="auto"/>
        <w:ind w:left="360"/>
        <w:jc w:val="both"/>
        <w:rPr>
          <w:rFonts w:ascii="Arial" w:hAnsi="Arial" w:cs="Arial"/>
        </w:rPr>
      </w:pPr>
      <w:r w:rsidRPr="002D4B33">
        <w:rPr>
          <w:rFonts w:ascii="Arial" w:hAnsi="Arial" w:cs="Arial"/>
        </w:rPr>
        <w:t xml:space="preserve">bērnam par nodarbību, kurā ir spēles elementi, ir lielāka interese un augstāka motivācija tajā iesaistīties; </w:t>
      </w:r>
    </w:p>
    <w:p w:rsidR="002D4B33" w:rsidRPr="002D4B33" w:rsidRDefault="002D4B33" w:rsidP="002D4B33">
      <w:pPr>
        <w:pStyle w:val="Default"/>
        <w:numPr>
          <w:ilvl w:val="0"/>
          <w:numId w:val="20"/>
        </w:numPr>
        <w:spacing w:line="360" w:lineRule="auto"/>
        <w:ind w:left="360"/>
        <w:jc w:val="both"/>
        <w:rPr>
          <w:rFonts w:ascii="Arial" w:hAnsi="Arial" w:cs="Arial"/>
        </w:rPr>
      </w:pPr>
      <w:r w:rsidRPr="002D4B33">
        <w:rPr>
          <w:rFonts w:ascii="Arial" w:hAnsi="Arial" w:cs="Arial"/>
        </w:rPr>
        <w:t xml:space="preserve">palielinās interese par atbilstošo tematiku; </w:t>
      </w:r>
    </w:p>
    <w:p w:rsidR="002D4B33" w:rsidRPr="002D4B33" w:rsidRDefault="002D4B33" w:rsidP="002D4B33">
      <w:pPr>
        <w:pStyle w:val="Default"/>
        <w:numPr>
          <w:ilvl w:val="0"/>
          <w:numId w:val="20"/>
        </w:numPr>
        <w:spacing w:line="360" w:lineRule="auto"/>
        <w:ind w:left="360"/>
        <w:jc w:val="both"/>
        <w:rPr>
          <w:rFonts w:ascii="Arial" w:hAnsi="Arial" w:cs="Arial"/>
        </w:rPr>
      </w:pPr>
      <w:r w:rsidRPr="002D4B33">
        <w:rPr>
          <w:rFonts w:ascii="Arial" w:hAnsi="Arial" w:cs="Arial"/>
        </w:rPr>
        <w:t xml:space="preserve">pedagogiem, izmantojot spēli, ir vieglāk nostiprināt, vispārināt un integrēt apgūstamās zināšanas un prasmes; </w:t>
      </w:r>
    </w:p>
    <w:p w:rsidR="002D4B33" w:rsidRPr="002D4B33" w:rsidRDefault="002D4B33" w:rsidP="002D4B33">
      <w:pPr>
        <w:pStyle w:val="Default"/>
        <w:numPr>
          <w:ilvl w:val="0"/>
          <w:numId w:val="20"/>
        </w:numPr>
        <w:spacing w:line="360" w:lineRule="auto"/>
        <w:ind w:left="360"/>
        <w:jc w:val="both"/>
        <w:rPr>
          <w:rFonts w:ascii="Arial" w:hAnsi="Arial" w:cs="Arial"/>
        </w:rPr>
      </w:pPr>
      <w:r w:rsidRPr="002D4B33">
        <w:rPr>
          <w:rFonts w:ascii="Arial" w:hAnsi="Arial" w:cs="Arial"/>
        </w:rPr>
        <w:t>pilnveidojas bērna saskarsmes prasmes</w:t>
      </w:r>
      <w:r w:rsidR="00C33FDA">
        <w:rPr>
          <w:rFonts w:ascii="Arial" w:hAnsi="Arial" w:cs="Arial"/>
        </w:rPr>
        <w:t>, paaugstinās emocionālās inteliģences līmenis</w:t>
      </w:r>
      <w:r w:rsidRPr="002D4B33">
        <w:rPr>
          <w:rFonts w:ascii="Arial" w:hAnsi="Arial" w:cs="Arial"/>
        </w:rPr>
        <w:t xml:space="preserve">; </w:t>
      </w:r>
    </w:p>
    <w:p w:rsidR="002D4B33" w:rsidRPr="002D4B33" w:rsidRDefault="002D4B33" w:rsidP="002D4B33">
      <w:pPr>
        <w:pStyle w:val="Default"/>
        <w:numPr>
          <w:ilvl w:val="0"/>
          <w:numId w:val="20"/>
        </w:numPr>
        <w:spacing w:line="360" w:lineRule="auto"/>
        <w:ind w:left="360"/>
        <w:jc w:val="both"/>
        <w:rPr>
          <w:rFonts w:ascii="Arial" w:hAnsi="Arial" w:cs="Arial"/>
        </w:rPr>
      </w:pPr>
      <w:r w:rsidRPr="002D4B33">
        <w:rPr>
          <w:rFonts w:ascii="Arial" w:hAnsi="Arial" w:cs="Arial"/>
        </w:rPr>
        <w:t xml:space="preserve">mainās pedagoga un skolēna savstarpējās attiecības, kas pamatojas uz uzticēšanos, izpratni, drošības izjūtu. </w:t>
      </w:r>
    </w:p>
    <w:p w:rsidR="00C33FDA" w:rsidRDefault="00C33FDA" w:rsidP="009537D7">
      <w:pPr>
        <w:spacing w:after="0" w:line="360" w:lineRule="auto"/>
        <w:jc w:val="both"/>
        <w:rPr>
          <w:rFonts w:ascii="Arial" w:hAnsi="Arial" w:cs="Arial"/>
          <w:sz w:val="24"/>
          <w:szCs w:val="24"/>
        </w:rPr>
      </w:pPr>
    </w:p>
    <w:p w:rsidR="00E82FC9" w:rsidRDefault="00E82FC9" w:rsidP="009537D7">
      <w:pPr>
        <w:spacing w:after="0" w:line="360" w:lineRule="auto"/>
        <w:jc w:val="both"/>
        <w:rPr>
          <w:rFonts w:ascii="Arial" w:hAnsi="Arial" w:cs="Arial"/>
          <w:sz w:val="24"/>
          <w:szCs w:val="24"/>
        </w:rPr>
      </w:pPr>
    </w:p>
    <w:p w:rsidR="009B704D" w:rsidRDefault="009537D7" w:rsidP="009537D7">
      <w:pPr>
        <w:spacing w:after="0" w:line="360" w:lineRule="auto"/>
        <w:jc w:val="both"/>
        <w:rPr>
          <w:rFonts w:ascii="Arial" w:hAnsi="Arial" w:cs="Arial"/>
          <w:sz w:val="24"/>
          <w:szCs w:val="24"/>
        </w:rPr>
      </w:pPr>
      <w:r>
        <w:rPr>
          <w:rFonts w:ascii="Arial" w:hAnsi="Arial" w:cs="Arial"/>
          <w:sz w:val="24"/>
          <w:szCs w:val="24"/>
        </w:rPr>
        <w:lastRenderedPageBreak/>
        <w:t xml:space="preserve">Spēles </w:t>
      </w:r>
      <w:r w:rsidR="000E2750">
        <w:rPr>
          <w:rFonts w:ascii="Arial" w:hAnsi="Arial" w:cs="Arial"/>
          <w:sz w:val="24"/>
          <w:szCs w:val="24"/>
        </w:rPr>
        <w:t xml:space="preserve">nosacīti </w:t>
      </w:r>
      <w:r>
        <w:rPr>
          <w:rFonts w:ascii="Arial" w:hAnsi="Arial" w:cs="Arial"/>
          <w:sz w:val="24"/>
          <w:szCs w:val="24"/>
        </w:rPr>
        <w:t>var iedalīt</w:t>
      </w:r>
      <w:r w:rsidR="009B704D">
        <w:rPr>
          <w:rFonts w:ascii="Arial" w:hAnsi="Arial" w:cs="Arial"/>
          <w:sz w:val="24"/>
          <w:szCs w:val="24"/>
        </w:rPr>
        <w:t>, ņemot vērā dažādus faktorus:</w:t>
      </w:r>
    </w:p>
    <w:p w:rsidR="00C82D42" w:rsidRDefault="00C82D42" w:rsidP="009537D7">
      <w:pPr>
        <w:spacing w:after="0" w:line="360" w:lineRule="auto"/>
        <w:jc w:val="both"/>
        <w:rPr>
          <w:rFonts w:ascii="Arial" w:hAnsi="Arial" w:cs="Arial"/>
          <w:sz w:val="24"/>
          <w:szCs w:val="24"/>
        </w:rPr>
      </w:pPr>
    </w:p>
    <w:p w:rsidR="009537D7" w:rsidRPr="00C82D42" w:rsidRDefault="006E1BF7" w:rsidP="000E2750">
      <w:pPr>
        <w:pStyle w:val="ListParagraph"/>
        <w:numPr>
          <w:ilvl w:val="0"/>
          <w:numId w:val="14"/>
        </w:numPr>
        <w:spacing w:after="0" w:line="360" w:lineRule="auto"/>
        <w:ind w:left="360"/>
        <w:jc w:val="both"/>
        <w:rPr>
          <w:rFonts w:ascii="Arial" w:hAnsi="Arial" w:cs="Arial"/>
          <w:b/>
          <w:sz w:val="24"/>
          <w:szCs w:val="24"/>
        </w:rPr>
      </w:pPr>
      <w:r>
        <w:rPr>
          <w:rFonts w:ascii="Arial" w:hAnsi="Arial" w:cs="Arial"/>
          <w:b/>
          <w:sz w:val="24"/>
          <w:szCs w:val="24"/>
        </w:rPr>
        <w:t>N</w:t>
      </w:r>
      <w:r w:rsidR="009B704D" w:rsidRPr="00C82D42">
        <w:rPr>
          <w:rFonts w:ascii="Arial" w:hAnsi="Arial" w:cs="Arial"/>
          <w:b/>
          <w:sz w:val="24"/>
          <w:szCs w:val="24"/>
        </w:rPr>
        <w:t>oteikumu struktūra:</w:t>
      </w:r>
    </w:p>
    <w:p w:rsidR="00C82D42" w:rsidRPr="009B704D" w:rsidRDefault="00C82D42" w:rsidP="00C82D42">
      <w:pPr>
        <w:pStyle w:val="ListParagraph"/>
        <w:spacing w:after="0" w:line="360" w:lineRule="auto"/>
        <w:ind w:left="360"/>
        <w:jc w:val="both"/>
        <w:rPr>
          <w:rFonts w:ascii="Arial" w:hAnsi="Arial" w:cs="Arial"/>
          <w:sz w:val="24"/>
          <w:szCs w:val="24"/>
        </w:rPr>
      </w:pPr>
    </w:p>
    <w:p w:rsidR="009537D7" w:rsidRDefault="009537D7" w:rsidP="009537D7">
      <w:pPr>
        <w:spacing w:after="0" w:line="360" w:lineRule="auto"/>
        <w:jc w:val="both"/>
        <w:rPr>
          <w:rFonts w:ascii="Arial Narrow" w:hAnsi="Arial Narrow" w:cs="Arial"/>
        </w:rPr>
      </w:pPr>
      <w:r>
        <w:rPr>
          <w:rFonts w:ascii="Arial Narrow" w:hAnsi="Arial Narrow" w:cs="Arial"/>
          <w:noProof/>
        </w:rPr>
        <w:drawing>
          <wp:anchor distT="0" distB="0" distL="114300" distR="114300" simplePos="0" relativeHeight="251677696" behindDoc="0" locked="0" layoutInCell="1" allowOverlap="1">
            <wp:simplePos x="0" y="0"/>
            <wp:positionH relativeFrom="column">
              <wp:posOffset>-708025</wp:posOffset>
            </wp:positionH>
            <wp:positionV relativeFrom="paragraph">
              <wp:posOffset>22225</wp:posOffset>
            </wp:positionV>
            <wp:extent cx="6858000" cy="2202815"/>
            <wp:effectExtent l="0" t="57150" r="0" b="64135"/>
            <wp:wrapNone/>
            <wp:docPr id="21" name="Organization Chart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anchor>
        </w:drawing>
      </w:r>
    </w:p>
    <w:p w:rsidR="009537D7" w:rsidRDefault="009537D7" w:rsidP="009537D7">
      <w:pPr>
        <w:spacing w:after="0" w:line="360" w:lineRule="auto"/>
        <w:jc w:val="both"/>
        <w:rPr>
          <w:rFonts w:ascii="Arial Narrow" w:hAnsi="Arial Narrow" w:cs="Arial"/>
        </w:rPr>
      </w:pPr>
    </w:p>
    <w:p w:rsidR="009537D7" w:rsidRDefault="009537D7" w:rsidP="009537D7">
      <w:pPr>
        <w:spacing w:after="0" w:line="360" w:lineRule="auto"/>
        <w:jc w:val="both"/>
        <w:rPr>
          <w:rFonts w:ascii="Arial Narrow" w:hAnsi="Arial Narrow" w:cs="Arial"/>
        </w:rPr>
      </w:pPr>
    </w:p>
    <w:p w:rsidR="009537D7" w:rsidRDefault="009537D7" w:rsidP="009537D7">
      <w:pPr>
        <w:spacing w:after="0" w:line="360" w:lineRule="auto"/>
        <w:jc w:val="both"/>
        <w:rPr>
          <w:rFonts w:ascii="Arial Narrow" w:hAnsi="Arial Narrow" w:cs="Arial"/>
        </w:rPr>
      </w:pPr>
    </w:p>
    <w:p w:rsidR="009537D7" w:rsidRDefault="009537D7" w:rsidP="009537D7">
      <w:pPr>
        <w:spacing w:after="0" w:line="360" w:lineRule="auto"/>
        <w:jc w:val="both"/>
        <w:rPr>
          <w:rFonts w:ascii="Arial Narrow" w:hAnsi="Arial Narrow" w:cs="Arial"/>
        </w:rPr>
      </w:pPr>
    </w:p>
    <w:p w:rsidR="009537D7" w:rsidRDefault="009537D7" w:rsidP="009537D7">
      <w:pPr>
        <w:spacing w:after="0" w:line="360" w:lineRule="auto"/>
        <w:jc w:val="both"/>
        <w:rPr>
          <w:rFonts w:ascii="Arial Narrow" w:hAnsi="Arial Narrow" w:cs="Arial"/>
        </w:rPr>
      </w:pPr>
    </w:p>
    <w:p w:rsidR="009537D7" w:rsidRDefault="009537D7" w:rsidP="009537D7">
      <w:pPr>
        <w:spacing w:after="0" w:line="360" w:lineRule="auto"/>
        <w:jc w:val="both"/>
        <w:rPr>
          <w:rFonts w:ascii="Arial Narrow" w:hAnsi="Arial Narrow" w:cs="Arial"/>
        </w:rPr>
      </w:pPr>
    </w:p>
    <w:p w:rsidR="009537D7" w:rsidRDefault="009537D7" w:rsidP="009537D7">
      <w:pPr>
        <w:spacing w:after="0" w:line="360" w:lineRule="auto"/>
        <w:jc w:val="both"/>
        <w:rPr>
          <w:rFonts w:ascii="Arial Narrow" w:hAnsi="Arial Narrow" w:cs="Arial"/>
        </w:rPr>
      </w:pPr>
    </w:p>
    <w:p w:rsidR="009537D7" w:rsidRDefault="009537D7" w:rsidP="009537D7">
      <w:pPr>
        <w:spacing w:after="0" w:line="360" w:lineRule="auto"/>
        <w:jc w:val="both"/>
        <w:rPr>
          <w:rFonts w:ascii="Arial Narrow" w:hAnsi="Arial Narrow" w:cs="Arial"/>
        </w:rPr>
      </w:pPr>
    </w:p>
    <w:p w:rsidR="009537D7" w:rsidRDefault="009537D7" w:rsidP="009537D7">
      <w:pPr>
        <w:spacing w:after="0" w:line="360" w:lineRule="auto"/>
        <w:jc w:val="both"/>
        <w:rPr>
          <w:rFonts w:ascii="Arial Narrow" w:hAnsi="Arial Narrow" w:cs="Arial"/>
        </w:rPr>
      </w:pPr>
    </w:p>
    <w:p w:rsidR="00C82D42" w:rsidRDefault="00C82D42" w:rsidP="009537D7">
      <w:pPr>
        <w:spacing w:after="0" w:line="360" w:lineRule="auto"/>
        <w:jc w:val="both"/>
        <w:rPr>
          <w:rFonts w:ascii="Arial Narrow" w:hAnsi="Arial Narrow" w:cs="Arial"/>
        </w:rPr>
      </w:pPr>
    </w:p>
    <w:p w:rsidR="009537D7" w:rsidRPr="00C82D42" w:rsidRDefault="006E1BF7" w:rsidP="000E2750">
      <w:pPr>
        <w:pStyle w:val="ListParagraph"/>
        <w:numPr>
          <w:ilvl w:val="0"/>
          <w:numId w:val="14"/>
        </w:numPr>
        <w:spacing w:after="0" w:line="360" w:lineRule="auto"/>
        <w:ind w:left="360"/>
        <w:jc w:val="both"/>
        <w:rPr>
          <w:rFonts w:ascii="Arial" w:hAnsi="Arial" w:cs="Arial"/>
          <w:b/>
          <w:sz w:val="24"/>
          <w:szCs w:val="24"/>
        </w:rPr>
      </w:pPr>
      <w:r>
        <w:rPr>
          <w:rFonts w:ascii="Arial" w:hAnsi="Arial" w:cs="Arial"/>
          <w:b/>
          <w:sz w:val="24"/>
          <w:szCs w:val="24"/>
        </w:rPr>
        <w:t>S</w:t>
      </w:r>
      <w:r w:rsidR="009B704D" w:rsidRPr="00C82D42">
        <w:rPr>
          <w:rFonts w:ascii="Arial" w:hAnsi="Arial" w:cs="Arial"/>
          <w:b/>
          <w:sz w:val="24"/>
          <w:szCs w:val="24"/>
        </w:rPr>
        <w:t>atur</w:t>
      </w:r>
      <w:r>
        <w:rPr>
          <w:rFonts w:ascii="Arial" w:hAnsi="Arial" w:cs="Arial"/>
          <w:b/>
          <w:sz w:val="24"/>
          <w:szCs w:val="24"/>
        </w:rPr>
        <w:t>s</w:t>
      </w:r>
      <w:r w:rsidR="009B704D" w:rsidRPr="00C82D42">
        <w:rPr>
          <w:rFonts w:ascii="Arial" w:hAnsi="Arial" w:cs="Arial"/>
          <w:b/>
          <w:sz w:val="24"/>
          <w:szCs w:val="24"/>
        </w:rPr>
        <w:t>:</w:t>
      </w:r>
    </w:p>
    <w:p w:rsidR="009537D7" w:rsidRDefault="00F20877" w:rsidP="00F20877">
      <w:pPr>
        <w:spacing w:after="0" w:line="360" w:lineRule="auto"/>
        <w:ind w:left="-540"/>
        <w:jc w:val="both"/>
        <w:rPr>
          <w:rFonts w:ascii="Arial Narrow" w:hAnsi="Arial Narrow" w:cs="Arial"/>
        </w:rPr>
      </w:pPr>
      <w:r w:rsidRPr="006B5DBD">
        <w:rPr>
          <w:rFonts w:ascii="Arial Narrow" w:hAnsi="Arial Narrow"/>
          <w:noProof/>
          <w:sz w:val="28"/>
          <w:szCs w:val="28"/>
        </w:rPr>
        <w:drawing>
          <wp:inline distT="0" distB="0" distL="0" distR="0">
            <wp:extent cx="6190363" cy="3147238"/>
            <wp:effectExtent l="57150" t="0" r="58420" b="0"/>
            <wp:docPr id="28"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9537D7" w:rsidRDefault="009537D7" w:rsidP="009537D7">
      <w:pPr>
        <w:spacing w:after="0" w:line="360" w:lineRule="auto"/>
        <w:jc w:val="both"/>
        <w:rPr>
          <w:rFonts w:ascii="Arial Narrow" w:hAnsi="Arial Narrow" w:cs="Arial"/>
        </w:rPr>
      </w:pPr>
    </w:p>
    <w:p w:rsidR="00C82D42" w:rsidRPr="00DC5B17" w:rsidRDefault="006E1BF7" w:rsidP="00DC5B17">
      <w:pPr>
        <w:pStyle w:val="ListParagraph"/>
        <w:numPr>
          <w:ilvl w:val="0"/>
          <w:numId w:val="14"/>
        </w:numPr>
        <w:spacing w:after="0" w:line="360" w:lineRule="auto"/>
        <w:ind w:left="360"/>
        <w:jc w:val="both"/>
        <w:rPr>
          <w:rFonts w:ascii="Arial" w:hAnsi="Arial" w:cs="Arial"/>
          <w:b/>
          <w:sz w:val="24"/>
          <w:szCs w:val="24"/>
        </w:rPr>
      </w:pPr>
      <w:r>
        <w:rPr>
          <w:rFonts w:ascii="Arial" w:hAnsi="Arial" w:cs="Arial"/>
          <w:b/>
          <w:sz w:val="24"/>
          <w:szCs w:val="24"/>
        </w:rPr>
        <w:t>Vecums</w:t>
      </w:r>
      <w:r w:rsidR="00DC5B17">
        <w:rPr>
          <w:rFonts w:ascii="Arial" w:hAnsi="Arial" w:cs="Arial"/>
          <w:b/>
          <w:sz w:val="24"/>
          <w:szCs w:val="24"/>
        </w:rPr>
        <w:t>:</w:t>
      </w:r>
    </w:p>
    <w:p w:rsidR="00DC5B17" w:rsidRPr="00DC5B17" w:rsidRDefault="00DC5B17" w:rsidP="00DC5B17">
      <w:pPr>
        <w:pStyle w:val="ListParagraph"/>
        <w:numPr>
          <w:ilvl w:val="0"/>
          <w:numId w:val="17"/>
        </w:numPr>
        <w:spacing w:after="0" w:line="360" w:lineRule="auto"/>
        <w:jc w:val="both"/>
        <w:rPr>
          <w:rFonts w:ascii="Arial" w:hAnsi="Arial" w:cs="Arial"/>
          <w:sz w:val="24"/>
          <w:szCs w:val="24"/>
        </w:rPr>
      </w:pPr>
      <w:r w:rsidRPr="00DC5B17">
        <w:rPr>
          <w:rFonts w:ascii="Arial" w:hAnsi="Arial" w:cs="Arial"/>
          <w:sz w:val="24"/>
          <w:szCs w:val="24"/>
        </w:rPr>
        <w:t>Pirmsskolas vecuma bērnu spēles;</w:t>
      </w:r>
      <w:r w:rsidRPr="00DC5B17">
        <w:rPr>
          <w:rFonts w:ascii="Arial" w:hAnsi="Arial" w:cs="Arial"/>
          <w:sz w:val="24"/>
          <w:szCs w:val="24"/>
        </w:rPr>
        <w:tab/>
      </w:r>
      <w:r w:rsidRPr="00DC5B17">
        <w:rPr>
          <w:rFonts w:ascii="Arial" w:hAnsi="Arial" w:cs="Arial"/>
          <w:sz w:val="24"/>
          <w:szCs w:val="24"/>
        </w:rPr>
        <w:tab/>
      </w:r>
    </w:p>
    <w:p w:rsidR="00C82D42" w:rsidRPr="00DC5B17" w:rsidRDefault="00DC5B17" w:rsidP="00DC5B17">
      <w:pPr>
        <w:pStyle w:val="ListParagraph"/>
        <w:numPr>
          <w:ilvl w:val="0"/>
          <w:numId w:val="17"/>
        </w:numPr>
        <w:spacing w:after="0" w:line="360" w:lineRule="auto"/>
        <w:jc w:val="both"/>
        <w:rPr>
          <w:rFonts w:ascii="Arial" w:hAnsi="Arial" w:cs="Arial"/>
          <w:sz w:val="24"/>
          <w:szCs w:val="24"/>
        </w:rPr>
      </w:pPr>
      <w:r w:rsidRPr="00DC5B17">
        <w:rPr>
          <w:rFonts w:ascii="Arial" w:hAnsi="Arial" w:cs="Arial"/>
          <w:sz w:val="24"/>
          <w:szCs w:val="24"/>
        </w:rPr>
        <w:t>Sākumskolas vecuma bērnu spēles;</w:t>
      </w:r>
      <w:r w:rsidRPr="00DC5B17">
        <w:rPr>
          <w:rFonts w:ascii="Arial" w:hAnsi="Arial" w:cs="Arial"/>
          <w:sz w:val="24"/>
          <w:szCs w:val="24"/>
        </w:rPr>
        <w:tab/>
      </w:r>
      <w:r w:rsidRPr="00DC5B17">
        <w:rPr>
          <w:rFonts w:ascii="Arial" w:hAnsi="Arial" w:cs="Arial"/>
          <w:sz w:val="24"/>
          <w:szCs w:val="24"/>
        </w:rPr>
        <w:tab/>
      </w:r>
    </w:p>
    <w:p w:rsidR="00DC5B17" w:rsidRPr="00DC5B17" w:rsidRDefault="00DC5B17" w:rsidP="00DC5B17">
      <w:pPr>
        <w:pStyle w:val="ListParagraph"/>
        <w:numPr>
          <w:ilvl w:val="0"/>
          <w:numId w:val="17"/>
        </w:numPr>
        <w:spacing w:after="0" w:line="360" w:lineRule="auto"/>
        <w:jc w:val="both"/>
        <w:rPr>
          <w:rFonts w:ascii="Arial" w:hAnsi="Arial" w:cs="Arial"/>
          <w:sz w:val="24"/>
          <w:szCs w:val="24"/>
        </w:rPr>
      </w:pPr>
      <w:r w:rsidRPr="00DC5B17">
        <w:rPr>
          <w:rFonts w:ascii="Arial" w:hAnsi="Arial" w:cs="Arial"/>
          <w:sz w:val="24"/>
          <w:szCs w:val="24"/>
        </w:rPr>
        <w:t>Pusaudžu un vecāko klašu skolēnu spēles;</w:t>
      </w:r>
    </w:p>
    <w:p w:rsidR="00DC5B17" w:rsidRPr="00DC5B17" w:rsidRDefault="00DC5B17" w:rsidP="00DC5B17">
      <w:pPr>
        <w:pStyle w:val="ListParagraph"/>
        <w:numPr>
          <w:ilvl w:val="0"/>
          <w:numId w:val="17"/>
        </w:numPr>
        <w:spacing w:after="0" w:line="360" w:lineRule="auto"/>
        <w:jc w:val="both"/>
        <w:rPr>
          <w:rFonts w:ascii="Arial" w:hAnsi="Arial" w:cs="Arial"/>
          <w:sz w:val="24"/>
          <w:szCs w:val="24"/>
        </w:rPr>
      </w:pPr>
      <w:r w:rsidRPr="00DC5B17">
        <w:rPr>
          <w:rFonts w:ascii="Arial" w:hAnsi="Arial" w:cs="Arial"/>
          <w:sz w:val="24"/>
          <w:szCs w:val="24"/>
        </w:rPr>
        <w:t>Brieduma vecuma spēles.</w:t>
      </w:r>
    </w:p>
    <w:p w:rsidR="006E1BF7" w:rsidRDefault="006E1BF7" w:rsidP="0086435B">
      <w:pPr>
        <w:spacing w:after="0" w:line="360" w:lineRule="auto"/>
        <w:jc w:val="center"/>
        <w:rPr>
          <w:rFonts w:ascii="Arial" w:hAnsi="Arial" w:cs="Arial"/>
          <w:b/>
          <w:sz w:val="28"/>
          <w:szCs w:val="28"/>
        </w:rPr>
      </w:pPr>
    </w:p>
    <w:p w:rsidR="0086435B" w:rsidRPr="0086435B" w:rsidRDefault="006E1BF7" w:rsidP="0086435B">
      <w:pPr>
        <w:spacing w:after="0" w:line="360" w:lineRule="auto"/>
        <w:jc w:val="center"/>
        <w:rPr>
          <w:rFonts w:ascii="Arial" w:hAnsi="Arial" w:cs="Arial"/>
          <w:b/>
          <w:sz w:val="28"/>
          <w:szCs w:val="28"/>
        </w:rPr>
      </w:pPr>
      <w:r>
        <w:rPr>
          <w:rFonts w:ascii="Arial" w:hAnsi="Arial" w:cs="Arial"/>
          <w:b/>
          <w:noProof/>
          <w:sz w:val="28"/>
          <w:szCs w:val="28"/>
        </w:rPr>
        <w:lastRenderedPageBreak/>
        <w:drawing>
          <wp:anchor distT="0" distB="0" distL="114300" distR="114300" simplePos="0" relativeHeight="251682816" behindDoc="0" locked="0" layoutInCell="1" allowOverlap="1">
            <wp:simplePos x="0" y="0"/>
            <wp:positionH relativeFrom="column">
              <wp:posOffset>-15107</wp:posOffset>
            </wp:positionH>
            <wp:positionV relativeFrom="paragraph">
              <wp:posOffset>-373646</wp:posOffset>
            </wp:positionV>
            <wp:extent cx="6159707" cy="653016"/>
            <wp:effectExtent l="0" t="57150" r="0" b="52070"/>
            <wp:wrapNone/>
            <wp:docPr id="31" name="Organization Chart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anchor>
        </w:drawing>
      </w:r>
    </w:p>
    <w:p w:rsidR="009537D7" w:rsidRDefault="009537D7" w:rsidP="009537D7">
      <w:pPr>
        <w:spacing w:after="0" w:line="360" w:lineRule="auto"/>
        <w:jc w:val="both"/>
        <w:rPr>
          <w:rFonts w:ascii="Arial Narrow" w:hAnsi="Arial Narrow" w:cs="Arial"/>
        </w:rPr>
      </w:pPr>
    </w:p>
    <w:p w:rsidR="00F20877" w:rsidRPr="00C82D42" w:rsidRDefault="00F20877" w:rsidP="00C82D42">
      <w:pPr>
        <w:autoSpaceDE w:val="0"/>
        <w:autoSpaceDN w:val="0"/>
        <w:adjustRightInd w:val="0"/>
        <w:spacing w:after="0" w:line="360" w:lineRule="auto"/>
        <w:jc w:val="both"/>
        <w:rPr>
          <w:rFonts w:ascii="Arial" w:hAnsi="Arial" w:cs="Arial"/>
          <w:sz w:val="24"/>
          <w:szCs w:val="24"/>
        </w:rPr>
      </w:pPr>
      <w:r w:rsidRPr="00C82D42">
        <w:rPr>
          <w:rFonts w:ascii="Arial" w:hAnsi="Arial" w:cs="Arial"/>
          <w:b/>
          <w:bCs/>
          <w:iCs/>
          <w:sz w:val="24"/>
          <w:szCs w:val="24"/>
        </w:rPr>
        <w:t xml:space="preserve">F.U.N. SPĒLES. </w:t>
      </w:r>
      <w:r w:rsidRPr="00C82D42">
        <w:rPr>
          <w:rFonts w:ascii="Arial" w:hAnsi="Arial" w:cs="Arial"/>
          <w:sz w:val="24"/>
          <w:szCs w:val="24"/>
        </w:rPr>
        <w:t>Ar šo spēļu palīdzību grupā tiek radīta jautrība, grupa tiek atraisīta, no šejienes arī nosaukums FUN spēles - jautrības spēles/ angliski. Tās bieži tiek izmantotas arī kā klases vakaru, viesību spēles, bez īpaša zemteksta un konkrēta mērķa grupas darbam. Te var minēt daudzas latviešu spēles, kuras noteikti visiem ir zināmas - "Ādamam bij' septiņ' dēli"; "Kas dārzā?"; "Vilkam zeķes noadiet!" u.c. Protams, ka arī šī veida spēles var piemērot dažādiem, pilnīgi konkrētiem uzdevumiem grupā, lai iesildītu to kopējam darbam, pastarpināti iepazīstināt grupas dalībniekus. Tās ir kā sava veida atpūta no darba, mācībām vai stresa.</w:t>
      </w:r>
    </w:p>
    <w:p w:rsidR="007E25F7" w:rsidRDefault="007E25F7" w:rsidP="00C82D42">
      <w:pPr>
        <w:autoSpaceDE w:val="0"/>
        <w:autoSpaceDN w:val="0"/>
        <w:adjustRightInd w:val="0"/>
        <w:spacing w:after="0" w:line="360" w:lineRule="auto"/>
        <w:jc w:val="both"/>
        <w:rPr>
          <w:rFonts w:ascii="Arial" w:hAnsi="Arial" w:cs="Arial"/>
          <w:b/>
          <w:bCs/>
          <w:iCs/>
          <w:sz w:val="24"/>
          <w:szCs w:val="24"/>
        </w:rPr>
      </w:pPr>
    </w:p>
    <w:p w:rsidR="00F20877" w:rsidRPr="00C82D42" w:rsidRDefault="00F20877" w:rsidP="00C82D42">
      <w:pPr>
        <w:autoSpaceDE w:val="0"/>
        <w:autoSpaceDN w:val="0"/>
        <w:adjustRightInd w:val="0"/>
        <w:spacing w:after="0" w:line="360" w:lineRule="auto"/>
        <w:jc w:val="both"/>
        <w:rPr>
          <w:rFonts w:ascii="Arial" w:hAnsi="Arial" w:cs="Arial"/>
          <w:sz w:val="24"/>
          <w:szCs w:val="24"/>
        </w:rPr>
      </w:pPr>
      <w:r w:rsidRPr="00C82D42">
        <w:rPr>
          <w:rFonts w:ascii="Arial" w:hAnsi="Arial" w:cs="Arial"/>
          <w:b/>
          <w:bCs/>
          <w:iCs/>
          <w:sz w:val="24"/>
          <w:szCs w:val="24"/>
        </w:rPr>
        <w:t xml:space="preserve">UZLĀDĒTĀJI. </w:t>
      </w:r>
      <w:r w:rsidRPr="00C82D42">
        <w:rPr>
          <w:rFonts w:ascii="Arial" w:hAnsi="Arial" w:cs="Arial"/>
          <w:sz w:val="24"/>
          <w:szCs w:val="24"/>
        </w:rPr>
        <w:t>Šīs spēles var izmantot gadījumos, kad grupa ir "sanīkusi", pēc aktīva darba, liela teorijas daudzuma, pusdienām. To uzdevums ir sagatavot grupu kopīgam darbam, lai uzlabotu vai atjaunotu noskaņojumu un darba spējas.</w:t>
      </w:r>
    </w:p>
    <w:p w:rsidR="007E25F7" w:rsidRDefault="007E25F7" w:rsidP="00C82D42">
      <w:pPr>
        <w:autoSpaceDE w:val="0"/>
        <w:autoSpaceDN w:val="0"/>
        <w:adjustRightInd w:val="0"/>
        <w:spacing w:after="0" w:line="360" w:lineRule="auto"/>
        <w:jc w:val="both"/>
        <w:rPr>
          <w:rFonts w:ascii="Arial" w:hAnsi="Arial" w:cs="Arial"/>
          <w:b/>
          <w:bCs/>
          <w:iCs/>
          <w:sz w:val="24"/>
          <w:szCs w:val="24"/>
        </w:rPr>
      </w:pPr>
    </w:p>
    <w:p w:rsidR="00F20877" w:rsidRPr="00C82D42" w:rsidRDefault="00F20877" w:rsidP="00C82D42">
      <w:pPr>
        <w:autoSpaceDE w:val="0"/>
        <w:autoSpaceDN w:val="0"/>
        <w:adjustRightInd w:val="0"/>
        <w:spacing w:after="0" w:line="360" w:lineRule="auto"/>
        <w:jc w:val="both"/>
        <w:rPr>
          <w:rFonts w:ascii="Arial" w:hAnsi="Arial" w:cs="Arial"/>
          <w:sz w:val="24"/>
          <w:szCs w:val="24"/>
        </w:rPr>
      </w:pPr>
      <w:r w:rsidRPr="00C82D42">
        <w:rPr>
          <w:rFonts w:ascii="Arial" w:hAnsi="Arial" w:cs="Arial"/>
          <w:b/>
          <w:bCs/>
          <w:iCs/>
          <w:sz w:val="24"/>
          <w:szCs w:val="24"/>
        </w:rPr>
        <w:t xml:space="preserve">IZLĀDĒTĀJI. </w:t>
      </w:r>
      <w:r w:rsidRPr="00C82D42">
        <w:rPr>
          <w:rFonts w:ascii="Arial" w:hAnsi="Arial" w:cs="Arial"/>
          <w:sz w:val="24"/>
          <w:szCs w:val="24"/>
        </w:rPr>
        <w:t>Šīs spēles vislabāk izmantot, ja grupa ir pārāk satraukta vai aktīva, nevar savākties darbam, ir izklaidīga vai gaisīga. Ar šo spēļu palīdzību var nomierināt grupu pēc kādas aktivitātes, tā ļauj sakoncentrēties, sagatavoties nākamajam uzdevumam - it kā izkāpt no iepriekšējā uzdevuma, noskaņojuma.</w:t>
      </w:r>
    </w:p>
    <w:p w:rsidR="007E25F7" w:rsidRDefault="007E25F7" w:rsidP="00C82D42">
      <w:pPr>
        <w:autoSpaceDE w:val="0"/>
        <w:autoSpaceDN w:val="0"/>
        <w:adjustRightInd w:val="0"/>
        <w:spacing w:after="0" w:line="360" w:lineRule="auto"/>
        <w:jc w:val="both"/>
        <w:rPr>
          <w:rFonts w:ascii="Arial" w:hAnsi="Arial" w:cs="Arial"/>
          <w:b/>
          <w:bCs/>
          <w:iCs/>
          <w:sz w:val="24"/>
          <w:szCs w:val="24"/>
        </w:rPr>
      </w:pPr>
    </w:p>
    <w:p w:rsidR="00F20877" w:rsidRPr="00C82D42" w:rsidRDefault="00F20877" w:rsidP="00C82D42">
      <w:pPr>
        <w:autoSpaceDE w:val="0"/>
        <w:autoSpaceDN w:val="0"/>
        <w:adjustRightInd w:val="0"/>
        <w:spacing w:after="0" w:line="360" w:lineRule="auto"/>
        <w:jc w:val="both"/>
        <w:rPr>
          <w:rFonts w:ascii="Arial" w:hAnsi="Arial" w:cs="Arial"/>
          <w:sz w:val="24"/>
          <w:szCs w:val="24"/>
        </w:rPr>
      </w:pPr>
      <w:r w:rsidRPr="00C82D42">
        <w:rPr>
          <w:rFonts w:ascii="Arial" w:hAnsi="Arial" w:cs="Arial"/>
          <w:b/>
          <w:bCs/>
          <w:iCs/>
          <w:sz w:val="24"/>
          <w:szCs w:val="24"/>
        </w:rPr>
        <w:t xml:space="preserve">IEPAZĪŠANĀS SPĒLES. </w:t>
      </w:r>
      <w:r w:rsidRPr="00C82D42">
        <w:rPr>
          <w:rFonts w:ascii="Arial" w:hAnsi="Arial" w:cs="Arial"/>
          <w:sz w:val="24"/>
          <w:szCs w:val="24"/>
        </w:rPr>
        <w:t xml:space="preserve">Galvenais uzdevums ir ar spēļu palīdzību savstarpēji iepazīstināt grupas dalībniekus - lai atcerētos vārdus, kā arī personiskāk iepazītu cits citu. Izmantojot iepazīšanās spēles, </w:t>
      </w:r>
      <w:r w:rsidR="00C82D42">
        <w:rPr>
          <w:rFonts w:ascii="Arial" w:hAnsi="Arial" w:cs="Arial"/>
          <w:sz w:val="24"/>
          <w:szCs w:val="24"/>
        </w:rPr>
        <w:t>Jūs</w:t>
      </w:r>
      <w:r w:rsidRPr="00C82D42">
        <w:rPr>
          <w:rFonts w:ascii="Arial" w:hAnsi="Arial" w:cs="Arial"/>
          <w:sz w:val="24"/>
          <w:szCs w:val="24"/>
        </w:rPr>
        <w:t xml:space="preserve"> palīdz</w:t>
      </w:r>
      <w:r w:rsidR="00C82D42">
        <w:rPr>
          <w:rFonts w:ascii="Arial" w:hAnsi="Arial" w:cs="Arial"/>
          <w:sz w:val="24"/>
          <w:szCs w:val="24"/>
        </w:rPr>
        <w:t>ēsiet</w:t>
      </w:r>
      <w:r w:rsidRPr="00C82D42">
        <w:rPr>
          <w:rFonts w:ascii="Arial" w:hAnsi="Arial" w:cs="Arial"/>
          <w:sz w:val="24"/>
          <w:szCs w:val="24"/>
        </w:rPr>
        <w:t xml:space="preserve"> grupas dalībniekiem vieglāk un ātrāk atrast savu vietu grupā, justies kā savējam. Iepazīšanas spēles var izmantot ne tikai pašā grupas pastāvēšanas sākumā, bet arī vēlāk, kad grupā ienāk kāds jauns cilvēks, vai arī pasākumos - nometnēs, mācībās utt. Tādā gadījumā var izmantot tās iepazīšanās spēles, kas vairāk atklāj cilvēku -viņa pārliecību, viedokļus, personīgo dzīvi u. c. Izmantojot spēles, kas atklāj cilvēka iekšējo pasauli, ir jārespektē katra gatavība runāt vai nerunāt par to. Nekādā gadījumā neuzspied runāt par personīgo visas grupas priekšā, ja persona tam nav gatava, jo tas var novest pie viņa noslēgšanās, ko vēlāk grūti pārvarēt. Vienlaikus vari mudināt pateikt kaut ko, kas viņam liekas pieņemams šim brīdim, kad visa grupa klausās. Svarīgākais, lai cilvēks piedalās un personiskās atklātības līmeni nosaka sev pats. Grupai palīdzēs atvērties, ja sāksi iepazīšanās spēli ar sevi -kā paraugs, kam ir vieglāk sekot. Tādā gadījumā ir būtiski neizveidot ļoti šauru rāmi tam, ko par sevi pasaki, jo jaunā grupā reti kurš pateiks vairāk nekā </w:t>
      </w:r>
      <w:r w:rsidRPr="00C82D42">
        <w:rPr>
          <w:rFonts w:ascii="Arial" w:hAnsi="Arial" w:cs="Arial"/>
          <w:sz w:val="24"/>
          <w:szCs w:val="24"/>
        </w:rPr>
        <w:lastRenderedPageBreak/>
        <w:t>grupas vadītājs. Tomēr ir jāuzmanās no regulāra "labā" piemēra rādīšanas, jo tas var kļūt par ieradumu - visi gaida, ko teiks vadītājs, lai iekļautos jau atvērtajās tēmās.</w:t>
      </w:r>
    </w:p>
    <w:p w:rsidR="007E25F7" w:rsidRDefault="007E25F7" w:rsidP="00C82D42">
      <w:pPr>
        <w:autoSpaceDE w:val="0"/>
        <w:autoSpaceDN w:val="0"/>
        <w:adjustRightInd w:val="0"/>
        <w:spacing w:after="0" w:line="360" w:lineRule="auto"/>
        <w:jc w:val="both"/>
        <w:rPr>
          <w:rFonts w:ascii="Arial" w:hAnsi="Arial" w:cs="Arial"/>
          <w:b/>
          <w:bCs/>
          <w:iCs/>
          <w:sz w:val="24"/>
          <w:szCs w:val="24"/>
        </w:rPr>
      </w:pPr>
    </w:p>
    <w:p w:rsidR="00E24109" w:rsidRPr="0066340C" w:rsidRDefault="00F20877" w:rsidP="00E24109">
      <w:pPr>
        <w:spacing w:after="0" w:line="360" w:lineRule="auto"/>
        <w:ind w:firstLine="720"/>
        <w:jc w:val="both"/>
        <w:rPr>
          <w:rFonts w:ascii="Arial" w:eastAsia="Times New Roman" w:hAnsi="Arial" w:cs="Arial"/>
          <w:sz w:val="24"/>
          <w:szCs w:val="24"/>
          <w:lang w:eastAsia="lv-LV"/>
        </w:rPr>
      </w:pPr>
      <w:r w:rsidRPr="00C82D42">
        <w:rPr>
          <w:rFonts w:ascii="Arial" w:hAnsi="Arial" w:cs="Arial"/>
          <w:b/>
          <w:bCs/>
          <w:iCs/>
          <w:sz w:val="24"/>
          <w:szCs w:val="24"/>
        </w:rPr>
        <w:t xml:space="preserve">GRUPAS SADALĪŠANA KOMANDĀS. </w:t>
      </w:r>
      <w:r w:rsidRPr="00C82D42">
        <w:rPr>
          <w:rFonts w:ascii="Arial" w:hAnsi="Arial" w:cs="Arial"/>
          <w:sz w:val="24"/>
          <w:szCs w:val="24"/>
        </w:rPr>
        <w:t xml:space="preserve">Daudzu uzdevumu izpildei ir nepieciešams, lai dalībnieki tiktu sadalīti vairākās nelielās grupiņās vai komandās. Veidojot jauktas komandas no cilvēkiem, kuri cits citu vēl nepazīst, </w:t>
      </w:r>
      <w:r w:rsidR="00E24109">
        <w:rPr>
          <w:rFonts w:ascii="Arial" w:hAnsi="Arial" w:cs="Arial"/>
          <w:sz w:val="24"/>
          <w:szCs w:val="24"/>
        </w:rPr>
        <w:t>Jūs</w:t>
      </w:r>
      <w:r w:rsidRPr="00C82D42">
        <w:rPr>
          <w:rFonts w:ascii="Arial" w:hAnsi="Arial" w:cs="Arial"/>
          <w:sz w:val="24"/>
          <w:szCs w:val="24"/>
        </w:rPr>
        <w:t xml:space="preserve"> viņiem atvieglo</w:t>
      </w:r>
      <w:r w:rsidR="00E24109">
        <w:rPr>
          <w:rFonts w:ascii="Arial" w:hAnsi="Arial" w:cs="Arial"/>
          <w:sz w:val="24"/>
          <w:szCs w:val="24"/>
        </w:rPr>
        <w:t>jat</w:t>
      </w:r>
      <w:r w:rsidRPr="00C82D42">
        <w:rPr>
          <w:rFonts w:ascii="Arial" w:hAnsi="Arial" w:cs="Arial"/>
          <w:sz w:val="24"/>
          <w:szCs w:val="24"/>
        </w:rPr>
        <w:t xml:space="preserve"> grūto izšķiršanos, ar ko būt, ar ko nebūt kopā un ko par to teiks citi. Līdz ar to </w:t>
      </w:r>
      <w:r w:rsidR="00C82D42">
        <w:rPr>
          <w:rFonts w:ascii="Arial" w:hAnsi="Arial" w:cs="Arial"/>
          <w:sz w:val="24"/>
          <w:szCs w:val="24"/>
        </w:rPr>
        <w:t>Jūs palīdzat</w:t>
      </w:r>
      <w:r w:rsidRPr="00C82D42">
        <w:rPr>
          <w:rFonts w:ascii="Arial" w:hAnsi="Arial" w:cs="Arial"/>
          <w:sz w:val="24"/>
          <w:szCs w:val="24"/>
        </w:rPr>
        <w:t xml:space="preserve"> veidot jaunus grupas dalībnieku kontaktus, ieekonomē</w:t>
      </w:r>
      <w:r w:rsidR="00C82D42">
        <w:rPr>
          <w:rFonts w:ascii="Arial" w:hAnsi="Arial" w:cs="Arial"/>
          <w:sz w:val="24"/>
          <w:szCs w:val="24"/>
        </w:rPr>
        <w:t>jat laiku, aiztaupāt</w:t>
      </w:r>
      <w:r w:rsidRPr="00C82D42">
        <w:rPr>
          <w:rFonts w:ascii="Arial" w:hAnsi="Arial" w:cs="Arial"/>
          <w:sz w:val="24"/>
          <w:szCs w:val="24"/>
        </w:rPr>
        <w:t xml:space="preserve"> kautrīgākajiem un nedrošākajiem dalībniekiem iespējamās neērtības izjūtas, izvēloties komandas biedrus. Dalot cilvēkus komandās, </w:t>
      </w:r>
      <w:r w:rsidR="00C82D42">
        <w:rPr>
          <w:rFonts w:ascii="Arial" w:hAnsi="Arial" w:cs="Arial"/>
          <w:sz w:val="24"/>
          <w:szCs w:val="24"/>
        </w:rPr>
        <w:t>Jums</w:t>
      </w:r>
      <w:r w:rsidRPr="00C82D42">
        <w:rPr>
          <w:rFonts w:ascii="Arial" w:hAnsi="Arial" w:cs="Arial"/>
          <w:sz w:val="24"/>
          <w:szCs w:val="24"/>
        </w:rPr>
        <w:t xml:space="preserve"> ir ska</w:t>
      </w:r>
      <w:r w:rsidR="00E24109">
        <w:rPr>
          <w:rFonts w:ascii="Arial" w:hAnsi="Arial" w:cs="Arial"/>
          <w:sz w:val="24"/>
          <w:szCs w:val="24"/>
        </w:rPr>
        <w:t>idri jāzina mērķis, kāpēc Jūs sadalāt</w:t>
      </w:r>
      <w:r w:rsidRPr="00C82D42">
        <w:rPr>
          <w:rFonts w:ascii="Arial" w:hAnsi="Arial" w:cs="Arial"/>
          <w:sz w:val="24"/>
          <w:szCs w:val="24"/>
        </w:rPr>
        <w:t xml:space="preserve"> grupu tieši tā. </w:t>
      </w:r>
      <w:r w:rsidR="00E24109" w:rsidRPr="0066340C">
        <w:rPr>
          <w:rFonts w:ascii="Arial" w:eastAsia="Times New Roman" w:hAnsi="Arial" w:cs="Arial"/>
          <w:sz w:val="24"/>
          <w:szCs w:val="24"/>
          <w:lang w:eastAsia="lv-LV"/>
        </w:rPr>
        <w:t>Bieži dalījums grupās sagādā problēmas, jo bērni neveiksmes komandas darbā asociē ar neveiksmīgu grupu sadalījumu. Ja vien grupu sadalījumu skolotājs neveido apzināti, ar zināmu pedagoģisku mērķi, tad bērniem jābūt pārliecinātiem, ka grupas sadalītas pamatojoties uz nejaušību.</w:t>
      </w:r>
    </w:p>
    <w:p w:rsidR="00E24109" w:rsidRPr="00E24109" w:rsidRDefault="00E24109" w:rsidP="00E24109">
      <w:pPr>
        <w:spacing w:after="0" w:line="360" w:lineRule="auto"/>
        <w:ind w:firstLine="720"/>
        <w:jc w:val="both"/>
        <w:rPr>
          <w:rFonts w:ascii="Arial" w:eastAsia="Times New Roman" w:hAnsi="Arial" w:cs="Arial"/>
          <w:sz w:val="24"/>
          <w:szCs w:val="24"/>
          <w:lang w:eastAsia="lv-LV"/>
        </w:rPr>
      </w:pPr>
      <w:r w:rsidRPr="00E24109">
        <w:rPr>
          <w:rFonts w:ascii="Arial" w:eastAsia="Times New Roman" w:hAnsi="Arial" w:cs="Arial"/>
          <w:bCs/>
          <w:sz w:val="24"/>
          <w:szCs w:val="24"/>
          <w:lang w:eastAsia="lv-LV"/>
        </w:rPr>
        <w:t>Skolēnus grupās var dalīt pēc visdažādākajiem „parametriem”, piemēram:</w:t>
      </w:r>
    </w:p>
    <w:p w:rsidR="00E24109" w:rsidRPr="0066340C" w:rsidRDefault="00E24109" w:rsidP="00E24109">
      <w:pPr>
        <w:spacing w:after="0" w:line="360" w:lineRule="auto"/>
        <w:rPr>
          <w:rFonts w:ascii="Arial" w:eastAsia="Times New Roman" w:hAnsi="Arial" w:cs="Arial"/>
          <w:sz w:val="24"/>
          <w:szCs w:val="24"/>
          <w:lang w:eastAsia="lv-LV"/>
        </w:rPr>
      </w:pPr>
      <w:r w:rsidRPr="0066340C">
        <w:rPr>
          <w:rFonts w:ascii="Arial" w:eastAsia="Times New Roman" w:hAnsi="Arial" w:cs="Arial"/>
          <w:sz w:val="24"/>
          <w:szCs w:val="24"/>
          <w:lang w:eastAsia="lv-LV"/>
        </w:rPr>
        <w:t>* pēc bērnu vecuma;</w:t>
      </w:r>
      <w:r w:rsidRPr="0066340C">
        <w:rPr>
          <w:rFonts w:ascii="Arial" w:eastAsia="Times New Roman" w:hAnsi="Arial" w:cs="Arial"/>
          <w:sz w:val="24"/>
          <w:szCs w:val="24"/>
          <w:lang w:eastAsia="lv-LV"/>
        </w:rPr>
        <w:br/>
        <w:t>* pēc matu krāsas- no gaišākajiem uz tumšākajiem;</w:t>
      </w:r>
      <w:r w:rsidRPr="0066340C">
        <w:rPr>
          <w:rFonts w:ascii="Arial" w:eastAsia="Times New Roman" w:hAnsi="Arial" w:cs="Arial"/>
          <w:sz w:val="24"/>
          <w:szCs w:val="24"/>
          <w:lang w:eastAsia="lv-LV"/>
        </w:rPr>
        <w:br/>
        <w:t>* pēc auguma - no mazākā līdz garākajam;</w:t>
      </w:r>
      <w:r w:rsidRPr="0066340C">
        <w:rPr>
          <w:rFonts w:ascii="Arial" w:eastAsia="Times New Roman" w:hAnsi="Arial" w:cs="Arial"/>
          <w:sz w:val="24"/>
          <w:szCs w:val="24"/>
          <w:lang w:eastAsia="lv-LV"/>
        </w:rPr>
        <w:br/>
        <w:t>* pēc apavu izmēra;</w:t>
      </w:r>
      <w:r w:rsidRPr="0066340C">
        <w:rPr>
          <w:rFonts w:ascii="Arial" w:eastAsia="Times New Roman" w:hAnsi="Arial" w:cs="Arial"/>
          <w:sz w:val="24"/>
          <w:szCs w:val="24"/>
          <w:lang w:eastAsia="lv-LV"/>
        </w:rPr>
        <w:br/>
        <w:t>* pēc acu krāsas;</w:t>
      </w:r>
      <w:r w:rsidRPr="0066340C">
        <w:rPr>
          <w:rFonts w:ascii="Arial" w:eastAsia="Times New Roman" w:hAnsi="Arial" w:cs="Arial"/>
          <w:sz w:val="24"/>
          <w:szCs w:val="24"/>
          <w:lang w:eastAsia="lv-LV"/>
        </w:rPr>
        <w:br/>
        <w:t>* pēc tā, kurš no bērniem no galvas ir iemācījies garāko dzejoli;</w:t>
      </w:r>
      <w:r w:rsidRPr="0066340C">
        <w:rPr>
          <w:rFonts w:ascii="Arial" w:eastAsia="Times New Roman" w:hAnsi="Arial" w:cs="Arial"/>
          <w:sz w:val="24"/>
          <w:szCs w:val="24"/>
          <w:lang w:eastAsia="lv-LV"/>
        </w:rPr>
        <w:br/>
        <w:t>* pēc tā, kurš ir uzrakstījis garāko domrakstu;</w:t>
      </w:r>
      <w:r w:rsidRPr="0066340C">
        <w:rPr>
          <w:rFonts w:ascii="Arial" w:eastAsia="Times New Roman" w:hAnsi="Arial" w:cs="Arial"/>
          <w:sz w:val="24"/>
          <w:szCs w:val="24"/>
          <w:lang w:eastAsia="lv-LV"/>
        </w:rPr>
        <w:br/>
        <w:t>* pēc tā, kurš dzīvo vistālāk no skolas;</w:t>
      </w:r>
      <w:r w:rsidRPr="0066340C">
        <w:rPr>
          <w:rFonts w:ascii="Arial" w:eastAsia="Times New Roman" w:hAnsi="Arial" w:cs="Arial"/>
          <w:sz w:val="24"/>
          <w:szCs w:val="24"/>
          <w:lang w:eastAsia="lv-LV"/>
        </w:rPr>
        <w:br/>
        <w:t>* pēc tā, kura mājas telefona numura summa ir vislielākā;</w:t>
      </w:r>
      <w:r w:rsidRPr="0066340C">
        <w:rPr>
          <w:rFonts w:ascii="Arial" w:eastAsia="Times New Roman" w:hAnsi="Arial" w:cs="Arial"/>
          <w:sz w:val="24"/>
          <w:szCs w:val="24"/>
          <w:lang w:eastAsia="lv-LV"/>
        </w:rPr>
        <w:br/>
        <w:t>* pēc tā, kurš ir izlasījis visbiezāko grāmatu;</w:t>
      </w:r>
      <w:r w:rsidRPr="0066340C">
        <w:rPr>
          <w:rFonts w:ascii="Arial" w:eastAsia="Times New Roman" w:hAnsi="Arial" w:cs="Arial"/>
          <w:sz w:val="24"/>
          <w:szCs w:val="24"/>
          <w:lang w:eastAsia="lv-LV"/>
        </w:rPr>
        <w:br/>
        <w:t>* ieber glāzē zirņus, liek bērniem minēt, cik zirņu ir glāzē, kurš uzmin visprecīzāk, tas stājas pirmais, pārējie attiecīgi secībā;</w:t>
      </w:r>
      <w:r w:rsidRPr="0066340C">
        <w:rPr>
          <w:rFonts w:ascii="Arial" w:eastAsia="Times New Roman" w:hAnsi="Arial" w:cs="Arial"/>
          <w:sz w:val="24"/>
          <w:szCs w:val="24"/>
          <w:lang w:eastAsia="lv-LV"/>
        </w:rPr>
        <w:br/>
        <w:t>* pēc tā, kura vārdā (uzvārdā) visvairāk burtu;</w:t>
      </w:r>
      <w:r w:rsidRPr="0066340C">
        <w:rPr>
          <w:rFonts w:ascii="Arial" w:eastAsia="Times New Roman" w:hAnsi="Arial" w:cs="Arial"/>
          <w:sz w:val="24"/>
          <w:szCs w:val="24"/>
          <w:lang w:eastAsia="lv-LV"/>
        </w:rPr>
        <w:br/>
        <w:t>* pēc vārda (uzvārda) otrā burta alfabēta secībā;</w:t>
      </w:r>
      <w:r w:rsidRPr="0066340C">
        <w:rPr>
          <w:rFonts w:ascii="Arial" w:eastAsia="Times New Roman" w:hAnsi="Arial" w:cs="Arial"/>
          <w:sz w:val="24"/>
          <w:szCs w:val="24"/>
          <w:lang w:eastAsia="lv-LV"/>
        </w:rPr>
        <w:br/>
        <w:t xml:space="preserve">* pēc tā, kurā mēnesī ir vārda diena - sākot no maija. </w:t>
      </w:r>
    </w:p>
    <w:p w:rsidR="00F20877" w:rsidRPr="00C82D42" w:rsidRDefault="00F20877" w:rsidP="00E24109">
      <w:pPr>
        <w:autoSpaceDE w:val="0"/>
        <w:autoSpaceDN w:val="0"/>
        <w:adjustRightInd w:val="0"/>
        <w:spacing w:after="0" w:line="360" w:lineRule="auto"/>
        <w:ind w:firstLine="720"/>
        <w:jc w:val="both"/>
        <w:rPr>
          <w:rFonts w:ascii="Arial" w:hAnsi="Arial" w:cs="Arial"/>
          <w:sz w:val="24"/>
          <w:szCs w:val="24"/>
        </w:rPr>
      </w:pPr>
      <w:r w:rsidRPr="00C82D42">
        <w:rPr>
          <w:rFonts w:ascii="Arial" w:hAnsi="Arial" w:cs="Arial"/>
          <w:sz w:val="24"/>
          <w:szCs w:val="24"/>
        </w:rPr>
        <w:t xml:space="preserve">Dažreiz ir traucējoši, ja kopā ir divi labākie draugi, kuri par visu ķiķina vai arī komanda, kurā ir runāt gribošas meitenes. Šajā gadījumā </w:t>
      </w:r>
      <w:r w:rsidR="00C82D42">
        <w:rPr>
          <w:rFonts w:ascii="Arial" w:hAnsi="Arial" w:cs="Arial"/>
          <w:sz w:val="24"/>
          <w:szCs w:val="24"/>
        </w:rPr>
        <w:t>Jūsu</w:t>
      </w:r>
      <w:r w:rsidRPr="00C82D42">
        <w:rPr>
          <w:rFonts w:ascii="Arial" w:hAnsi="Arial" w:cs="Arial"/>
          <w:sz w:val="24"/>
          <w:szCs w:val="24"/>
        </w:rPr>
        <w:t xml:space="preserve"> rīcība būs mērķtiecīgu komandu izveidošana, turpretim dažreiz ir gluži vienalga, kādā sastāvā ir komanda. Tāpēc, sadalot grupu, </w:t>
      </w:r>
      <w:r w:rsidR="00C82D42">
        <w:rPr>
          <w:rFonts w:ascii="Arial" w:hAnsi="Arial" w:cs="Arial"/>
          <w:sz w:val="24"/>
          <w:szCs w:val="24"/>
        </w:rPr>
        <w:t>Jūs</w:t>
      </w:r>
      <w:r w:rsidRPr="00C82D42">
        <w:rPr>
          <w:rFonts w:ascii="Arial" w:hAnsi="Arial" w:cs="Arial"/>
          <w:sz w:val="24"/>
          <w:szCs w:val="24"/>
        </w:rPr>
        <w:t xml:space="preserve"> var</w:t>
      </w:r>
      <w:r w:rsidR="00C82D42">
        <w:rPr>
          <w:rFonts w:ascii="Arial" w:hAnsi="Arial" w:cs="Arial"/>
          <w:sz w:val="24"/>
          <w:szCs w:val="24"/>
        </w:rPr>
        <w:t>at</w:t>
      </w:r>
      <w:r w:rsidRPr="00C82D42">
        <w:rPr>
          <w:rFonts w:ascii="Arial" w:hAnsi="Arial" w:cs="Arial"/>
          <w:sz w:val="24"/>
          <w:szCs w:val="24"/>
        </w:rPr>
        <w:t xml:space="preserve"> izmantot tīšo un netīšo dalīšanas metodi. Tīšo metodi izmanto, lai </w:t>
      </w:r>
      <w:r w:rsidR="00C82D42">
        <w:rPr>
          <w:rFonts w:ascii="Arial" w:hAnsi="Arial" w:cs="Arial"/>
          <w:sz w:val="24"/>
          <w:szCs w:val="24"/>
        </w:rPr>
        <w:t>Jūs</w:t>
      </w:r>
      <w:r w:rsidRPr="00C82D42">
        <w:rPr>
          <w:rFonts w:ascii="Arial" w:hAnsi="Arial" w:cs="Arial"/>
          <w:sz w:val="24"/>
          <w:szCs w:val="24"/>
        </w:rPr>
        <w:t xml:space="preserve"> kā vadītājs apzināti veidotu komandas - stiprie ar vājajiem, puiši ar meitenēm, pensionāri ar pusaudžiem. Šajā gadījumā </w:t>
      </w:r>
      <w:r w:rsidR="00C82D42">
        <w:rPr>
          <w:rFonts w:ascii="Arial" w:hAnsi="Arial" w:cs="Arial"/>
          <w:sz w:val="24"/>
          <w:szCs w:val="24"/>
        </w:rPr>
        <w:t>Jūs</w:t>
      </w:r>
      <w:r w:rsidRPr="00C82D42">
        <w:rPr>
          <w:rFonts w:ascii="Arial" w:hAnsi="Arial" w:cs="Arial"/>
          <w:sz w:val="24"/>
          <w:szCs w:val="24"/>
        </w:rPr>
        <w:t xml:space="preserve"> veido</w:t>
      </w:r>
      <w:r w:rsidR="00C82D42">
        <w:rPr>
          <w:rFonts w:ascii="Arial" w:hAnsi="Arial" w:cs="Arial"/>
          <w:sz w:val="24"/>
          <w:szCs w:val="24"/>
        </w:rPr>
        <w:t>jat</w:t>
      </w:r>
      <w:r w:rsidRPr="00C82D42">
        <w:rPr>
          <w:rFonts w:ascii="Arial" w:hAnsi="Arial" w:cs="Arial"/>
          <w:sz w:val="24"/>
          <w:szCs w:val="24"/>
        </w:rPr>
        <w:t xml:space="preserve"> grupas pēc saviem ieskatiem, lai būtu līdzsvars vai </w:t>
      </w:r>
      <w:r w:rsidRPr="00C82D42">
        <w:rPr>
          <w:rFonts w:ascii="Arial" w:hAnsi="Arial" w:cs="Arial"/>
          <w:sz w:val="24"/>
          <w:szCs w:val="24"/>
        </w:rPr>
        <w:lastRenderedPageBreak/>
        <w:t xml:space="preserve">arī nepazīstamo cilvēku piespiedu sadarbība. Metodes nosaukums ir radies no tā, ka sadalīšana notiek tīši, ar </w:t>
      </w:r>
      <w:r w:rsidR="00C82D42">
        <w:rPr>
          <w:rFonts w:ascii="Arial" w:hAnsi="Arial" w:cs="Arial"/>
          <w:sz w:val="24"/>
          <w:szCs w:val="24"/>
        </w:rPr>
        <w:t>Jūsu</w:t>
      </w:r>
      <w:r w:rsidRPr="00C82D42">
        <w:rPr>
          <w:rFonts w:ascii="Arial" w:hAnsi="Arial" w:cs="Arial"/>
          <w:sz w:val="24"/>
          <w:szCs w:val="24"/>
        </w:rPr>
        <w:t xml:space="preserve"> nodomu un plānu. Savukārt netīšo grupas dalīšanas metodi lieto tādos gadījumos, kad nav svarīgi, kā sadalās cilvēki [pazīstami-nepazīstami, puiši-meitenes, draugi-nedraugi utt.]. Ar šīs metodes palīdzību komandas dalībnieki tiek savesti kopā pilnīgi nejauši, te neviens nevarēs vainot </w:t>
      </w:r>
      <w:r w:rsidR="00C82D42">
        <w:rPr>
          <w:rFonts w:ascii="Arial" w:hAnsi="Arial" w:cs="Arial"/>
          <w:sz w:val="24"/>
          <w:szCs w:val="24"/>
        </w:rPr>
        <w:t>Jūs</w:t>
      </w:r>
      <w:r w:rsidRPr="00C82D42">
        <w:rPr>
          <w:rFonts w:ascii="Arial" w:hAnsi="Arial" w:cs="Arial"/>
          <w:sz w:val="24"/>
          <w:szCs w:val="24"/>
        </w:rPr>
        <w:t>, ka šāds sadalījums viņam nepatīk vai ir negodīgs.</w:t>
      </w:r>
    </w:p>
    <w:p w:rsidR="007E25F7" w:rsidRDefault="007E25F7" w:rsidP="00C82D42">
      <w:pPr>
        <w:autoSpaceDE w:val="0"/>
        <w:autoSpaceDN w:val="0"/>
        <w:adjustRightInd w:val="0"/>
        <w:spacing w:after="0" w:line="360" w:lineRule="auto"/>
        <w:jc w:val="both"/>
        <w:rPr>
          <w:rFonts w:ascii="Arial" w:hAnsi="Arial" w:cs="Arial"/>
          <w:b/>
          <w:bCs/>
          <w:iCs/>
          <w:sz w:val="24"/>
          <w:szCs w:val="24"/>
        </w:rPr>
      </w:pPr>
    </w:p>
    <w:p w:rsidR="00F20877" w:rsidRPr="00C82D42" w:rsidRDefault="00F20877" w:rsidP="00C82D42">
      <w:pPr>
        <w:autoSpaceDE w:val="0"/>
        <w:autoSpaceDN w:val="0"/>
        <w:adjustRightInd w:val="0"/>
        <w:spacing w:after="0" w:line="360" w:lineRule="auto"/>
        <w:jc w:val="both"/>
        <w:rPr>
          <w:rFonts w:ascii="Arial" w:hAnsi="Arial" w:cs="Arial"/>
          <w:sz w:val="24"/>
          <w:szCs w:val="24"/>
        </w:rPr>
      </w:pPr>
      <w:r w:rsidRPr="00C82D42">
        <w:rPr>
          <w:rFonts w:ascii="Arial" w:hAnsi="Arial" w:cs="Arial"/>
          <w:b/>
          <w:bCs/>
          <w:iCs/>
          <w:sz w:val="24"/>
          <w:szCs w:val="24"/>
        </w:rPr>
        <w:t xml:space="preserve">KOMUNIKĀCIJU SPĒLES. </w:t>
      </w:r>
      <w:r w:rsidRPr="00C82D42">
        <w:rPr>
          <w:rFonts w:ascii="Arial" w:hAnsi="Arial" w:cs="Arial"/>
          <w:sz w:val="24"/>
          <w:szCs w:val="24"/>
        </w:rPr>
        <w:t>Jebkura spēlē, kurā ir iesaistīti cilvēki, tiek veidota kaut kāda veida komunikācija. Tomēr ir arī speciālas spēles, kuru galvenais uzdevums ir veicināt grupas dalībnieku saskarsmes prasmes. Komunikāciju spēles attīsta kā vārdisko, tā nevārdisko [ķermenis, mīmika, kustības] valodu. Tās ļauj izprast, cik labi mēs varam pateikt citiem to, ko vēlamies, māca uzklausīt cita viedokli un savstarpēji saprasties.</w:t>
      </w:r>
    </w:p>
    <w:p w:rsidR="007E25F7" w:rsidRDefault="007E25F7" w:rsidP="00C82D42">
      <w:pPr>
        <w:autoSpaceDE w:val="0"/>
        <w:autoSpaceDN w:val="0"/>
        <w:adjustRightInd w:val="0"/>
        <w:spacing w:after="0" w:line="360" w:lineRule="auto"/>
        <w:jc w:val="both"/>
        <w:rPr>
          <w:rFonts w:ascii="Arial" w:hAnsi="Arial" w:cs="Arial"/>
          <w:b/>
          <w:bCs/>
          <w:iCs/>
          <w:sz w:val="24"/>
          <w:szCs w:val="24"/>
        </w:rPr>
      </w:pPr>
    </w:p>
    <w:p w:rsidR="00F20877" w:rsidRPr="00C82D42" w:rsidRDefault="00F20877" w:rsidP="00C82D42">
      <w:pPr>
        <w:autoSpaceDE w:val="0"/>
        <w:autoSpaceDN w:val="0"/>
        <w:adjustRightInd w:val="0"/>
        <w:spacing w:after="0" w:line="360" w:lineRule="auto"/>
        <w:jc w:val="both"/>
        <w:rPr>
          <w:rFonts w:ascii="Arial" w:hAnsi="Arial" w:cs="Arial"/>
          <w:sz w:val="24"/>
          <w:szCs w:val="24"/>
        </w:rPr>
      </w:pPr>
      <w:r w:rsidRPr="00C82D42">
        <w:rPr>
          <w:rFonts w:ascii="Arial" w:hAnsi="Arial" w:cs="Arial"/>
          <w:b/>
          <w:bCs/>
          <w:iCs/>
          <w:sz w:val="24"/>
          <w:szCs w:val="24"/>
        </w:rPr>
        <w:t xml:space="preserve">KOMANDAS VEIDOŠANAS SPĒLES. </w:t>
      </w:r>
      <w:r w:rsidRPr="00C82D42">
        <w:rPr>
          <w:rFonts w:ascii="Arial" w:hAnsi="Arial" w:cs="Arial"/>
          <w:sz w:val="24"/>
          <w:szCs w:val="24"/>
        </w:rPr>
        <w:t xml:space="preserve">Šīs spēles ir ārkārtīgi svarīgas, lai izveidotu labi darbojošos grupu. Komandas veidošanas spēles, liekot kopīgi darboties, lai sasniegtu rezultātu, satuvina grupu, ne tikai uzsverot individuālo "es", bet uzklausot arī citu viedokli. Šo spēļu mērķis ir likt domāt par kopīgajām vajadzībām un kopīgi sasniedzamajiem mērķiem. Šīs spēles liek Tev rūpīgi pārdomāt, vai komanda ir gatava, kādu spēli izmantot. Tāpat ir svarīgi, ka šo procesu </w:t>
      </w:r>
      <w:r w:rsidR="00C82D42">
        <w:rPr>
          <w:rFonts w:ascii="Arial" w:hAnsi="Arial" w:cs="Arial"/>
          <w:sz w:val="24"/>
          <w:szCs w:val="24"/>
        </w:rPr>
        <w:t>Jūs</w:t>
      </w:r>
      <w:r w:rsidRPr="00C82D42">
        <w:rPr>
          <w:rFonts w:ascii="Arial" w:hAnsi="Arial" w:cs="Arial"/>
          <w:sz w:val="24"/>
          <w:szCs w:val="24"/>
        </w:rPr>
        <w:t xml:space="preserve"> vēro</w:t>
      </w:r>
      <w:r w:rsidR="00C82D42">
        <w:rPr>
          <w:rFonts w:ascii="Arial" w:hAnsi="Arial" w:cs="Arial"/>
          <w:sz w:val="24"/>
          <w:szCs w:val="24"/>
        </w:rPr>
        <w:t>jat no malas, esat</w:t>
      </w:r>
      <w:r w:rsidRPr="00C82D42">
        <w:rPr>
          <w:rFonts w:ascii="Arial" w:hAnsi="Arial" w:cs="Arial"/>
          <w:sz w:val="24"/>
          <w:szCs w:val="24"/>
        </w:rPr>
        <w:t xml:space="preserve"> kā neatkarīgais novērotājs. Lai no spēles būtu komandu veidojošs efekts un grupā notiktu izmaiņas, pēc uzdevuma veikšanas visiem kopīgi jāpārrunā tā norises gaita. Vai uzdevums tika vai netika izpildīts? Kāda bija personiskā loma un dalība grupas procesos? Kas būtu jāpilnveido? Kā katrs jutās uzdevuma izpildes laikā, kāds bija viņa ieguldījums u.c. jautājumi. Komandu veidojošajās spēlēs ir jārēķinās ar to, ka komanda ne vienmēr būs uzvarētājas lomā, uzdevums var būt arī neatrisināms. Taču tas nozīmē tikai to, ka komandai ir uz ko tiekties!</w:t>
      </w:r>
    </w:p>
    <w:p w:rsidR="007E25F7" w:rsidRDefault="007E25F7" w:rsidP="00C82D42">
      <w:pPr>
        <w:autoSpaceDE w:val="0"/>
        <w:autoSpaceDN w:val="0"/>
        <w:adjustRightInd w:val="0"/>
        <w:spacing w:after="0" w:line="360" w:lineRule="auto"/>
        <w:jc w:val="both"/>
        <w:rPr>
          <w:rFonts w:ascii="Arial" w:hAnsi="Arial" w:cs="Arial"/>
          <w:b/>
          <w:bCs/>
          <w:iCs/>
          <w:sz w:val="24"/>
          <w:szCs w:val="24"/>
        </w:rPr>
      </w:pPr>
    </w:p>
    <w:p w:rsidR="00F20877" w:rsidRPr="00C82D42" w:rsidRDefault="00F20877" w:rsidP="00C82D42">
      <w:pPr>
        <w:autoSpaceDE w:val="0"/>
        <w:autoSpaceDN w:val="0"/>
        <w:adjustRightInd w:val="0"/>
        <w:spacing w:after="0" w:line="360" w:lineRule="auto"/>
        <w:jc w:val="both"/>
        <w:rPr>
          <w:rFonts w:ascii="Arial" w:hAnsi="Arial" w:cs="Arial"/>
          <w:sz w:val="24"/>
          <w:szCs w:val="24"/>
        </w:rPr>
      </w:pPr>
      <w:r w:rsidRPr="00C82D42">
        <w:rPr>
          <w:rFonts w:ascii="Arial" w:hAnsi="Arial" w:cs="Arial"/>
          <w:b/>
          <w:bCs/>
          <w:iCs/>
          <w:sz w:val="24"/>
          <w:szCs w:val="24"/>
        </w:rPr>
        <w:t xml:space="preserve">UZTICĪBAS VEIDOŠANAS SPĒLES. </w:t>
      </w:r>
      <w:r w:rsidRPr="00C82D42">
        <w:rPr>
          <w:rFonts w:ascii="Arial" w:hAnsi="Arial" w:cs="Arial"/>
          <w:sz w:val="24"/>
          <w:szCs w:val="24"/>
        </w:rPr>
        <w:t xml:space="preserve">Spēļu galvenais uzdevums ir veicināt grupas dalībnieku savstarpējo uzticību, tās dziļākajā izpratnē. Šīs spēles nevajadzētu izmantot grupas pastāvēšanas sākumā, kad cilvēki vēl nav iepazinuši cits citu. Jāievēro pakāpenība, jo katram no mums ir jādod laiks atvērties, parādīt sevi, savu uzdrīkstēšanos, un tas nebūt nav izdarāms grupā, kur nejūtas droši. Tātad Tev kā vadītājam ir svarīgi vispirms radīt drošu atmosfēru grupā un pēc komandas veidošanas fāzes izmantot šīs, jau daudz intīmākās un personiskākās, metodes. Svarīgi, lai šie uzdevumi būtu kā iespēja pārbaudīt sevi tikai tiem dalībniekiem, kas to vēlas. Nevajadzētu noskaidrot, kurš ir stiprākais, gudrākais un labākais grupā. Ja jūti, ka grupā veidojas šādas tendences, labāk pagaidīt ar šo uzdevumu pildīšanu, </w:t>
      </w:r>
      <w:r w:rsidRPr="00C82D42">
        <w:rPr>
          <w:rFonts w:ascii="Arial" w:hAnsi="Arial" w:cs="Arial"/>
          <w:sz w:val="24"/>
          <w:szCs w:val="24"/>
        </w:rPr>
        <w:lastRenderedPageBreak/>
        <w:t>atlikt uz vēlāku laiku, kad visi jau būs sadalījuši savas lomas, atraduši vietu grupā. Uzticēšanās uzdevumi attīsta atbildību par sevi un citiem. Arī pēc šiem uzdevumiem ir svarīgi izrunāt - veikt atgriezenisko saiti ar grupas dalībniekiem, tādējādi dodot iespēju "izkāpt" no uzdevuma, dalīties emocijās un pārdzīvojumos. Veicot uzticību veidojošos uzdevumus, sevišķi ir jārūpējas par dalībnieku drošību, apsekojot spēles norises vietu un pārējo dalībnieku attieksmi, jo kāds "stulbs" jociņš spēles efektu var pagriezt pilnīgi pretējā virzienā.</w:t>
      </w:r>
    </w:p>
    <w:p w:rsidR="007E25F7" w:rsidRDefault="007E25F7" w:rsidP="00C82D42">
      <w:pPr>
        <w:autoSpaceDE w:val="0"/>
        <w:autoSpaceDN w:val="0"/>
        <w:adjustRightInd w:val="0"/>
        <w:spacing w:after="0" w:line="360" w:lineRule="auto"/>
        <w:jc w:val="both"/>
        <w:rPr>
          <w:rFonts w:ascii="Arial" w:hAnsi="Arial" w:cs="Arial"/>
          <w:b/>
          <w:bCs/>
          <w:iCs/>
          <w:sz w:val="24"/>
          <w:szCs w:val="24"/>
        </w:rPr>
      </w:pPr>
    </w:p>
    <w:p w:rsidR="00F20877" w:rsidRPr="00C82D42" w:rsidRDefault="00F20877" w:rsidP="00C82D42">
      <w:pPr>
        <w:autoSpaceDE w:val="0"/>
        <w:autoSpaceDN w:val="0"/>
        <w:adjustRightInd w:val="0"/>
        <w:spacing w:after="0" w:line="360" w:lineRule="auto"/>
        <w:jc w:val="both"/>
        <w:rPr>
          <w:rFonts w:ascii="Arial" w:hAnsi="Arial" w:cs="Arial"/>
          <w:sz w:val="24"/>
          <w:szCs w:val="24"/>
        </w:rPr>
      </w:pPr>
      <w:r w:rsidRPr="00C82D42">
        <w:rPr>
          <w:rFonts w:ascii="Arial" w:hAnsi="Arial" w:cs="Arial"/>
          <w:b/>
          <w:bCs/>
          <w:iCs/>
          <w:sz w:val="24"/>
          <w:szCs w:val="24"/>
        </w:rPr>
        <w:t xml:space="preserve">LOMU SPĒLES. </w:t>
      </w:r>
      <w:r w:rsidRPr="00C82D42">
        <w:rPr>
          <w:rFonts w:ascii="Arial" w:hAnsi="Arial" w:cs="Arial"/>
          <w:sz w:val="24"/>
          <w:szCs w:val="24"/>
        </w:rPr>
        <w:t>Lomu spēles ir īpaša metode, kas dod iespēju cilvēkam iejusties cita ādā. Tas ir sava veida ceļš uz "savādāko" izpratni, varbūt arī iespēja mainīt viedokli. Tās ir dziļi personiskas, liekot atklāties un iejusties lomā, parādot sevi grupai. Tālab arī šo metodi var izmantot, kad grupa ir izgājusi caur komandas veidošanas posmu, kad cilvēki nebaidās atklāties, izskatīties citādāki, reizēm pat jocīgi un muļķīgi. Ja uzdevums būs par ātru grupas attīstībai, cilvēki nevarēs iejusties lomās vai arī būs pārāk samāksloti - pārspēlēs. Galu galā uzdevums neizdosies un mērķis -veidot izpratni par citādo, apskatīties uz sevi no cita redzes punkta - netiks sasniegts. Dalībnieki vai nu vienkārši paākstīsies, vai arī visu laiku saspringti domās, kā es no malas izskatos, īstais brīdis lomu spēlēm varētu būt tad, kad cilvēki komandā jūtas un var atļauties būt atvērti, kā arī droši, ka neviens par viņiem nesmiesies un stulbi nekomentēs lomas atveidošanu.</w:t>
      </w:r>
    </w:p>
    <w:p w:rsidR="007E25F7" w:rsidRDefault="007E25F7" w:rsidP="00C82D42">
      <w:pPr>
        <w:autoSpaceDE w:val="0"/>
        <w:autoSpaceDN w:val="0"/>
        <w:adjustRightInd w:val="0"/>
        <w:spacing w:after="0" w:line="360" w:lineRule="auto"/>
        <w:jc w:val="both"/>
        <w:rPr>
          <w:rFonts w:ascii="Arial" w:hAnsi="Arial" w:cs="Arial"/>
          <w:b/>
          <w:bCs/>
          <w:iCs/>
          <w:sz w:val="24"/>
          <w:szCs w:val="24"/>
        </w:rPr>
      </w:pPr>
    </w:p>
    <w:p w:rsidR="00F20877" w:rsidRPr="00C82D42" w:rsidRDefault="00F20877" w:rsidP="00C82D42">
      <w:pPr>
        <w:autoSpaceDE w:val="0"/>
        <w:autoSpaceDN w:val="0"/>
        <w:adjustRightInd w:val="0"/>
        <w:spacing w:after="0" w:line="360" w:lineRule="auto"/>
        <w:jc w:val="both"/>
        <w:rPr>
          <w:rFonts w:ascii="Arial" w:hAnsi="Arial" w:cs="Arial"/>
          <w:sz w:val="24"/>
          <w:szCs w:val="24"/>
        </w:rPr>
      </w:pPr>
      <w:r w:rsidRPr="00C82D42">
        <w:rPr>
          <w:rFonts w:ascii="Arial" w:hAnsi="Arial" w:cs="Arial"/>
          <w:b/>
          <w:bCs/>
          <w:iCs/>
          <w:sz w:val="24"/>
          <w:szCs w:val="24"/>
        </w:rPr>
        <w:t xml:space="preserve">TEMATISKĀS PĀRRUNAS. </w:t>
      </w:r>
      <w:r w:rsidRPr="00C82D42">
        <w:rPr>
          <w:rFonts w:ascii="Arial" w:hAnsi="Arial" w:cs="Arial"/>
          <w:sz w:val="24"/>
          <w:szCs w:val="24"/>
        </w:rPr>
        <w:t xml:space="preserve">Līdzīgi kā lomu spēles, arī šī metode ir labi izmantojama, kad cilvēki jau ir iejutušies un "atvērusies" grupā. Viens no galvenajiem pārrunu neizdošanās iemesliem ir tas, ka cilvēki vēl </w:t>
      </w:r>
      <w:r w:rsidR="00D75DE4" w:rsidRPr="00C82D42">
        <w:rPr>
          <w:rFonts w:ascii="Arial" w:hAnsi="Arial" w:cs="Arial"/>
          <w:sz w:val="24"/>
          <w:szCs w:val="24"/>
        </w:rPr>
        <w:t>nejūtas</w:t>
      </w:r>
      <w:r w:rsidRPr="00C82D42">
        <w:rPr>
          <w:rFonts w:ascii="Arial" w:hAnsi="Arial" w:cs="Arial"/>
          <w:sz w:val="24"/>
          <w:szCs w:val="24"/>
        </w:rPr>
        <w:t xml:space="preserve"> pietiekami droši, lai izteiktu savu vai apšaubītu citu viedokli. Pārrunu galvenais uzdevums ir atklāti dalīties savos viedokļos un pārliecībā par kādu konkrētu tēmu, ko uzstāda vai nu grupas vadītājs, vai paši dalībnieki. Ja uzdevums būs dots par ātru, pārrunas grupā var kļūt formālas, kad dalībnieki tikai atrunājas vai pauž vispārpieņemtus viedokļus vai iestājas nāves klusums. Citi grupas biedri vispār var neiesaistīsies diskusijā, tādējādi tā var pārvērsties par aktīvo viedokļu īpašnieku sarunu.</w:t>
      </w:r>
    </w:p>
    <w:p w:rsidR="007E25F7" w:rsidRDefault="007E25F7" w:rsidP="00C82D42">
      <w:pPr>
        <w:autoSpaceDE w:val="0"/>
        <w:autoSpaceDN w:val="0"/>
        <w:adjustRightInd w:val="0"/>
        <w:spacing w:after="0" w:line="360" w:lineRule="auto"/>
        <w:jc w:val="both"/>
        <w:rPr>
          <w:rFonts w:ascii="Arial" w:hAnsi="Arial" w:cs="Arial"/>
          <w:b/>
          <w:bCs/>
          <w:iCs/>
          <w:sz w:val="24"/>
          <w:szCs w:val="24"/>
        </w:rPr>
      </w:pPr>
    </w:p>
    <w:p w:rsidR="00F20877" w:rsidRDefault="00F20877" w:rsidP="00C82D42">
      <w:pPr>
        <w:autoSpaceDE w:val="0"/>
        <w:autoSpaceDN w:val="0"/>
        <w:adjustRightInd w:val="0"/>
        <w:spacing w:after="0" w:line="360" w:lineRule="auto"/>
        <w:jc w:val="both"/>
        <w:rPr>
          <w:rFonts w:ascii="Arial" w:hAnsi="Arial" w:cs="Arial"/>
          <w:sz w:val="24"/>
          <w:szCs w:val="24"/>
        </w:rPr>
      </w:pPr>
      <w:r w:rsidRPr="00C82D42">
        <w:rPr>
          <w:rFonts w:ascii="Arial" w:hAnsi="Arial" w:cs="Arial"/>
          <w:b/>
          <w:bCs/>
          <w:iCs/>
          <w:sz w:val="24"/>
          <w:szCs w:val="24"/>
        </w:rPr>
        <w:t xml:space="preserve">BEIGU JEB RITUĀLU SPĒLES. </w:t>
      </w:r>
      <w:r w:rsidRPr="00C82D42">
        <w:rPr>
          <w:rFonts w:ascii="Arial" w:hAnsi="Arial" w:cs="Arial"/>
          <w:sz w:val="24"/>
          <w:szCs w:val="24"/>
        </w:rPr>
        <w:t xml:space="preserve">Rituālu spēļu uzdevums ir veidot vienotības un piederības garu grupai. Tās caurvijas visam grupas pastāvēšanas procesam un parasti ir ieteicamas kāda procesa noslēgumā, lai grupas gars paliktu atmiņā [nometnē, seminārā, grupas šķiršanās brīdī]. Pareizi novadīta spēle patiešām rada "skudriņas pa ķermeni" un spēcīgu vienotības izjūtu. Ja netiek izmantotas šādas spēles vai kāda līdzīga metode, grupas dalībnieki paliek it kā gaisā "karājoties", neveidojas piederības un padarīta darba izjūta. Bieži </w:t>
      </w:r>
      <w:r w:rsidRPr="00C82D42">
        <w:rPr>
          <w:rFonts w:ascii="Arial" w:hAnsi="Arial" w:cs="Arial"/>
          <w:sz w:val="24"/>
          <w:szCs w:val="24"/>
        </w:rPr>
        <w:lastRenderedPageBreak/>
        <w:t>vien paši dalībnieki ierosina šādu vai citādāku rituālu ieviešanu, kas padara grupas dzīves krāsaināku un interesantāku.</w:t>
      </w:r>
    </w:p>
    <w:p w:rsidR="00E82FC9" w:rsidRPr="00C82D42" w:rsidRDefault="00E82FC9" w:rsidP="00C82D42">
      <w:pPr>
        <w:autoSpaceDE w:val="0"/>
        <w:autoSpaceDN w:val="0"/>
        <w:adjustRightInd w:val="0"/>
        <w:spacing w:after="0" w:line="360" w:lineRule="auto"/>
        <w:jc w:val="both"/>
        <w:rPr>
          <w:rFonts w:ascii="Arial" w:hAnsi="Arial" w:cs="Arial"/>
          <w:sz w:val="24"/>
          <w:szCs w:val="24"/>
        </w:rPr>
      </w:pPr>
    </w:p>
    <w:p w:rsidR="006E1BF7" w:rsidRPr="006B6A06" w:rsidRDefault="009B4862" w:rsidP="009537D7">
      <w:pPr>
        <w:spacing w:after="0" w:line="360" w:lineRule="auto"/>
        <w:jc w:val="both"/>
        <w:rPr>
          <w:rFonts w:ascii="Arial Narrow" w:hAnsi="Arial Narrow" w:cs="Arial"/>
        </w:rPr>
      </w:pPr>
      <w:r>
        <w:rPr>
          <w:rFonts w:ascii="Arial Narrow" w:hAnsi="Arial Narrow" w:cs="Arial"/>
          <w:noProof/>
        </w:rPr>
        <w:drawing>
          <wp:anchor distT="0" distB="0" distL="114300" distR="114300" simplePos="0" relativeHeight="251684864" behindDoc="0" locked="0" layoutInCell="1" allowOverlap="1">
            <wp:simplePos x="0" y="0"/>
            <wp:positionH relativeFrom="column">
              <wp:posOffset>3810</wp:posOffset>
            </wp:positionH>
            <wp:positionV relativeFrom="paragraph">
              <wp:posOffset>71120</wp:posOffset>
            </wp:positionV>
            <wp:extent cx="6155690" cy="652780"/>
            <wp:effectExtent l="0" t="57150" r="0" b="52070"/>
            <wp:wrapNone/>
            <wp:docPr id="32" name="Organization Chart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anchor>
        </w:drawing>
      </w:r>
    </w:p>
    <w:p w:rsidR="009537D7" w:rsidRPr="006B6A06" w:rsidRDefault="009537D7" w:rsidP="009537D7">
      <w:pPr>
        <w:spacing w:line="360" w:lineRule="auto"/>
        <w:jc w:val="both"/>
        <w:rPr>
          <w:rFonts w:ascii="Arial Narrow" w:hAnsi="Arial Narrow" w:cs="Arial"/>
        </w:rPr>
      </w:pPr>
    </w:p>
    <w:p w:rsidR="009537D7" w:rsidRDefault="009537D7" w:rsidP="00230616">
      <w:pPr>
        <w:spacing w:after="0" w:line="360" w:lineRule="auto"/>
        <w:jc w:val="center"/>
        <w:rPr>
          <w:rFonts w:ascii="Arial" w:hAnsi="Arial" w:cs="Arial"/>
          <w:sz w:val="28"/>
          <w:szCs w:val="28"/>
        </w:rPr>
      </w:pPr>
    </w:p>
    <w:p w:rsidR="00182CF4" w:rsidRDefault="00E82FC9" w:rsidP="00182CF4">
      <w:pPr>
        <w:pStyle w:val="ListParagraph"/>
        <w:spacing w:after="0" w:line="360" w:lineRule="auto"/>
        <w:ind w:left="360"/>
        <w:jc w:val="both"/>
        <w:rPr>
          <w:rFonts w:ascii="Arial" w:hAnsi="Arial" w:cs="Arial"/>
          <w:sz w:val="24"/>
          <w:szCs w:val="24"/>
        </w:rPr>
      </w:pPr>
      <w:r>
        <w:rPr>
          <w:rFonts w:ascii="Arial" w:hAnsi="Arial" w:cs="Arial"/>
          <w:noProof/>
          <w:sz w:val="24"/>
          <w:szCs w:val="24"/>
        </w:rPr>
        <w:drawing>
          <wp:anchor distT="0" distB="0" distL="114300" distR="114300" simplePos="0" relativeHeight="251678720" behindDoc="0" locked="0" layoutInCell="1" allowOverlap="1">
            <wp:simplePos x="0" y="0"/>
            <wp:positionH relativeFrom="column">
              <wp:posOffset>-65124</wp:posOffset>
            </wp:positionH>
            <wp:positionV relativeFrom="paragraph">
              <wp:posOffset>171185</wp:posOffset>
            </wp:positionV>
            <wp:extent cx="6397433" cy="2402958"/>
            <wp:effectExtent l="57150" t="0" r="60960" b="0"/>
            <wp:wrapNone/>
            <wp:docPr id="30" name="Organization Chart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anchor>
        </w:drawing>
      </w:r>
    </w:p>
    <w:p w:rsidR="00E82FC9" w:rsidRPr="00FE0ED7" w:rsidRDefault="00E82FC9" w:rsidP="00182CF4">
      <w:pPr>
        <w:pStyle w:val="ListParagraph"/>
        <w:spacing w:after="0" w:line="360" w:lineRule="auto"/>
        <w:ind w:left="360"/>
        <w:jc w:val="both"/>
        <w:rPr>
          <w:rFonts w:ascii="Arial" w:hAnsi="Arial" w:cs="Arial"/>
          <w:sz w:val="24"/>
          <w:szCs w:val="24"/>
        </w:rPr>
      </w:pPr>
    </w:p>
    <w:p w:rsidR="00182CF4" w:rsidRDefault="00182CF4" w:rsidP="009537D7">
      <w:pPr>
        <w:pStyle w:val="Heading9"/>
        <w:tabs>
          <w:tab w:val="left" w:pos="360"/>
        </w:tabs>
        <w:spacing w:line="360" w:lineRule="auto"/>
        <w:jc w:val="center"/>
        <w:rPr>
          <w:rFonts w:ascii="Arial Narrow" w:hAnsi="Arial Narrow"/>
          <w:caps/>
          <w:noProof/>
          <w:sz w:val="22"/>
          <w:szCs w:val="22"/>
          <w:lang w:eastAsia="lv-LV"/>
        </w:rPr>
      </w:pPr>
    </w:p>
    <w:p w:rsidR="00182CF4" w:rsidRDefault="00182CF4" w:rsidP="00182CF4">
      <w:pPr>
        <w:autoSpaceDE w:val="0"/>
        <w:autoSpaceDN w:val="0"/>
        <w:adjustRightInd w:val="0"/>
        <w:spacing w:after="0" w:line="360" w:lineRule="auto"/>
        <w:jc w:val="both"/>
        <w:rPr>
          <w:rFonts w:ascii="Arial" w:hAnsi="Arial" w:cs="Arial"/>
          <w:sz w:val="24"/>
          <w:szCs w:val="24"/>
        </w:rPr>
      </w:pPr>
    </w:p>
    <w:p w:rsidR="00651F6D" w:rsidRDefault="00651F6D" w:rsidP="008D3944">
      <w:pPr>
        <w:autoSpaceDE w:val="0"/>
        <w:autoSpaceDN w:val="0"/>
        <w:adjustRightInd w:val="0"/>
        <w:spacing w:after="0" w:line="360" w:lineRule="auto"/>
        <w:ind w:left="-900"/>
        <w:jc w:val="both"/>
        <w:rPr>
          <w:rFonts w:ascii="Arial" w:hAnsi="Arial" w:cs="Arial"/>
          <w:sz w:val="24"/>
          <w:szCs w:val="24"/>
        </w:rPr>
      </w:pPr>
    </w:p>
    <w:p w:rsidR="00E82FC9" w:rsidRDefault="00E82FC9" w:rsidP="008D3944">
      <w:pPr>
        <w:autoSpaceDE w:val="0"/>
        <w:autoSpaceDN w:val="0"/>
        <w:adjustRightInd w:val="0"/>
        <w:spacing w:after="0" w:line="360" w:lineRule="auto"/>
        <w:ind w:left="-900"/>
        <w:jc w:val="both"/>
        <w:rPr>
          <w:rFonts w:ascii="Arial" w:hAnsi="Arial" w:cs="Arial"/>
          <w:sz w:val="24"/>
          <w:szCs w:val="24"/>
        </w:rPr>
      </w:pPr>
    </w:p>
    <w:p w:rsidR="00E82FC9" w:rsidRDefault="00E82FC9" w:rsidP="008D3944">
      <w:pPr>
        <w:autoSpaceDE w:val="0"/>
        <w:autoSpaceDN w:val="0"/>
        <w:adjustRightInd w:val="0"/>
        <w:spacing w:after="0" w:line="360" w:lineRule="auto"/>
        <w:ind w:left="-900"/>
        <w:jc w:val="both"/>
        <w:rPr>
          <w:rFonts w:ascii="Arial" w:hAnsi="Arial" w:cs="Arial"/>
          <w:sz w:val="24"/>
          <w:szCs w:val="24"/>
        </w:rPr>
      </w:pPr>
    </w:p>
    <w:p w:rsidR="00E82FC9" w:rsidRDefault="00E82FC9" w:rsidP="008D3944">
      <w:pPr>
        <w:autoSpaceDE w:val="0"/>
        <w:autoSpaceDN w:val="0"/>
        <w:adjustRightInd w:val="0"/>
        <w:spacing w:after="0" w:line="360" w:lineRule="auto"/>
        <w:ind w:left="-900"/>
        <w:jc w:val="both"/>
        <w:rPr>
          <w:rFonts w:ascii="Arial" w:hAnsi="Arial" w:cs="Arial"/>
          <w:sz w:val="24"/>
          <w:szCs w:val="24"/>
        </w:rPr>
      </w:pPr>
    </w:p>
    <w:p w:rsidR="00E82FC9" w:rsidRDefault="00E82FC9" w:rsidP="008D3944">
      <w:pPr>
        <w:autoSpaceDE w:val="0"/>
        <w:autoSpaceDN w:val="0"/>
        <w:adjustRightInd w:val="0"/>
        <w:spacing w:after="0" w:line="360" w:lineRule="auto"/>
        <w:ind w:left="-900"/>
        <w:jc w:val="both"/>
        <w:rPr>
          <w:rFonts w:ascii="Arial" w:hAnsi="Arial" w:cs="Arial"/>
          <w:sz w:val="24"/>
          <w:szCs w:val="24"/>
        </w:rPr>
      </w:pPr>
    </w:p>
    <w:p w:rsidR="00E82FC9" w:rsidRDefault="00E82FC9" w:rsidP="008D3944">
      <w:pPr>
        <w:autoSpaceDE w:val="0"/>
        <w:autoSpaceDN w:val="0"/>
        <w:adjustRightInd w:val="0"/>
        <w:spacing w:after="0" w:line="360" w:lineRule="auto"/>
        <w:ind w:left="-900"/>
        <w:jc w:val="both"/>
        <w:rPr>
          <w:rFonts w:ascii="Arial" w:hAnsi="Arial" w:cs="Arial"/>
          <w:sz w:val="24"/>
          <w:szCs w:val="24"/>
        </w:rPr>
      </w:pPr>
    </w:p>
    <w:p w:rsidR="00E82FC9" w:rsidRDefault="00E82FC9" w:rsidP="008D3944">
      <w:pPr>
        <w:autoSpaceDE w:val="0"/>
        <w:autoSpaceDN w:val="0"/>
        <w:adjustRightInd w:val="0"/>
        <w:spacing w:after="0" w:line="360" w:lineRule="auto"/>
        <w:ind w:left="-900"/>
        <w:jc w:val="both"/>
        <w:rPr>
          <w:rFonts w:ascii="Arial" w:hAnsi="Arial" w:cs="Arial"/>
          <w:sz w:val="24"/>
          <w:szCs w:val="24"/>
        </w:rPr>
      </w:pPr>
    </w:p>
    <w:p w:rsidR="00CF41AD" w:rsidRDefault="00651F6D" w:rsidP="008D3944">
      <w:pPr>
        <w:autoSpaceDE w:val="0"/>
        <w:autoSpaceDN w:val="0"/>
        <w:adjustRightInd w:val="0"/>
        <w:spacing w:after="0" w:line="360" w:lineRule="auto"/>
        <w:ind w:left="-900"/>
        <w:jc w:val="both"/>
        <w:rPr>
          <w:rFonts w:ascii="Arial" w:hAnsi="Arial" w:cs="Arial"/>
          <w:sz w:val="24"/>
          <w:szCs w:val="24"/>
        </w:rPr>
      </w:pPr>
      <w:r>
        <w:rPr>
          <w:rFonts w:ascii="Arial" w:hAnsi="Arial" w:cs="Arial"/>
          <w:noProof/>
          <w:sz w:val="24"/>
          <w:szCs w:val="24"/>
        </w:rPr>
        <w:drawing>
          <wp:anchor distT="0" distB="0" distL="114300" distR="114300" simplePos="0" relativeHeight="251691008" behindDoc="0" locked="0" layoutInCell="1" allowOverlap="1">
            <wp:simplePos x="0" y="0"/>
            <wp:positionH relativeFrom="column">
              <wp:posOffset>-272415</wp:posOffset>
            </wp:positionH>
            <wp:positionV relativeFrom="paragraph">
              <wp:posOffset>-135890</wp:posOffset>
            </wp:positionV>
            <wp:extent cx="6155690" cy="652780"/>
            <wp:effectExtent l="0" t="57150" r="0" b="52070"/>
            <wp:wrapNone/>
            <wp:docPr id="36" name="Organization Chart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anchor>
        </w:drawing>
      </w:r>
    </w:p>
    <w:p w:rsidR="00CF41AD" w:rsidRDefault="00CF41AD" w:rsidP="00182CF4">
      <w:pPr>
        <w:autoSpaceDE w:val="0"/>
        <w:autoSpaceDN w:val="0"/>
        <w:adjustRightInd w:val="0"/>
        <w:spacing w:after="0" w:line="360" w:lineRule="auto"/>
        <w:jc w:val="both"/>
        <w:rPr>
          <w:rFonts w:ascii="Arial" w:hAnsi="Arial" w:cs="Arial"/>
          <w:sz w:val="24"/>
          <w:szCs w:val="24"/>
        </w:rPr>
      </w:pPr>
    </w:p>
    <w:p w:rsidR="00651F6D" w:rsidRDefault="00651F6D" w:rsidP="00182CF4">
      <w:pPr>
        <w:autoSpaceDE w:val="0"/>
        <w:autoSpaceDN w:val="0"/>
        <w:adjustRightInd w:val="0"/>
        <w:spacing w:after="0" w:line="360" w:lineRule="auto"/>
        <w:jc w:val="both"/>
        <w:rPr>
          <w:rFonts w:ascii="Arial" w:hAnsi="Arial" w:cs="Arial"/>
          <w:sz w:val="24"/>
          <w:szCs w:val="24"/>
        </w:rPr>
      </w:pPr>
    </w:p>
    <w:p w:rsidR="00651F6D" w:rsidRDefault="00651F6D" w:rsidP="00182CF4">
      <w:pPr>
        <w:autoSpaceDE w:val="0"/>
        <w:autoSpaceDN w:val="0"/>
        <w:adjustRightInd w:val="0"/>
        <w:spacing w:after="0" w:line="360" w:lineRule="auto"/>
        <w:jc w:val="both"/>
        <w:rPr>
          <w:rFonts w:ascii="Arial" w:hAnsi="Arial" w:cs="Arial"/>
          <w:b/>
          <w:sz w:val="24"/>
          <w:szCs w:val="24"/>
        </w:rPr>
      </w:pPr>
    </w:p>
    <w:p w:rsidR="00651F6D" w:rsidRDefault="00E82FC9" w:rsidP="00182CF4">
      <w:pPr>
        <w:autoSpaceDE w:val="0"/>
        <w:autoSpaceDN w:val="0"/>
        <w:adjustRightInd w:val="0"/>
        <w:spacing w:after="0" w:line="360" w:lineRule="auto"/>
        <w:jc w:val="both"/>
        <w:rPr>
          <w:rFonts w:ascii="Arial" w:hAnsi="Arial" w:cs="Arial"/>
          <w:b/>
          <w:sz w:val="24"/>
          <w:szCs w:val="24"/>
        </w:rPr>
      </w:pPr>
      <w:r>
        <w:rPr>
          <w:rFonts w:ascii="Arial" w:hAnsi="Arial" w:cs="Arial"/>
          <w:noProof/>
          <w:sz w:val="24"/>
          <w:szCs w:val="24"/>
        </w:rPr>
        <w:drawing>
          <wp:inline distT="0" distB="0" distL="0" distR="0">
            <wp:extent cx="6028661" cy="3161813"/>
            <wp:effectExtent l="0" t="133350" r="0" b="133985"/>
            <wp:docPr id="2" name="Diagram 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182CF4" w:rsidRPr="00182CF4" w:rsidRDefault="00182CF4" w:rsidP="00182CF4">
      <w:pPr>
        <w:autoSpaceDE w:val="0"/>
        <w:autoSpaceDN w:val="0"/>
        <w:adjustRightInd w:val="0"/>
        <w:spacing w:after="0" w:line="360" w:lineRule="auto"/>
        <w:jc w:val="both"/>
        <w:rPr>
          <w:rFonts w:ascii="Arial" w:hAnsi="Arial" w:cs="Arial"/>
          <w:b/>
          <w:sz w:val="24"/>
          <w:szCs w:val="24"/>
        </w:rPr>
      </w:pPr>
      <w:r w:rsidRPr="00182CF4">
        <w:rPr>
          <w:rFonts w:ascii="Arial" w:hAnsi="Arial" w:cs="Arial"/>
          <w:b/>
          <w:sz w:val="24"/>
          <w:szCs w:val="24"/>
        </w:rPr>
        <w:lastRenderedPageBreak/>
        <w:t>1. Grupas veidošanās jeb formēšanās stadija.</w:t>
      </w:r>
    </w:p>
    <w:p w:rsidR="00C92592" w:rsidRPr="003E14B9" w:rsidRDefault="00C92592" w:rsidP="00173531">
      <w:pPr>
        <w:autoSpaceDE w:val="0"/>
        <w:autoSpaceDN w:val="0"/>
        <w:adjustRightInd w:val="0"/>
        <w:spacing w:after="0" w:line="360" w:lineRule="auto"/>
        <w:ind w:firstLine="720"/>
        <w:jc w:val="both"/>
        <w:rPr>
          <w:rFonts w:ascii="Arial" w:hAnsi="Arial" w:cs="Arial"/>
          <w:sz w:val="24"/>
          <w:szCs w:val="24"/>
        </w:rPr>
      </w:pPr>
      <w:r w:rsidRPr="003E14B9">
        <w:rPr>
          <w:rFonts w:ascii="Arial" w:hAnsi="Arial" w:cs="Arial"/>
          <w:sz w:val="24"/>
          <w:szCs w:val="24"/>
        </w:rPr>
        <w:t xml:space="preserve">Pirmo reizi satiekoties grupā, </w:t>
      </w:r>
      <w:r w:rsidR="00173531">
        <w:rPr>
          <w:rFonts w:ascii="Arial" w:hAnsi="Arial" w:cs="Arial"/>
          <w:sz w:val="24"/>
          <w:szCs w:val="24"/>
        </w:rPr>
        <w:t>skolēnam</w:t>
      </w:r>
      <w:r w:rsidR="003E14B9" w:rsidRPr="003E14B9">
        <w:rPr>
          <w:rFonts w:ascii="Arial" w:hAnsi="Arial" w:cs="Arial"/>
          <w:sz w:val="24"/>
          <w:szCs w:val="24"/>
        </w:rPr>
        <w:t xml:space="preserve"> </w:t>
      </w:r>
      <w:r w:rsidRPr="003E14B9">
        <w:rPr>
          <w:rFonts w:ascii="Arial" w:hAnsi="Arial" w:cs="Arial"/>
          <w:sz w:val="24"/>
          <w:szCs w:val="24"/>
        </w:rPr>
        <w:t xml:space="preserve">daudz kas šķiet jauns un neparasts: vide, </w:t>
      </w:r>
      <w:r w:rsidR="003E14B9" w:rsidRPr="003E14B9">
        <w:rPr>
          <w:rFonts w:ascii="Arial" w:hAnsi="Arial" w:cs="Arial"/>
          <w:sz w:val="24"/>
          <w:szCs w:val="24"/>
        </w:rPr>
        <w:t>klases biedri</w:t>
      </w:r>
      <w:r w:rsidRPr="003E14B9">
        <w:rPr>
          <w:rFonts w:ascii="Arial" w:hAnsi="Arial" w:cs="Arial"/>
          <w:sz w:val="24"/>
          <w:szCs w:val="24"/>
        </w:rPr>
        <w:t xml:space="preserve">, noteikumi, apstākļi utt. </w:t>
      </w:r>
      <w:r w:rsidR="003E14B9" w:rsidRPr="003E14B9">
        <w:rPr>
          <w:rFonts w:ascii="Arial" w:hAnsi="Arial" w:cs="Arial"/>
          <w:sz w:val="24"/>
          <w:szCs w:val="24"/>
        </w:rPr>
        <w:t>Šajā stadijā savstarpēji nepazīstami audzēkņi apvienojas formālā grupā. Grupā valda liela nenoteiktība</w:t>
      </w:r>
      <w:r w:rsidR="00173531">
        <w:rPr>
          <w:rFonts w:ascii="Arial" w:hAnsi="Arial" w:cs="Arial"/>
          <w:sz w:val="24"/>
          <w:szCs w:val="24"/>
        </w:rPr>
        <w:t>, k</w:t>
      </w:r>
      <w:r w:rsidR="003E14B9" w:rsidRPr="003E14B9">
        <w:rPr>
          <w:rFonts w:ascii="Arial" w:hAnsi="Arial" w:cs="Arial"/>
          <w:sz w:val="24"/>
          <w:szCs w:val="24"/>
        </w:rPr>
        <w:t>atrs grupas dalībnieks ir norūpējies par savu vietu grupā. Klases biedru</w:t>
      </w:r>
      <w:r w:rsidRPr="003E14B9">
        <w:rPr>
          <w:rFonts w:ascii="Arial" w:hAnsi="Arial" w:cs="Arial"/>
          <w:sz w:val="24"/>
          <w:szCs w:val="24"/>
        </w:rPr>
        <w:t xml:space="preserve"> savstarpējās attiecības ir nedrošas: sākumā </w:t>
      </w:r>
      <w:r w:rsidR="003E14B9" w:rsidRPr="003E14B9">
        <w:rPr>
          <w:rFonts w:ascii="Arial" w:hAnsi="Arial" w:cs="Arial"/>
          <w:sz w:val="24"/>
          <w:szCs w:val="24"/>
        </w:rPr>
        <w:t>skolēni</w:t>
      </w:r>
      <w:r w:rsidRPr="003E14B9">
        <w:rPr>
          <w:rFonts w:ascii="Arial" w:hAnsi="Arial" w:cs="Arial"/>
          <w:sz w:val="24"/>
          <w:szCs w:val="24"/>
        </w:rPr>
        <w:t xml:space="preserve"> ietur distanci, lai justos droši, parāda tikai savas labās īpašības, cerot iegūt citu atbalstu. Grupas </w:t>
      </w:r>
      <w:r w:rsidR="003E14B9" w:rsidRPr="003E14B9">
        <w:rPr>
          <w:rFonts w:ascii="Arial" w:hAnsi="Arial" w:cs="Arial"/>
          <w:sz w:val="24"/>
          <w:szCs w:val="24"/>
        </w:rPr>
        <w:t>dalībnieki</w:t>
      </w:r>
      <w:r w:rsidRPr="003E14B9">
        <w:rPr>
          <w:rFonts w:ascii="Arial" w:hAnsi="Arial" w:cs="Arial"/>
          <w:sz w:val="24"/>
          <w:szCs w:val="24"/>
        </w:rPr>
        <w:t xml:space="preserve"> noskaidro savstarpējās vēlmes un meklē kopējas uzturēšanās formas un likumus (grupas normas), tomēr ciešas attiecības vēl neveidojas. </w:t>
      </w:r>
      <w:r w:rsidR="00173531" w:rsidRPr="003E14B9">
        <w:rPr>
          <w:rFonts w:ascii="Arial" w:hAnsi="Arial" w:cs="Arial"/>
          <w:sz w:val="24"/>
          <w:szCs w:val="24"/>
        </w:rPr>
        <w:t xml:space="preserve">Darbs grupā tiek veikts individuāli, nevis sadarbojoties. </w:t>
      </w:r>
      <w:r w:rsidRPr="003E14B9">
        <w:rPr>
          <w:rFonts w:ascii="Arial" w:hAnsi="Arial" w:cs="Arial"/>
          <w:sz w:val="24"/>
          <w:szCs w:val="24"/>
        </w:rPr>
        <w:t xml:space="preserve">Grupas </w:t>
      </w:r>
      <w:r w:rsidR="003E14B9" w:rsidRPr="003E14B9">
        <w:rPr>
          <w:rFonts w:ascii="Arial" w:hAnsi="Arial" w:cs="Arial"/>
          <w:sz w:val="24"/>
          <w:szCs w:val="24"/>
        </w:rPr>
        <w:t>dalībnieki orientējas uz vadītājiem. Viņ</w:t>
      </w:r>
      <w:r w:rsidRPr="003E14B9">
        <w:rPr>
          <w:rFonts w:ascii="Arial" w:hAnsi="Arial" w:cs="Arial"/>
          <w:sz w:val="24"/>
          <w:szCs w:val="24"/>
        </w:rPr>
        <w:t xml:space="preserve">i gandrīz nemaz </w:t>
      </w:r>
      <w:r w:rsidR="003E14B9" w:rsidRPr="003E14B9">
        <w:rPr>
          <w:rFonts w:ascii="Arial" w:hAnsi="Arial" w:cs="Arial"/>
          <w:sz w:val="24"/>
          <w:szCs w:val="24"/>
        </w:rPr>
        <w:t>neuzņemas</w:t>
      </w:r>
      <w:r w:rsidRPr="003E14B9">
        <w:rPr>
          <w:rFonts w:ascii="Arial" w:hAnsi="Arial" w:cs="Arial"/>
          <w:sz w:val="24"/>
          <w:szCs w:val="24"/>
        </w:rPr>
        <w:t xml:space="preserve"> atbildību un gaida skaidrus grupas vadītāja norādījumus un vadību. </w:t>
      </w:r>
    </w:p>
    <w:p w:rsidR="00A35357" w:rsidRDefault="00CC7D69" w:rsidP="00173531">
      <w:pPr>
        <w:pStyle w:val="Default"/>
        <w:spacing w:line="360" w:lineRule="auto"/>
        <w:ind w:firstLine="720"/>
        <w:jc w:val="both"/>
        <w:rPr>
          <w:rFonts w:ascii="Arial" w:hAnsi="Arial" w:cs="Arial"/>
          <w:color w:val="auto"/>
        </w:rPr>
      </w:pPr>
      <w:r w:rsidRPr="00CC7D69">
        <w:rPr>
          <w:rFonts w:ascii="Arial" w:hAnsi="Arial" w:cs="Arial"/>
          <w:b/>
          <w:color w:val="auto"/>
        </w:rPr>
        <w:t>Klases audzinātāja rīcība:</w:t>
      </w:r>
      <w:r>
        <w:rPr>
          <w:rFonts w:ascii="Arial" w:hAnsi="Arial" w:cs="Arial"/>
          <w:color w:val="auto"/>
        </w:rPr>
        <w:t xml:space="preserve"> š</w:t>
      </w:r>
      <w:r w:rsidR="003E14B9" w:rsidRPr="003E14B9">
        <w:rPr>
          <w:rFonts w:ascii="Arial" w:hAnsi="Arial" w:cs="Arial"/>
          <w:color w:val="auto"/>
        </w:rPr>
        <w:t>ajā stadijā klases audzinātājam</w:t>
      </w:r>
      <w:r w:rsidR="00C92592" w:rsidRPr="003E14B9">
        <w:rPr>
          <w:rFonts w:ascii="Arial" w:hAnsi="Arial" w:cs="Arial"/>
          <w:color w:val="auto"/>
        </w:rPr>
        <w:t xml:space="preserve"> </w:t>
      </w:r>
      <w:r w:rsidR="003E14B9" w:rsidRPr="003E14B9">
        <w:rPr>
          <w:rFonts w:ascii="Arial" w:hAnsi="Arial" w:cs="Arial"/>
          <w:color w:val="auto"/>
        </w:rPr>
        <w:t>sīki un precīzi ir jāsa</w:t>
      </w:r>
      <w:r w:rsidR="00C92592" w:rsidRPr="003E14B9">
        <w:rPr>
          <w:rFonts w:ascii="Arial" w:hAnsi="Arial" w:cs="Arial"/>
          <w:color w:val="auto"/>
        </w:rPr>
        <w:t xml:space="preserve">plāno programma </w:t>
      </w:r>
      <w:r w:rsidR="003E14B9" w:rsidRPr="003E14B9">
        <w:rPr>
          <w:rFonts w:ascii="Arial" w:hAnsi="Arial" w:cs="Arial"/>
          <w:color w:val="auto"/>
        </w:rPr>
        <w:t xml:space="preserve">un jāsniedz precīzas instrukcijas par turpmāk notiekošo. </w:t>
      </w:r>
      <w:r w:rsidR="00C92592" w:rsidRPr="003E14B9">
        <w:rPr>
          <w:rFonts w:ascii="Arial" w:hAnsi="Arial" w:cs="Arial"/>
          <w:color w:val="auto"/>
        </w:rPr>
        <w:t>Pamatojoties uz relatīvu drošību, grupas vadītājam jāstimulē grupas dalībnieku ie</w:t>
      </w:r>
      <w:r w:rsidR="003E14B9" w:rsidRPr="003E14B9">
        <w:rPr>
          <w:rFonts w:ascii="Arial" w:hAnsi="Arial" w:cs="Arial"/>
          <w:color w:val="auto"/>
        </w:rPr>
        <w:t>pazīšanās, jācenšas likvidēt viņ</w:t>
      </w:r>
      <w:r w:rsidR="00C92592" w:rsidRPr="003E14B9">
        <w:rPr>
          <w:rFonts w:ascii="Arial" w:hAnsi="Arial" w:cs="Arial"/>
          <w:color w:val="auto"/>
        </w:rPr>
        <w:t>u bailes un jāpiedāvā pozitīva pieredze jaunajā grupā un kopā ar grupu. Ir būtiski ievērot ikviena grupas dalībnieka personiskās iniciatīvas impulsu. Vi</w:t>
      </w:r>
      <w:r w:rsidR="003E14B9" w:rsidRPr="003E14B9">
        <w:rPr>
          <w:rFonts w:ascii="Arial" w:hAnsi="Arial" w:cs="Arial"/>
          <w:color w:val="auto"/>
        </w:rPr>
        <w:t>enlaikus ir jāizstrādā un jāpieņ</w:t>
      </w:r>
      <w:r w:rsidR="00C92592" w:rsidRPr="003E14B9">
        <w:rPr>
          <w:rFonts w:ascii="Arial" w:hAnsi="Arial" w:cs="Arial"/>
          <w:color w:val="auto"/>
        </w:rPr>
        <w:t xml:space="preserve">em grupas turpmākās sadarbības un sadzīves noteikumi, jādara zināmi grupas mērķi un uzdevumi, jāpanāk, ka grupas dalībnieki tos izprot, </w:t>
      </w:r>
      <w:r w:rsidR="003E14B9" w:rsidRPr="003E14B9">
        <w:rPr>
          <w:rFonts w:ascii="Arial" w:hAnsi="Arial" w:cs="Arial"/>
          <w:color w:val="auto"/>
        </w:rPr>
        <w:t>pieņem</w:t>
      </w:r>
      <w:r w:rsidR="00C92592" w:rsidRPr="003E14B9">
        <w:rPr>
          <w:rFonts w:ascii="Arial" w:hAnsi="Arial" w:cs="Arial"/>
          <w:color w:val="auto"/>
        </w:rPr>
        <w:t xml:space="preserve"> un ir gatavi izpildīt. </w:t>
      </w:r>
    </w:p>
    <w:p w:rsidR="003E14B9" w:rsidRPr="008D3944" w:rsidRDefault="003E14B9" w:rsidP="00173531">
      <w:pPr>
        <w:pStyle w:val="Default"/>
        <w:spacing w:line="360" w:lineRule="auto"/>
        <w:ind w:firstLine="720"/>
        <w:jc w:val="both"/>
        <w:rPr>
          <w:rFonts w:ascii="Arial" w:hAnsi="Arial" w:cs="Arial"/>
          <w:color w:val="auto"/>
        </w:rPr>
      </w:pPr>
      <w:r>
        <w:rPr>
          <w:rFonts w:ascii="Arial" w:hAnsi="Arial" w:cs="Arial"/>
          <w:b/>
          <w:bCs/>
          <w:color w:val="auto"/>
        </w:rPr>
        <w:t>Ieteicamās spēles</w:t>
      </w:r>
      <w:r w:rsidRPr="008D3944">
        <w:rPr>
          <w:rFonts w:ascii="Arial" w:hAnsi="Arial" w:cs="Arial"/>
          <w:b/>
          <w:bCs/>
          <w:color w:val="auto"/>
        </w:rPr>
        <w:t xml:space="preserve">: </w:t>
      </w:r>
    </w:p>
    <w:p w:rsidR="003E14B9" w:rsidRDefault="003E14B9" w:rsidP="003E14B9">
      <w:pPr>
        <w:pStyle w:val="Default"/>
        <w:numPr>
          <w:ilvl w:val="0"/>
          <w:numId w:val="21"/>
        </w:numPr>
        <w:spacing w:line="360" w:lineRule="auto"/>
        <w:ind w:left="270"/>
        <w:jc w:val="both"/>
        <w:rPr>
          <w:rFonts w:ascii="Arial" w:hAnsi="Arial" w:cs="Arial"/>
          <w:color w:val="auto"/>
        </w:rPr>
      </w:pPr>
      <w:r>
        <w:rPr>
          <w:rFonts w:ascii="Arial" w:hAnsi="Arial" w:cs="Arial"/>
          <w:color w:val="auto"/>
        </w:rPr>
        <w:t>iepazīšanās spēles;</w:t>
      </w:r>
    </w:p>
    <w:p w:rsidR="00173531" w:rsidRPr="008D3944" w:rsidRDefault="00173531" w:rsidP="00173531">
      <w:pPr>
        <w:pStyle w:val="Default"/>
        <w:numPr>
          <w:ilvl w:val="0"/>
          <w:numId w:val="21"/>
        </w:numPr>
        <w:spacing w:line="360" w:lineRule="auto"/>
        <w:ind w:left="270"/>
        <w:jc w:val="both"/>
        <w:rPr>
          <w:rFonts w:ascii="Arial" w:hAnsi="Arial" w:cs="Arial"/>
          <w:color w:val="auto"/>
        </w:rPr>
      </w:pPr>
      <w:r w:rsidRPr="008D3944">
        <w:rPr>
          <w:rFonts w:ascii="Arial" w:hAnsi="Arial" w:cs="Arial"/>
          <w:color w:val="auto"/>
        </w:rPr>
        <w:t>spēles – „ledlauži</w:t>
      </w:r>
      <w:r>
        <w:rPr>
          <w:rFonts w:ascii="Arial" w:hAnsi="Arial" w:cs="Arial"/>
          <w:color w:val="auto"/>
        </w:rPr>
        <w:t>”;</w:t>
      </w:r>
      <w:r w:rsidRPr="008D3944">
        <w:rPr>
          <w:rFonts w:ascii="Arial" w:hAnsi="Arial" w:cs="Arial"/>
          <w:color w:val="auto"/>
        </w:rPr>
        <w:t xml:space="preserve"> </w:t>
      </w:r>
    </w:p>
    <w:p w:rsidR="003E14B9" w:rsidRPr="003E14B9" w:rsidRDefault="00173531" w:rsidP="003E14B9">
      <w:pPr>
        <w:pStyle w:val="Default"/>
        <w:numPr>
          <w:ilvl w:val="0"/>
          <w:numId w:val="21"/>
        </w:numPr>
        <w:spacing w:line="360" w:lineRule="auto"/>
        <w:ind w:left="270"/>
        <w:jc w:val="both"/>
        <w:rPr>
          <w:rFonts w:ascii="Arial" w:hAnsi="Arial" w:cs="Arial"/>
          <w:color w:val="auto"/>
        </w:rPr>
      </w:pPr>
      <w:r>
        <w:rPr>
          <w:rFonts w:ascii="Arial" w:hAnsi="Arial" w:cs="Arial"/>
          <w:color w:val="auto"/>
        </w:rPr>
        <w:t>jautrības</w:t>
      </w:r>
      <w:r w:rsidR="003E14B9" w:rsidRPr="003E14B9">
        <w:rPr>
          <w:rFonts w:ascii="Arial" w:hAnsi="Arial" w:cs="Arial"/>
          <w:color w:val="auto"/>
        </w:rPr>
        <w:t xml:space="preserve"> spēles</w:t>
      </w:r>
      <w:r>
        <w:rPr>
          <w:rFonts w:ascii="Arial" w:hAnsi="Arial" w:cs="Arial"/>
          <w:color w:val="auto"/>
        </w:rPr>
        <w:t>.</w:t>
      </w:r>
    </w:p>
    <w:p w:rsidR="00C92592" w:rsidRPr="003E14B9" w:rsidRDefault="00C92592" w:rsidP="00C92592">
      <w:pPr>
        <w:pStyle w:val="Default"/>
        <w:spacing w:line="360" w:lineRule="auto"/>
        <w:jc w:val="both"/>
        <w:rPr>
          <w:rFonts w:ascii="Arial" w:hAnsi="Arial" w:cs="Arial"/>
          <w:color w:val="auto"/>
        </w:rPr>
      </w:pPr>
    </w:p>
    <w:p w:rsidR="00182CF4" w:rsidRPr="00CC7D69" w:rsidRDefault="00182CF4" w:rsidP="00CC7D69">
      <w:pPr>
        <w:autoSpaceDE w:val="0"/>
        <w:autoSpaceDN w:val="0"/>
        <w:adjustRightInd w:val="0"/>
        <w:spacing w:after="0" w:line="360" w:lineRule="auto"/>
        <w:jc w:val="both"/>
        <w:rPr>
          <w:rFonts w:ascii="Arial" w:hAnsi="Arial" w:cs="Arial"/>
          <w:b/>
          <w:sz w:val="24"/>
          <w:szCs w:val="24"/>
        </w:rPr>
      </w:pPr>
      <w:r w:rsidRPr="00CC7D69">
        <w:rPr>
          <w:rFonts w:ascii="Arial" w:hAnsi="Arial" w:cs="Arial"/>
          <w:b/>
          <w:sz w:val="24"/>
          <w:szCs w:val="24"/>
        </w:rPr>
        <w:t>2. Konflikta stadija.</w:t>
      </w:r>
    </w:p>
    <w:p w:rsidR="00CC7D69" w:rsidRPr="00CC7D69" w:rsidRDefault="00CC7D69" w:rsidP="00CC7D69">
      <w:pPr>
        <w:pStyle w:val="Default"/>
        <w:spacing w:line="360" w:lineRule="auto"/>
        <w:ind w:firstLine="720"/>
        <w:jc w:val="both"/>
        <w:rPr>
          <w:rFonts w:ascii="Arial" w:hAnsi="Arial" w:cs="Arial"/>
        </w:rPr>
      </w:pPr>
      <w:r>
        <w:rPr>
          <w:rFonts w:ascii="Arial" w:hAnsi="Arial" w:cs="Arial"/>
        </w:rPr>
        <w:t>Klases audzinātājam</w:t>
      </w:r>
      <w:r w:rsidRPr="00CC7D69">
        <w:rPr>
          <w:rFonts w:ascii="Arial" w:hAnsi="Arial" w:cs="Arial"/>
        </w:rPr>
        <w:t xml:space="preserve"> organizējot aktivitātes, grupa ir iepazinusies un jau sākusi kopā strādāt. Cerētā līdzsvara vietā rodas spriedze</w:t>
      </w:r>
      <w:r>
        <w:rPr>
          <w:rFonts w:ascii="Arial" w:hAnsi="Arial" w:cs="Arial"/>
        </w:rPr>
        <w:t>, g</w:t>
      </w:r>
      <w:r w:rsidRPr="00CC7D69">
        <w:rPr>
          <w:rFonts w:ascii="Arial" w:hAnsi="Arial" w:cs="Arial"/>
        </w:rPr>
        <w:t xml:space="preserve">rupā </w:t>
      </w:r>
      <w:r>
        <w:rPr>
          <w:rFonts w:ascii="Arial" w:hAnsi="Arial" w:cs="Arial"/>
        </w:rPr>
        <w:t xml:space="preserve">sāk </w:t>
      </w:r>
      <w:r w:rsidRPr="00CC7D69">
        <w:rPr>
          <w:rFonts w:ascii="Arial" w:hAnsi="Arial" w:cs="Arial"/>
        </w:rPr>
        <w:t>vald</w:t>
      </w:r>
      <w:r>
        <w:rPr>
          <w:rFonts w:ascii="Arial" w:hAnsi="Arial" w:cs="Arial"/>
        </w:rPr>
        <w:t>īt</w:t>
      </w:r>
      <w:r w:rsidRPr="00CC7D69">
        <w:rPr>
          <w:rFonts w:ascii="Arial" w:hAnsi="Arial" w:cs="Arial"/>
        </w:rPr>
        <w:t xml:space="preserve"> neuzticēšanās. Grupas dalībnieki nav apmierināti ar darbu grupā, viņi peļ citu grupas dalībnieku izturēšanos. Tiek meklēts vainīgais. Bieži it kā nenozīmīgu iemeslu dēļ izceļas konflikti. Katrs grupas dalībnieks cenšas ietekmēt grupas attīstību un atrast savu vietu un lomu grupā. Katrs vēlas būt kaut kādā ziņā vadošais, noteicošais. Tas rada savdabīgu „līderu grupiņu” veidošanos vai atsevišķu spēcīgu līderu izvirzīšanos, kuri mēģina uzkundzēties citiem. Grupas dalībnieki, kas sevišķi izceļas cīņā par varu, spējot pieņemt lēmumus un ietekmēt pārējos, grupā tiek atzīti par neformālajiem līderiem. Spēja sadarboties un savstarpējā izpalīdzība strauji krītas. Nereti vērojamas destruktīvas darbības, kas apdraud grupas mērķu sasniegšanu un uzdevumu izpildi. </w:t>
      </w:r>
    </w:p>
    <w:p w:rsidR="00CC7D69" w:rsidRPr="00CC7D69" w:rsidRDefault="00CC7D69" w:rsidP="00CC7D69">
      <w:pPr>
        <w:pStyle w:val="Default"/>
        <w:spacing w:line="360" w:lineRule="auto"/>
        <w:ind w:firstLine="720"/>
        <w:jc w:val="both"/>
        <w:rPr>
          <w:rFonts w:ascii="Arial" w:hAnsi="Arial" w:cs="Arial"/>
          <w:color w:val="auto"/>
        </w:rPr>
      </w:pPr>
      <w:r w:rsidRPr="00CC7D69">
        <w:rPr>
          <w:rFonts w:ascii="Arial" w:hAnsi="Arial" w:cs="Arial"/>
          <w:b/>
          <w:color w:val="auto"/>
        </w:rPr>
        <w:lastRenderedPageBreak/>
        <w:t>Klases audzinātāja rīcība:</w:t>
      </w:r>
      <w:r>
        <w:rPr>
          <w:rFonts w:ascii="Arial" w:hAnsi="Arial" w:cs="Arial"/>
          <w:color w:val="auto"/>
        </w:rPr>
        <w:t xml:space="preserve"> i</w:t>
      </w:r>
      <w:r w:rsidRPr="00CC7D69">
        <w:rPr>
          <w:rFonts w:ascii="Arial" w:hAnsi="Arial" w:cs="Arial"/>
        </w:rPr>
        <w:t>r svarīgi, lai notiekošā atklātā vai slepenā cīņa par varu un stāvokli komandā tiktu vadīta. No šīs stadijas nevar izvairīties, tāpēc klases audzinātājam ir ļoti svarīgi šajā stadijā spēt saskatīt un palīdzēt dalībniekiem atrast katram savu izcilo vietu un lomu, prast parādīt šo talantu vai izcilo īpašību pārējiem grupas dalībniekiem. Vienlaikus grupai un klases audzinātājam jāpanāk vienprātība attiecībā uz grupas normām – kā turpmāk tiks pieņemti kopēji lēmumi, vai, tos pieņemot, būs iespējams un kā būs iespējams izteikt savas spējas. Jāapspriež, kas</w:t>
      </w:r>
      <w:r>
        <w:rPr>
          <w:rFonts w:ascii="Arial" w:hAnsi="Arial" w:cs="Arial"/>
        </w:rPr>
        <w:t xml:space="preserve"> </w:t>
      </w:r>
      <w:r w:rsidRPr="00CC7D69">
        <w:rPr>
          <w:rFonts w:ascii="Arial" w:hAnsi="Arial" w:cs="Arial"/>
          <w:color w:val="auto"/>
        </w:rPr>
        <w:t xml:space="preserve">ir noticis līdz šim un kas notiek tagad. Grupai ir jāvienojas par skaidriem un nepārprotamiem noteikumiem turpmākajā kopīgajā darbībā, atzīstot katra īpašo lomu un pilnvaras. </w:t>
      </w:r>
    </w:p>
    <w:p w:rsidR="00CC7D69" w:rsidRPr="00CC7D69" w:rsidRDefault="00CC7D69" w:rsidP="007E25F7">
      <w:pPr>
        <w:pStyle w:val="Default"/>
        <w:spacing w:line="360" w:lineRule="auto"/>
        <w:ind w:firstLine="720"/>
        <w:jc w:val="both"/>
        <w:rPr>
          <w:rFonts w:ascii="Arial" w:hAnsi="Arial" w:cs="Arial"/>
          <w:color w:val="auto"/>
        </w:rPr>
      </w:pPr>
      <w:r w:rsidRPr="00CC7D69">
        <w:rPr>
          <w:rFonts w:ascii="Arial" w:hAnsi="Arial" w:cs="Arial"/>
          <w:b/>
          <w:bCs/>
          <w:color w:val="auto"/>
        </w:rPr>
        <w:t xml:space="preserve">Ieteicamās spēles: </w:t>
      </w:r>
    </w:p>
    <w:p w:rsidR="00CC7D69" w:rsidRPr="00CC7D69" w:rsidRDefault="00CC7D69" w:rsidP="00CC7D69">
      <w:pPr>
        <w:pStyle w:val="Default"/>
        <w:numPr>
          <w:ilvl w:val="0"/>
          <w:numId w:val="22"/>
        </w:numPr>
        <w:spacing w:line="360" w:lineRule="auto"/>
        <w:ind w:left="360"/>
        <w:jc w:val="both"/>
        <w:rPr>
          <w:rFonts w:ascii="Arial" w:hAnsi="Arial" w:cs="Arial"/>
          <w:color w:val="auto"/>
        </w:rPr>
      </w:pPr>
      <w:r w:rsidRPr="00CC7D69">
        <w:rPr>
          <w:rFonts w:ascii="Arial" w:hAnsi="Arial" w:cs="Arial"/>
          <w:color w:val="auto"/>
        </w:rPr>
        <w:t xml:space="preserve">lomu spēles; </w:t>
      </w:r>
    </w:p>
    <w:p w:rsidR="00CC7D69" w:rsidRPr="00CC7D69" w:rsidRDefault="00CC7D69" w:rsidP="00CC7D69">
      <w:pPr>
        <w:pStyle w:val="Default"/>
        <w:numPr>
          <w:ilvl w:val="0"/>
          <w:numId w:val="22"/>
        </w:numPr>
        <w:spacing w:line="360" w:lineRule="auto"/>
        <w:ind w:left="360"/>
        <w:jc w:val="both"/>
        <w:rPr>
          <w:rFonts w:ascii="Arial" w:hAnsi="Arial" w:cs="Arial"/>
          <w:color w:val="auto"/>
        </w:rPr>
      </w:pPr>
      <w:r w:rsidRPr="00CC7D69">
        <w:rPr>
          <w:rFonts w:ascii="Arial" w:hAnsi="Arial" w:cs="Arial"/>
          <w:color w:val="auto"/>
        </w:rPr>
        <w:t>sadarbības spēles un uzdevumi.</w:t>
      </w:r>
    </w:p>
    <w:p w:rsidR="00651F6D" w:rsidRDefault="00651F6D" w:rsidP="002E52E4">
      <w:pPr>
        <w:autoSpaceDE w:val="0"/>
        <w:autoSpaceDN w:val="0"/>
        <w:adjustRightInd w:val="0"/>
        <w:spacing w:after="0" w:line="360" w:lineRule="auto"/>
        <w:jc w:val="both"/>
        <w:rPr>
          <w:rFonts w:ascii="Arial" w:hAnsi="Arial" w:cs="Arial"/>
          <w:b/>
          <w:sz w:val="24"/>
          <w:szCs w:val="24"/>
        </w:rPr>
      </w:pPr>
    </w:p>
    <w:p w:rsidR="00182CF4" w:rsidRPr="002E52E4" w:rsidRDefault="00182CF4" w:rsidP="002E52E4">
      <w:pPr>
        <w:autoSpaceDE w:val="0"/>
        <w:autoSpaceDN w:val="0"/>
        <w:adjustRightInd w:val="0"/>
        <w:spacing w:after="0" w:line="360" w:lineRule="auto"/>
        <w:jc w:val="both"/>
        <w:rPr>
          <w:rFonts w:ascii="Arial" w:hAnsi="Arial" w:cs="Arial"/>
          <w:b/>
          <w:sz w:val="24"/>
          <w:szCs w:val="24"/>
        </w:rPr>
      </w:pPr>
      <w:r w:rsidRPr="002E52E4">
        <w:rPr>
          <w:rFonts w:ascii="Arial" w:hAnsi="Arial" w:cs="Arial"/>
          <w:b/>
          <w:sz w:val="24"/>
          <w:szCs w:val="24"/>
        </w:rPr>
        <w:t xml:space="preserve">3. </w:t>
      </w:r>
      <w:r w:rsidR="007E25F7">
        <w:rPr>
          <w:rFonts w:ascii="Arial" w:hAnsi="Arial" w:cs="Arial"/>
          <w:b/>
          <w:sz w:val="24"/>
          <w:szCs w:val="24"/>
        </w:rPr>
        <w:t>Darba</w:t>
      </w:r>
      <w:r w:rsidRPr="002E52E4">
        <w:rPr>
          <w:rFonts w:ascii="Arial" w:hAnsi="Arial" w:cs="Arial"/>
          <w:b/>
          <w:sz w:val="24"/>
          <w:szCs w:val="24"/>
        </w:rPr>
        <w:t xml:space="preserve"> stadija.</w:t>
      </w:r>
    </w:p>
    <w:p w:rsidR="002E52E4" w:rsidRPr="002E52E4" w:rsidRDefault="00182CF4" w:rsidP="00A35357">
      <w:pPr>
        <w:pStyle w:val="Default"/>
        <w:spacing w:line="360" w:lineRule="auto"/>
        <w:ind w:firstLine="720"/>
        <w:jc w:val="both"/>
        <w:rPr>
          <w:rFonts w:ascii="Arial" w:hAnsi="Arial" w:cs="Arial"/>
          <w:color w:val="auto"/>
        </w:rPr>
      </w:pPr>
      <w:r w:rsidRPr="002E52E4">
        <w:rPr>
          <w:rFonts w:ascii="Arial" w:hAnsi="Arial" w:cs="Arial"/>
        </w:rPr>
        <w:t>Grupā starp audzēkņiem veidojas tuvas savstarpējās attiecības, vienam par otru izveidojas skaidrs priekšstats. Problēmu risināšanā aktīvi iesaistās visa grupa.</w:t>
      </w:r>
      <w:r w:rsidR="002E52E4" w:rsidRPr="002E52E4">
        <w:rPr>
          <w:rFonts w:ascii="Arial" w:hAnsi="Arial" w:cs="Arial"/>
        </w:rPr>
        <w:t xml:space="preserve"> Katram grupas dalībniekam ir skaidra vi</w:t>
      </w:r>
      <w:r w:rsidR="00A35357">
        <w:rPr>
          <w:rFonts w:ascii="Arial" w:hAnsi="Arial" w:cs="Arial"/>
        </w:rPr>
        <w:t>ņ</w:t>
      </w:r>
      <w:r w:rsidR="002E52E4" w:rsidRPr="002E52E4">
        <w:rPr>
          <w:rFonts w:ascii="Arial" w:hAnsi="Arial" w:cs="Arial"/>
        </w:rPr>
        <w:t>a loma un nozīme grupā, tāpat visiem ir pieņemams vi</w:t>
      </w:r>
      <w:r w:rsidR="00A35357">
        <w:rPr>
          <w:rFonts w:ascii="Arial" w:hAnsi="Arial" w:cs="Arial"/>
        </w:rPr>
        <w:t>ņ</w:t>
      </w:r>
      <w:r w:rsidR="002E52E4" w:rsidRPr="002E52E4">
        <w:rPr>
          <w:rFonts w:ascii="Arial" w:hAnsi="Arial" w:cs="Arial"/>
        </w:rPr>
        <w:t xml:space="preserve">am uzticēto pilnvaru apjoms un statuss – gan formālais, gan neformālais. Visiem ir draugi, pārsvarā valda pozitīva psiholoģiskā gaisotne. Grupas dalībnieki priecājas par katru tikšanos. Kopības sajūta („mēs” sajūta) arvien pieaug, savstarpējās attiecības kļūst intensīvākas – vairāk atklātu sarunu un tiešas komunikācijas. „Mēs” esam labi noskaņoti, mums ir milzums ideju. Grupas uzticēšanās palielinās. Aizsardzības distance un izturēšanās veidi, kas raksturīgi konfrontācijas fāzei, pamazām izzūd. Grupas dalībnieki iemācās pozitīvi novērtēt atšķirības un būt toleranti cits pret citu. Šādā grupas gaisotnē atklāti tiek izteiktas vajadzības, notiek dažādu viedokļu apmaiņa un tiek noskaidrotas attiecības. Grupas dalībnieki apspriež dažādas idejas un paši var izdarīt izvēli, ņemot vērā un aizstāvot savas intereses. Taču idejas dažkārt ātri apdziest, jo savstarpējās attiecības, jauniegūtie draugi grupā tagad ir galvenā </w:t>
      </w:r>
      <w:r w:rsidR="002E52E4" w:rsidRPr="002E52E4">
        <w:rPr>
          <w:rFonts w:ascii="Arial" w:hAnsi="Arial" w:cs="Arial"/>
          <w:color w:val="auto"/>
        </w:rPr>
        <w:t xml:space="preserve">vērtība, tāpēc būt ar viņiem kopā ir būtiskākā vajadzība, kā rezultātā grupas kopīgi veicamie uzdevumi var palikt novārtā. </w:t>
      </w:r>
    </w:p>
    <w:p w:rsidR="002E52E4" w:rsidRPr="002E52E4" w:rsidRDefault="002E52E4" w:rsidP="00A35357">
      <w:pPr>
        <w:pStyle w:val="Default"/>
        <w:spacing w:line="360" w:lineRule="auto"/>
        <w:ind w:firstLine="720"/>
        <w:jc w:val="both"/>
        <w:rPr>
          <w:rFonts w:ascii="Arial" w:hAnsi="Arial" w:cs="Arial"/>
          <w:color w:val="auto"/>
        </w:rPr>
      </w:pPr>
      <w:r w:rsidRPr="00CC7D69">
        <w:rPr>
          <w:rFonts w:ascii="Arial" w:hAnsi="Arial" w:cs="Arial"/>
          <w:b/>
          <w:color w:val="auto"/>
        </w:rPr>
        <w:t>Klases audzinātāja rīcība:</w:t>
      </w:r>
      <w:r>
        <w:rPr>
          <w:rFonts w:ascii="Arial" w:hAnsi="Arial" w:cs="Arial"/>
          <w:color w:val="auto"/>
        </w:rPr>
        <w:t xml:space="preserve"> </w:t>
      </w:r>
      <w:r w:rsidR="007E25F7">
        <w:rPr>
          <w:rFonts w:ascii="Arial" w:hAnsi="Arial" w:cs="Arial"/>
          <w:color w:val="auto"/>
        </w:rPr>
        <w:t>u</w:t>
      </w:r>
      <w:r w:rsidRPr="002E52E4">
        <w:rPr>
          <w:rFonts w:ascii="Arial" w:hAnsi="Arial" w:cs="Arial"/>
          <w:color w:val="auto"/>
        </w:rPr>
        <w:t xml:space="preserve">zticēšanās stiprina pašapziņu un apmierinātību. </w:t>
      </w:r>
      <w:r w:rsidR="007E25F7">
        <w:rPr>
          <w:rFonts w:ascii="Arial" w:hAnsi="Arial" w:cs="Arial"/>
          <w:color w:val="auto"/>
        </w:rPr>
        <w:t>Klases audzinātājam</w:t>
      </w:r>
      <w:r w:rsidRPr="002E52E4">
        <w:rPr>
          <w:rFonts w:ascii="Arial" w:hAnsi="Arial" w:cs="Arial"/>
          <w:color w:val="auto"/>
        </w:rPr>
        <w:t xml:space="preserve"> ir jāpiedāvā tas, kas grupā radīs un saglabās uzticēšanos. Tajā pat laikā atsevišķu grupas dalībnieku robežas noteikti jāakceptē un jāaizsargā. Vajadzētu kļūt intensīvākam grupas locekļu savstarpējās iepazīšanās procesam. Ļoti lietderīgi ir iepazīt katram savu un visas grupas dalībnieku dažādos uzvedības stilus un izprast to savstarpējo mijiedarbību, sadarbības iespējas. Dzīves stāsts un plāni, pašizziņas iemaņas, kā arī </w:t>
      </w:r>
      <w:r w:rsidRPr="002E52E4">
        <w:rPr>
          <w:rFonts w:ascii="Arial" w:hAnsi="Arial" w:cs="Arial"/>
          <w:color w:val="auto"/>
        </w:rPr>
        <w:lastRenderedPageBreak/>
        <w:t xml:space="preserve">attiecību noskaidrošana, sniedzot un saņemot atgriezenisko saiti personiski. Tas ir laiks, kad grupas dalībniekiem tiek uzticēta arvien lielāka atbildība par to, kas notiek grupā. Kopīgi jāizdiskutē un jāļauj uzņemties </w:t>
      </w:r>
      <w:r w:rsidR="00A35357" w:rsidRPr="002E52E4">
        <w:rPr>
          <w:rFonts w:ascii="Arial" w:hAnsi="Arial" w:cs="Arial"/>
          <w:color w:val="auto"/>
        </w:rPr>
        <w:t>dažādu</w:t>
      </w:r>
      <w:r w:rsidRPr="002E52E4">
        <w:rPr>
          <w:rFonts w:ascii="Arial" w:hAnsi="Arial" w:cs="Arial"/>
          <w:color w:val="auto"/>
        </w:rPr>
        <w:t xml:space="preserve"> konkrētu pienākumu un uzdevumu izpildes plānošana un organizēšana, izpildes </w:t>
      </w:r>
      <w:r w:rsidR="00A35357" w:rsidRPr="002E52E4">
        <w:rPr>
          <w:rFonts w:ascii="Arial" w:hAnsi="Arial" w:cs="Arial"/>
          <w:color w:val="auto"/>
        </w:rPr>
        <w:t>metožu</w:t>
      </w:r>
      <w:r w:rsidRPr="002E52E4">
        <w:rPr>
          <w:rFonts w:ascii="Arial" w:hAnsi="Arial" w:cs="Arial"/>
          <w:color w:val="auto"/>
        </w:rPr>
        <w:t xml:space="preserve"> izvēle un praktiskā īstenošana, savstarpējais atbalsts un procesu pārraudzība grupā. </w:t>
      </w:r>
      <w:r w:rsidR="00A35357">
        <w:rPr>
          <w:rFonts w:ascii="Arial" w:hAnsi="Arial" w:cs="Arial"/>
          <w:color w:val="auto"/>
        </w:rPr>
        <w:t>Šīs stadijas</w:t>
      </w:r>
      <w:r w:rsidRPr="002E52E4">
        <w:rPr>
          <w:rFonts w:ascii="Arial" w:hAnsi="Arial" w:cs="Arial"/>
          <w:color w:val="auto"/>
        </w:rPr>
        <w:t xml:space="preserve"> laikā grupa nespēj pieņemt jaunus grupas dalībniekus. Šādā gadījumā būtu jāatkārto divas pirmās grupas procesa attīstības fāzes. </w:t>
      </w:r>
    </w:p>
    <w:p w:rsidR="002E52E4" w:rsidRPr="00CC7D69" w:rsidRDefault="002E52E4" w:rsidP="007E25F7">
      <w:pPr>
        <w:pStyle w:val="Default"/>
        <w:spacing w:line="360" w:lineRule="auto"/>
        <w:ind w:firstLine="720"/>
        <w:jc w:val="both"/>
        <w:rPr>
          <w:rFonts w:ascii="Arial" w:hAnsi="Arial" w:cs="Arial"/>
          <w:color w:val="auto"/>
        </w:rPr>
      </w:pPr>
      <w:r w:rsidRPr="00CC7D69">
        <w:rPr>
          <w:rFonts w:ascii="Arial" w:hAnsi="Arial" w:cs="Arial"/>
          <w:b/>
          <w:bCs/>
          <w:color w:val="auto"/>
        </w:rPr>
        <w:t xml:space="preserve">Ieteicamās spēles: </w:t>
      </w:r>
    </w:p>
    <w:p w:rsidR="002E52E4" w:rsidRPr="002E52E4" w:rsidRDefault="002E52E4" w:rsidP="002E52E4">
      <w:pPr>
        <w:pStyle w:val="Default"/>
        <w:numPr>
          <w:ilvl w:val="0"/>
          <w:numId w:val="23"/>
        </w:numPr>
        <w:spacing w:line="360" w:lineRule="auto"/>
        <w:jc w:val="both"/>
        <w:rPr>
          <w:rFonts w:ascii="Arial" w:hAnsi="Arial" w:cs="Arial"/>
          <w:color w:val="auto"/>
        </w:rPr>
      </w:pPr>
      <w:r w:rsidRPr="002E52E4">
        <w:rPr>
          <w:rFonts w:ascii="Arial" w:hAnsi="Arial" w:cs="Arial"/>
          <w:color w:val="auto"/>
        </w:rPr>
        <w:t xml:space="preserve">sevis un citu iepazīšanas </w:t>
      </w:r>
      <w:r>
        <w:rPr>
          <w:rFonts w:ascii="Arial" w:hAnsi="Arial" w:cs="Arial"/>
          <w:color w:val="auto"/>
        </w:rPr>
        <w:t>spēles</w:t>
      </w:r>
      <w:r w:rsidRPr="002E52E4">
        <w:rPr>
          <w:rFonts w:ascii="Arial" w:hAnsi="Arial" w:cs="Arial"/>
          <w:color w:val="auto"/>
        </w:rPr>
        <w:t xml:space="preserve">; </w:t>
      </w:r>
    </w:p>
    <w:p w:rsidR="002E52E4" w:rsidRDefault="002E52E4" w:rsidP="002E52E4">
      <w:pPr>
        <w:pStyle w:val="Default"/>
        <w:numPr>
          <w:ilvl w:val="0"/>
          <w:numId w:val="23"/>
        </w:numPr>
        <w:spacing w:line="360" w:lineRule="auto"/>
        <w:jc w:val="both"/>
        <w:rPr>
          <w:rFonts w:ascii="Arial" w:hAnsi="Arial" w:cs="Arial"/>
          <w:color w:val="auto"/>
        </w:rPr>
      </w:pPr>
      <w:r>
        <w:rPr>
          <w:rFonts w:ascii="Arial" w:hAnsi="Arial" w:cs="Arial"/>
          <w:color w:val="auto"/>
        </w:rPr>
        <w:t>sociālās spēles;</w:t>
      </w:r>
    </w:p>
    <w:p w:rsidR="002E52E4" w:rsidRPr="002E52E4" w:rsidRDefault="002E52E4" w:rsidP="002E52E4">
      <w:pPr>
        <w:pStyle w:val="Default"/>
        <w:numPr>
          <w:ilvl w:val="0"/>
          <w:numId w:val="23"/>
        </w:numPr>
        <w:spacing w:line="360" w:lineRule="auto"/>
        <w:jc w:val="both"/>
        <w:rPr>
          <w:rFonts w:ascii="Arial" w:hAnsi="Arial" w:cs="Arial"/>
          <w:color w:val="auto"/>
        </w:rPr>
      </w:pPr>
      <w:r>
        <w:rPr>
          <w:rFonts w:ascii="Arial" w:hAnsi="Arial" w:cs="Arial"/>
          <w:color w:val="auto"/>
        </w:rPr>
        <w:t>uzticības veidošanas spēles;</w:t>
      </w:r>
    </w:p>
    <w:p w:rsidR="002E52E4" w:rsidRPr="002E52E4" w:rsidRDefault="002E52E4" w:rsidP="002E52E4">
      <w:pPr>
        <w:pStyle w:val="Default"/>
        <w:numPr>
          <w:ilvl w:val="0"/>
          <w:numId w:val="23"/>
        </w:numPr>
        <w:spacing w:line="360" w:lineRule="auto"/>
        <w:jc w:val="both"/>
        <w:rPr>
          <w:rFonts w:ascii="Arial" w:hAnsi="Arial" w:cs="Arial"/>
          <w:color w:val="auto"/>
        </w:rPr>
      </w:pPr>
      <w:r w:rsidRPr="002E52E4">
        <w:rPr>
          <w:rFonts w:ascii="Arial" w:hAnsi="Arial" w:cs="Arial"/>
          <w:color w:val="auto"/>
        </w:rPr>
        <w:t>komandu veidojošās sadarbības spēles ar pieaugošu sarežģītības pakā</w:t>
      </w:r>
      <w:r>
        <w:rPr>
          <w:rFonts w:ascii="Arial" w:hAnsi="Arial" w:cs="Arial"/>
          <w:color w:val="auto"/>
        </w:rPr>
        <w:t>pi.</w:t>
      </w:r>
    </w:p>
    <w:p w:rsidR="00F02A6D" w:rsidRDefault="00F02A6D" w:rsidP="002E52E4">
      <w:pPr>
        <w:autoSpaceDE w:val="0"/>
        <w:autoSpaceDN w:val="0"/>
        <w:adjustRightInd w:val="0"/>
        <w:spacing w:after="0" w:line="360" w:lineRule="auto"/>
        <w:jc w:val="both"/>
        <w:rPr>
          <w:rFonts w:ascii="Arial" w:hAnsi="Arial" w:cs="Arial"/>
          <w:b/>
          <w:sz w:val="24"/>
          <w:szCs w:val="24"/>
        </w:rPr>
      </w:pPr>
    </w:p>
    <w:p w:rsidR="00182CF4" w:rsidRPr="002E52E4" w:rsidRDefault="00182CF4" w:rsidP="002E52E4">
      <w:pPr>
        <w:autoSpaceDE w:val="0"/>
        <w:autoSpaceDN w:val="0"/>
        <w:adjustRightInd w:val="0"/>
        <w:spacing w:after="0" w:line="360" w:lineRule="auto"/>
        <w:jc w:val="both"/>
        <w:rPr>
          <w:rFonts w:ascii="Arial" w:hAnsi="Arial" w:cs="Arial"/>
          <w:b/>
          <w:sz w:val="24"/>
          <w:szCs w:val="24"/>
        </w:rPr>
      </w:pPr>
      <w:r w:rsidRPr="002E52E4">
        <w:rPr>
          <w:rFonts w:ascii="Arial" w:hAnsi="Arial" w:cs="Arial"/>
          <w:b/>
          <w:sz w:val="24"/>
          <w:szCs w:val="24"/>
        </w:rPr>
        <w:t>4. Sadarbības stadija.</w:t>
      </w:r>
    </w:p>
    <w:p w:rsidR="002E52E4" w:rsidRPr="00A35357" w:rsidRDefault="00182CF4" w:rsidP="002E52E4">
      <w:pPr>
        <w:autoSpaceDE w:val="0"/>
        <w:autoSpaceDN w:val="0"/>
        <w:adjustRightInd w:val="0"/>
        <w:spacing w:after="0" w:line="360" w:lineRule="auto"/>
        <w:ind w:firstLine="720"/>
        <w:jc w:val="both"/>
        <w:rPr>
          <w:rFonts w:ascii="Arial" w:hAnsi="Arial" w:cs="Arial"/>
          <w:sz w:val="24"/>
          <w:szCs w:val="24"/>
        </w:rPr>
      </w:pPr>
      <w:r w:rsidRPr="00A35357">
        <w:rPr>
          <w:rFonts w:ascii="Arial" w:hAnsi="Arial" w:cs="Arial"/>
          <w:sz w:val="24"/>
          <w:szCs w:val="24"/>
        </w:rPr>
        <w:t>Šajā stadijā visi grupas dalībnieki ir pieņēmuši grupas struktūru. Galvenā uzmanība vērsta uz kopīga mērķa sasniegšanu. Grupas indivīdi jūtas aizsargāti, lepojas ar piederību grupai. Šīm grupām ir liela loma pusaudžu sociālajā attīstībā. Tā iemāca saskarsmi ar citiem, palīdz meklēt savu identitāti.</w:t>
      </w:r>
      <w:r w:rsidR="002E52E4" w:rsidRPr="00A35357">
        <w:rPr>
          <w:rFonts w:ascii="Arial" w:hAnsi="Arial" w:cs="Arial"/>
          <w:sz w:val="24"/>
          <w:szCs w:val="24"/>
        </w:rPr>
        <w:t xml:space="preserve"> Grupas vēlēšanās darboties ir nelokāma. Tā izpaužas mazās un lielās iecerēs. Ja ir grūtības, grupa kopīgi meklē risinājumu. Visbiezāk grupai veicas, bet arī neveiksme to nesatricina. Grupa var paveikt šķietami nepaveicamo, tikt galā ar ļoti sarežģītiem uzdevumiem. Grupā valda izcili labs psiholoģiskais mikroklimats. Ir izprastas un pieņemtas personīgo īpašību atšķirības. Grupā šīs atšķirības tiek efektīvi izmantotas, uzņemoties un izpildot tos pienākumus un lomas, kas katram vislabāk padodas. Var sacīt, ka grupā ir augsta sinerģija. Grupa vēlas paplašināt sakarus: tā izveido kontaktus ar citām grupām un dažkārt vēlas politiski pārstāvēt savas intereses. Ikviens grupas dalībnieks atrod savu vietu grupā. Grupas dalībnieki atzīst cits citu kā atšķirīgas personības ar individuālām spējām, kas ir svarīgas. Ikviens var dot savu ieguldījumu grupas darbā. Ieguldījums tiek pozitīvi novērtēts. Ikviens savlaicīgi veic savus pienākumus un īstajā laikā un vietā izpilda vajadzīgo, lai pārējie dalībnieki vislabākajā veidā varētu veikt savus uzdevumus. Dominē augsts izpalīdzīgums un savstarpējā sapratne. Grupā notiek laba komunikācija, personiskās un grupas intereses kļūst vienlīdz svarīgas, grupa darbojas. Grupas dalībnieki paši uzņemas atbildību par turpmāko grupas darbu (pašorganizācija). </w:t>
      </w:r>
    </w:p>
    <w:p w:rsidR="002E52E4" w:rsidRPr="002E52E4" w:rsidRDefault="00A35357" w:rsidP="00A35357">
      <w:pPr>
        <w:pStyle w:val="Default"/>
        <w:spacing w:line="360" w:lineRule="auto"/>
        <w:ind w:firstLine="720"/>
        <w:jc w:val="both"/>
        <w:rPr>
          <w:rFonts w:ascii="Arial" w:hAnsi="Arial" w:cs="Arial"/>
          <w:color w:val="auto"/>
        </w:rPr>
      </w:pPr>
      <w:r w:rsidRPr="00CC7D69">
        <w:rPr>
          <w:rFonts w:ascii="Arial" w:hAnsi="Arial" w:cs="Arial"/>
          <w:b/>
          <w:color w:val="auto"/>
        </w:rPr>
        <w:t>Klases audzinātāja rīcība:</w:t>
      </w:r>
      <w:r>
        <w:rPr>
          <w:rFonts w:ascii="Arial" w:hAnsi="Arial" w:cs="Arial"/>
          <w:color w:val="auto"/>
        </w:rPr>
        <w:t xml:space="preserve"> v</w:t>
      </w:r>
      <w:r w:rsidR="002E52E4" w:rsidRPr="002E52E4">
        <w:rPr>
          <w:rFonts w:ascii="Arial" w:hAnsi="Arial" w:cs="Arial"/>
          <w:color w:val="auto"/>
        </w:rPr>
        <w:t xml:space="preserve">ienojoties ar grupu, tās </w:t>
      </w:r>
      <w:r>
        <w:rPr>
          <w:rFonts w:ascii="Arial" w:hAnsi="Arial" w:cs="Arial"/>
          <w:color w:val="auto"/>
        </w:rPr>
        <w:t>klases audzinātājs</w:t>
      </w:r>
      <w:r w:rsidR="002E52E4" w:rsidRPr="002E52E4">
        <w:rPr>
          <w:rFonts w:ascii="Arial" w:hAnsi="Arial" w:cs="Arial"/>
          <w:color w:val="auto"/>
        </w:rPr>
        <w:t xml:space="preserve"> nosaka organizatoriskus uzdevumus un tādējādi rada būtiskus grupas darbības apstākļus (telpas, kontakti, materiāli). Grupai jādara tas, ko tā pati spēj, tāpēc parasti pietiek tikai pavērt ceļu kontaktiem, pat nesākot sarunas. Tagad </w:t>
      </w:r>
      <w:r>
        <w:rPr>
          <w:rFonts w:ascii="Arial" w:hAnsi="Arial" w:cs="Arial"/>
          <w:color w:val="auto"/>
        </w:rPr>
        <w:t>klases audzinātājam</w:t>
      </w:r>
      <w:r w:rsidR="002E52E4" w:rsidRPr="002E52E4">
        <w:rPr>
          <w:rFonts w:ascii="Arial" w:hAnsi="Arial" w:cs="Arial"/>
          <w:color w:val="auto"/>
        </w:rPr>
        <w:t xml:space="preserve"> ir grupas padomdevēja loma, </w:t>
      </w:r>
      <w:r w:rsidR="002E52E4" w:rsidRPr="002E52E4">
        <w:rPr>
          <w:rFonts w:ascii="Arial" w:hAnsi="Arial" w:cs="Arial"/>
          <w:color w:val="auto"/>
        </w:rPr>
        <w:lastRenderedPageBreak/>
        <w:t xml:space="preserve">kurš: rada telpu grupas refleksijai; nodrošina grupai atgriezenisko saiti atkarībā no tā, kā </w:t>
      </w:r>
      <w:r w:rsidRPr="002E52E4">
        <w:rPr>
          <w:rFonts w:ascii="Arial" w:hAnsi="Arial" w:cs="Arial"/>
          <w:color w:val="auto"/>
        </w:rPr>
        <w:t>viņš</w:t>
      </w:r>
      <w:r w:rsidR="002E52E4" w:rsidRPr="002E52E4">
        <w:rPr>
          <w:rFonts w:ascii="Arial" w:hAnsi="Arial" w:cs="Arial"/>
          <w:color w:val="auto"/>
        </w:rPr>
        <w:t xml:space="preserve"> redz un jūt grupas procesu; atbalsta grupu konfliktsituācijās;</w:t>
      </w:r>
      <w:r>
        <w:rPr>
          <w:rFonts w:ascii="Arial" w:hAnsi="Arial" w:cs="Arial"/>
          <w:color w:val="auto"/>
        </w:rPr>
        <w:t xml:space="preserve"> </w:t>
      </w:r>
      <w:r w:rsidR="002E52E4" w:rsidRPr="002E52E4">
        <w:rPr>
          <w:rFonts w:ascii="Arial" w:hAnsi="Arial" w:cs="Arial"/>
          <w:color w:val="auto"/>
        </w:rPr>
        <w:t xml:space="preserve">dod grupai metodiskus padomus. </w:t>
      </w:r>
      <w:r w:rsidR="002E52E4">
        <w:rPr>
          <w:rFonts w:ascii="Arial" w:hAnsi="Arial" w:cs="Arial"/>
          <w:color w:val="auto"/>
        </w:rPr>
        <w:t>Šajā</w:t>
      </w:r>
      <w:r w:rsidR="002E52E4" w:rsidRPr="002E52E4">
        <w:rPr>
          <w:rFonts w:ascii="Arial" w:hAnsi="Arial" w:cs="Arial"/>
          <w:color w:val="auto"/>
        </w:rPr>
        <w:t xml:space="preserve"> fāz</w:t>
      </w:r>
      <w:r w:rsidR="002E52E4">
        <w:rPr>
          <w:rFonts w:ascii="Arial" w:hAnsi="Arial" w:cs="Arial"/>
          <w:color w:val="auto"/>
        </w:rPr>
        <w:t>ē ieteicams realizēt skolas projekta darbu.</w:t>
      </w:r>
    </w:p>
    <w:p w:rsidR="002E52E4" w:rsidRPr="00CC7D69" w:rsidRDefault="002E52E4" w:rsidP="007E25F7">
      <w:pPr>
        <w:pStyle w:val="Default"/>
        <w:spacing w:line="360" w:lineRule="auto"/>
        <w:ind w:firstLine="720"/>
        <w:jc w:val="both"/>
        <w:rPr>
          <w:rFonts w:ascii="Arial" w:hAnsi="Arial" w:cs="Arial"/>
          <w:color w:val="auto"/>
        </w:rPr>
      </w:pPr>
      <w:r w:rsidRPr="00CC7D69">
        <w:rPr>
          <w:rFonts w:ascii="Arial" w:hAnsi="Arial" w:cs="Arial"/>
          <w:b/>
          <w:bCs/>
          <w:color w:val="auto"/>
        </w:rPr>
        <w:t xml:space="preserve">Ieteicamās spēles: </w:t>
      </w:r>
    </w:p>
    <w:p w:rsidR="002E52E4" w:rsidRPr="002E52E4" w:rsidRDefault="002E52E4" w:rsidP="00A35357">
      <w:pPr>
        <w:pStyle w:val="Default"/>
        <w:numPr>
          <w:ilvl w:val="0"/>
          <w:numId w:val="24"/>
        </w:numPr>
        <w:spacing w:line="360" w:lineRule="auto"/>
        <w:jc w:val="both"/>
        <w:rPr>
          <w:rFonts w:ascii="Arial" w:hAnsi="Arial" w:cs="Arial"/>
          <w:color w:val="auto"/>
        </w:rPr>
      </w:pPr>
      <w:r w:rsidRPr="002E52E4">
        <w:rPr>
          <w:rFonts w:ascii="Arial" w:hAnsi="Arial" w:cs="Arial"/>
          <w:color w:val="auto"/>
        </w:rPr>
        <w:t xml:space="preserve">darbs projektu grupās; </w:t>
      </w:r>
    </w:p>
    <w:p w:rsidR="002E52E4" w:rsidRPr="002E52E4" w:rsidRDefault="002E52E4" w:rsidP="00A35357">
      <w:pPr>
        <w:pStyle w:val="Default"/>
        <w:numPr>
          <w:ilvl w:val="0"/>
          <w:numId w:val="24"/>
        </w:numPr>
        <w:spacing w:line="360" w:lineRule="auto"/>
        <w:jc w:val="both"/>
        <w:rPr>
          <w:rFonts w:ascii="Arial" w:hAnsi="Arial" w:cs="Arial"/>
          <w:color w:val="auto"/>
        </w:rPr>
      </w:pPr>
      <w:r w:rsidRPr="002E52E4">
        <w:rPr>
          <w:rFonts w:ascii="Arial" w:hAnsi="Arial" w:cs="Arial"/>
          <w:color w:val="auto"/>
        </w:rPr>
        <w:t xml:space="preserve">biznesa spēles; </w:t>
      </w:r>
    </w:p>
    <w:p w:rsidR="002E52E4" w:rsidRPr="002E52E4" w:rsidRDefault="002E52E4" w:rsidP="00A35357">
      <w:pPr>
        <w:pStyle w:val="Default"/>
        <w:numPr>
          <w:ilvl w:val="0"/>
          <w:numId w:val="24"/>
        </w:numPr>
        <w:spacing w:line="360" w:lineRule="auto"/>
        <w:jc w:val="both"/>
        <w:rPr>
          <w:rFonts w:ascii="Arial" w:hAnsi="Arial" w:cs="Arial"/>
          <w:color w:val="auto"/>
        </w:rPr>
      </w:pPr>
      <w:r w:rsidRPr="002E52E4">
        <w:rPr>
          <w:rFonts w:ascii="Arial" w:hAnsi="Arial" w:cs="Arial"/>
          <w:color w:val="auto"/>
        </w:rPr>
        <w:t xml:space="preserve">pasākumu izveides uzdevumi; </w:t>
      </w:r>
    </w:p>
    <w:p w:rsidR="002E52E4" w:rsidRPr="002E52E4" w:rsidRDefault="002E52E4" w:rsidP="00A35357">
      <w:pPr>
        <w:pStyle w:val="Default"/>
        <w:numPr>
          <w:ilvl w:val="0"/>
          <w:numId w:val="24"/>
        </w:numPr>
        <w:spacing w:line="360" w:lineRule="auto"/>
        <w:jc w:val="both"/>
        <w:rPr>
          <w:rFonts w:ascii="Arial" w:hAnsi="Arial" w:cs="Arial"/>
          <w:color w:val="auto"/>
        </w:rPr>
      </w:pPr>
      <w:r w:rsidRPr="002E52E4">
        <w:rPr>
          <w:rFonts w:ascii="Arial" w:hAnsi="Arial" w:cs="Arial"/>
          <w:color w:val="auto"/>
        </w:rPr>
        <w:t xml:space="preserve">lielāku kompozīciju vai apjomīgu darbu veikšana grupā; </w:t>
      </w:r>
    </w:p>
    <w:p w:rsidR="002E52E4" w:rsidRPr="002E52E4" w:rsidRDefault="002E52E4" w:rsidP="00A35357">
      <w:pPr>
        <w:pStyle w:val="Default"/>
        <w:numPr>
          <w:ilvl w:val="0"/>
          <w:numId w:val="24"/>
        </w:numPr>
        <w:spacing w:line="360" w:lineRule="auto"/>
        <w:jc w:val="both"/>
        <w:rPr>
          <w:rFonts w:ascii="Arial" w:hAnsi="Arial" w:cs="Arial"/>
          <w:color w:val="auto"/>
        </w:rPr>
      </w:pPr>
      <w:r w:rsidRPr="002E52E4">
        <w:rPr>
          <w:rFonts w:ascii="Arial" w:hAnsi="Arial" w:cs="Arial"/>
          <w:color w:val="auto"/>
        </w:rPr>
        <w:t xml:space="preserve">sadarbības spēles starp grupām; </w:t>
      </w:r>
    </w:p>
    <w:p w:rsidR="002E52E4" w:rsidRPr="002E52E4" w:rsidRDefault="002E52E4" w:rsidP="00A35357">
      <w:pPr>
        <w:pStyle w:val="Default"/>
        <w:numPr>
          <w:ilvl w:val="0"/>
          <w:numId w:val="24"/>
        </w:numPr>
        <w:spacing w:line="360" w:lineRule="auto"/>
        <w:jc w:val="both"/>
        <w:rPr>
          <w:rFonts w:ascii="Arial" w:hAnsi="Arial" w:cs="Arial"/>
          <w:color w:val="auto"/>
        </w:rPr>
      </w:pPr>
      <w:r w:rsidRPr="002E52E4">
        <w:rPr>
          <w:rFonts w:ascii="Arial" w:hAnsi="Arial" w:cs="Arial"/>
          <w:color w:val="auto"/>
        </w:rPr>
        <w:t xml:space="preserve">atgriezeniskās saites un refleksijas veidošanas sesijas. </w:t>
      </w:r>
    </w:p>
    <w:p w:rsidR="008D3944" w:rsidRPr="002E52E4" w:rsidRDefault="008D3944" w:rsidP="002E52E4">
      <w:pPr>
        <w:pStyle w:val="Default"/>
        <w:spacing w:line="360" w:lineRule="auto"/>
        <w:jc w:val="both"/>
        <w:rPr>
          <w:rFonts w:ascii="Arial" w:hAnsi="Arial" w:cs="Arial"/>
        </w:rPr>
      </w:pPr>
    </w:p>
    <w:p w:rsidR="00182CF4" w:rsidRDefault="008D3944" w:rsidP="00A35357">
      <w:pPr>
        <w:pStyle w:val="Default"/>
        <w:spacing w:line="360" w:lineRule="auto"/>
        <w:jc w:val="both"/>
        <w:rPr>
          <w:rFonts w:ascii="Arial Narrow" w:hAnsi="Arial Narrow"/>
          <w:caps/>
          <w:noProof/>
          <w:sz w:val="22"/>
          <w:szCs w:val="22"/>
          <w:lang w:eastAsia="lv-LV"/>
        </w:rPr>
      </w:pPr>
      <w:r w:rsidRPr="002E52E4">
        <w:rPr>
          <w:rFonts w:ascii="Arial" w:hAnsi="Arial" w:cs="Arial"/>
        </w:rPr>
        <w:t xml:space="preserve"> </w:t>
      </w:r>
    </w:p>
    <w:p w:rsidR="009B4862" w:rsidRDefault="009B4862" w:rsidP="009537D7">
      <w:pPr>
        <w:pStyle w:val="Heading9"/>
        <w:tabs>
          <w:tab w:val="left" w:pos="360"/>
        </w:tabs>
        <w:spacing w:line="360" w:lineRule="auto"/>
        <w:jc w:val="center"/>
        <w:rPr>
          <w:rFonts w:ascii="Arial Narrow" w:hAnsi="Arial Narrow"/>
          <w:caps/>
          <w:sz w:val="22"/>
          <w:szCs w:val="22"/>
        </w:rPr>
      </w:pPr>
      <w:r>
        <w:rPr>
          <w:rFonts w:ascii="Arial Narrow" w:hAnsi="Arial Narrow"/>
          <w:caps/>
          <w:noProof/>
          <w:sz w:val="22"/>
          <w:szCs w:val="22"/>
        </w:rPr>
        <w:drawing>
          <wp:anchor distT="0" distB="0" distL="114300" distR="114300" simplePos="0" relativeHeight="251686912" behindDoc="0" locked="0" layoutInCell="1" allowOverlap="1">
            <wp:simplePos x="0" y="0"/>
            <wp:positionH relativeFrom="column">
              <wp:posOffset>-252390</wp:posOffset>
            </wp:positionH>
            <wp:positionV relativeFrom="paragraph">
              <wp:posOffset>-320483</wp:posOffset>
            </wp:positionV>
            <wp:extent cx="6156251" cy="653016"/>
            <wp:effectExtent l="0" t="57150" r="0" b="52070"/>
            <wp:wrapNone/>
            <wp:docPr id="33" name="Organization Chart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anchor>
        </w:drawing>
      </w:r>
    </w:p>
    <w:p w:rsidR="009B4862" w:rsidRDefault="009B4862" w:rsidP="009537D7">
      <w:pPr>
        <w:pStyle w:val="Heading9"/>
        <w:tabs>
          <w:tab w:val="left" w:pos="360"/>
        </w:tabs>
        <w:spacing w:line="360" w:lineRule="auto"/>
        <w:jc w:val="center"/>
        <w:rPr>
          <w:rFonts w:ascii="Arial Narrow" w:hAnsi="Arial Narrow"/>
          <w:caps/>
          <w:sz w:val="22"/>
          <w:szCs w:val="22"/>
        </w:rPr>
      </w:pPr>
    </w:p>
    <w:p w:rsidR="009537D7" w:rsidRPr="009B4862" w:rsidRDefault="009537D7" w:rsidP="009B4862">
      <w:pPr>
        <w:tabs>
          <w:tab w:val="left" w:pos="360"/>
        </w:tabs>
        <w:spacing w:after="0" w:line="360" w:lineRule="auto"/>
        <w:rPr>
          <w:rFonts w:ascii="Arial" w:hAnsi="Arial" w:cs="Arial"/>
          <w:sz w:val="24"/>
          <w:szCs w:val="24"/>
        </w:rPr>
      </w:pPr>
    </w:p>
    <w:p w:rsidR="009537D7" w:rsidRPr="007E25F7" w:rsidRDefault="009537D7" w:rsidP="007E25F7">
      <w:pPr>
        <w:numPr>
          <w:ilvl w:val="0"/>
          <w:numId w:val="2"/>
        </w:numPr>
        <w:tabs>
          <w:tab w:val="clear" w:pos="360"/>
          <w:tab w:val="left" w:pos="0"/>
          <w:tab w:val="left" w:pos="270"/>
        </w:tabs>
        <w:spacing w:after="0" w:line="360" w:lineRule="auto"/>
        <w:jc w:val="both"/>
        <w:rPr>
          <w:rFonts w:ascii="Arial" w:hAnsi="Arial" w:cs="Arial"/>
          <w:b/>
          <w:sz w:val="24"/>
          <w:szCs w:val="24"/>
        </w:rPr>
      </w:pPr>
      <w:r w:rsidRPr="007E25F7">
        <w:rPr>
          <w:rFonts w:ascii="Arial" w:hAnsi="Arial" w:cs="Arial"/>
          <w:b/>
          <w:sz w:val="24"/>
          <w:szCs w:val="24"/>
        </w:rPr>
        <w:t>Piedalīšanās grupas darbā ir brīvprātīga.</w:t>
      </w:r>
    </w:p>
    <w:p w:rsidR="009537D7" w:rsidRPr="009B4862" w:rsidRDefault="009537D7" w:rsidP="007E25F7">
      <w:pPr>
        <w:numPr>
          <w:ilvl w:val="0"/>
          <w:numId w:val="29"/>
        </w:numPr>
        <w:tabs>
          <w:tab w:val="left" w:pos="0"/>
          <w:tab w:val="left" w:pos="270"/>
        </w:tabs>
        <w:spacing w:after="0" w:line="360" w:lineRule="auto"/>
        <w:jc w:val="both"/>
        <w:rPr>
          <w:rFonts w:ascii="Arial" w:hAnsi="Arial" w:cs="Arial"/>
          <w:sz w:val="24"/>
          <w:szCs w:val="24"/>
        </w:rPr>
      </w:pPr>
      <w:r w:rsidRPr="009B4862">
        <w:rPr>
          <w:rFonts w:ascii="Arial" w:hAnsi="Arial" w:cs="Arial"/>
          <w:sz w:val="24"/>
          <w:szCs w:val="24"/>
        </w:rPr>
        <w:t xml:space="preserve">Tev ir tiesības atteikties no piedalīšanās grupas darbā. Jebkurš no grupas dalībniekiem to drīkst darīt jebkurā brīdī. </w:t>
      </w:r>
    </w:p>
    <w:p w:rsidR="009537D7" w:rsidRPr="009B4862" w:rsidRDefault="009537D7" w:rsidP="007E25F7">
      <w:pPr>
        <w:numPr>
          <w:ilvl w:val="0"/>
          <w:numId w:val="29"/>
        </w:numPr>
        <w:tabs>
          <w:tab w:val="left" w:pos="0"/>
          <w:tab w:val="left" w:pos="270"/>
        </w:tabs>
        <w:spacing w:after="0" w:line="360" w:lineRule="auto"/>
        <w:jc w:val="both"/>
        <w:rPr>
          <w:rFonts w:ascii="Arial" w:hAnsi="Arial" w:cs="Arial"/>
          <w:sz w:val="24"/>
          <w:szCs w:val="24"/>
        </w:rPr>
      </w:pPr>
      <w:r w:rsidRPr="009B4862">
        <w:rPr>
          <w:rFonts w:ascii="Arial" w:hAnsi="Arial" w:cs="Arial"/>
          <w:sz w:val="24"/>
          <w:szCs w:val="24"/>
        </w:rPr>
        <w:t>Dalībniekiem, kuri atteikušies no piedalīšanās intensīvajā grupas darbā, jārada citas mācību iespējas.</w:t>
      </w:r>
    </w:p>
    <w:p w:rsidR="009537D7" w:rsidRPr="009B4862" w:rsidRDefault="009537D7" w:rsidP="007E25F7">
      <w:pPr>
        <w:numPr>
          <w:ilvl w:val="0"/>
          <w:numId w:val="29"/>
        </w:numPr>
        <w:tabs>
          <w:tab w:val="left" w:pos="0"/>
          <w:tab w:val="left" w:pos="270"/>
        </w:tabs>
        <w:spacing w:after="0" w:line="360" w:lineRule="auto"/>
        <w:jc w:val="both"/>
        <w:rPr>
          <w:rFonts w:ascii="Arial" w:hAnsi="Arial" w:cs="Arial"/>
          <w:sz w:val="24"/>
          <w:szCs w:val="24"/>
        </w:rPr>
      </w:pPr>
      <w:r w:rsidRPr="009B4862">
        <w:rPr>
          <w:rFonts w:ascii="Arial" w:hAnsi="Arial" w:cs="Arial"/>
          <w:sz w:val="24"/>
          <w:szCs w:val="24"/>
        </w:rPr>
        <w:t>Piedalīšanās grupas darbā kā novērotājam pieļaujama tikai ar pilnīgi visu grupas dalībnieku piekrišanu.</w:t>
      </w:r>
    </w:p>
    <w:p w:rsidR="009537D7" w:rsidRPr="009B4862" w:rsidRDefault="009537D7" w:rsidP="007E25F7">
      <w:pPr>
        <w:numPr>
          <w:ilvl w:val="0"/>
          <w:numId w:val="29"/>
        </w:numPr>
        <w:tabs>
          <w:tab w:val="left" w:pos="0"/>
          <w:tab w:val="left" w:pos="270"/>
        </w:tabs>
        <w:spacing w:after="0" w:line="360" w:lineRule="auto"/>
        <w:jc w:val="both"/>
        <w:rPr>
          <w:rFonts w:ascii="Arial" w:hAnsi="Arial" w:cs="Arial"/>
          <w:sz w:val="24"/>
          <w:szCs w:val="24"/>
        </w:rPr>
      </w:pPr>
      <w:r w:rsidRPr="009B4862">
        <w:rPr>
          <w:rFonts w:ascii="Arial" w:hAnsi="Arial" w:cs="Arial"/>
          <w:sz w:val="24"/>
          <w:szCs w:val="24"/>
        </w:rPr>
        <w:t>Tev ir tiesības jebkurā laikā ierosināt pārtraukt grupas darbu (teikt “Stop!”), ja grupā notiekošais šķiet ētiski nepieņemams.</w:t>
      </w:r>
    </w:p>
    <w:p w:rsidR="009537D7" w:rsidRPr="007E25F7" w:rsidRDefault="009537D7" w:rsidP="007E25F7">
      <w:pPr>
        <w:pStyle w:val="ListParagraph"/>
        <w:numPr>
          <w:ilvl w:val="0"/>
          <w:numId w:val="29"/>
        </w:numPr>
        <w:tabs>
          <w:tab w:val="left" w:pos="0"/>
          <w:tab w:val="left" w:pos="270"/>
        </w:tabs>
        <w:spacing w:after="0" w:line="360" w:lineRule="auto"/>
        <w:jc w:val="both"/>
        <w:rPr>
          <w:rFonts w:ascii="Arial" w:hAnsi="Arial" w:cs="Arial"/>
          <w:sz w:val="24"/>
          <w:szCs w:val="24"/>
        </w:rPr>
      </w:pPr>
      <w:r w:rsidRPr="007E25F7">
        <w:rPr>
          <w:rFonts w:ascii="Arial" w:hAnsi="Arial" w:cs="Arial"/>
          <w:sz w:val="24"/>
          <w:szCs w:val="24"/>
        </w:rPr>
        <w:t>Jebkurš grupas dalībnieks drīkst teikt “Stop!” jebkurā laikā.</w:t>
      </w:r>
    </w:p>
    <w:p w:rsidR="009537D7" w:rsidRPr="007E25F7" w:rsidRDefault="009537D7" w:rsidP="007E25F7">
      <w:pPr>
        <w:numPr>
          <w:ilvl w:val="0"/>
          <w:numId w:val="2"/>
        </w:numPr>
        <w:tabs>
          <w:tab w:val="clear" w:pos="360"/>
          <w:tab w:val="left" w:pos="0"/>
          <w:tab w:val="left" w:pos="270"/>
        </w:tabs>
        <w:spacing w:after="0" w:line="360" w:lineRule="auto"/>
        <w:jc w:val="both"/>
        <w:rPr>
          <w:rFonts w:ascii="Arial" w:hAnsi="Arial" w:cs="Arial"/>
          <w:b/>
          <w:sz w:val="24"/>
          <w:szCs w:val="24"/>
        </w:rPr>
      </w:pPr>
      <w:r w:rsidRPr="007E25F7">
        <w:rPr>
          <w:rFonts w:ascii="Arial" w:hAnsi="Arial" w:cs="Arial"/>
          <w:b/>
          <w:sz w:val="24"/>
          <w:szCs w:val="24"/>
        </w:rPr>
        <w:t>Esi aktīv</w:t>
      </w:r>
      <w:r w:rsidR="009B4862" w:rsidRPr="007E25F7">
        <w:rPr>
          <w:rFonts w:ascii="Arial" w:hAnsi="Arial" w:cs="Arial"/>
          <w:b/>
          <w:sz w:val="24"/>
          <w:szCs w:val="24"/>
        </w:rPr>
        <w:t>s</w:t>
      </w:r>
      <w:r w:rsidRPr="007E25F7">
        <w:rPr>
          <w:rFonts w:ascii="Arial" w:hAnsi="Arial" w:cs="Arial"/>
          <w:b/>
          <w:sz w:val="24"/>
          <w:szCs w:val="24"/>
        </w:rPr>
        <w:t>!</w:t>
      </w:r>
    </w:p>
    <w:p w:rsidR="009537D7" w:rsidRPr="009B4862" w:rsidRDefault="009537D7" w:rsidP="007E25F7">
      <w:pPr>
        <w:numPr>
          <w:ilvl w:val="0"/>
          <w:numId w:val="28"/>
        </w:numPr>
        <w:tabs>
          <w:tab w:val="left" w:pos="0"/>
          <w:tab w:val="left" w:pos="270"/>
        </w:tabs>
        <w:spacing w:after="0" w:line="360" w:lineRule="auto"/>
        <w:jc w:val="both"/>
        <w:rPr>
          <w:rFonts w:ascii="Arial" w:hAnsi="Arial" w:cs="Arial"/>
          <w:sz w:val="24"/>
          <w:szCs w:val="24"/>
        </w:rPr>
      </w:pPr>
      <w:r w:rsidRPr="009B4862">
        <w:rPr>
          <w:rFonts w:ascii="Arial" w:hAnsi="Arial" w:cs="Arial"/>
          <w:sz w:val="24"/>
          <w:szCs w:val="24"/>
        </w:rPr>
        <w:t>Tu iegūsi grupas darbā tikai tik, cik Tu dosi un cik dos pārējie grupas dalībnieki visi kopā. Atcerēsimies: “Gūt var dodot, gūt var ņemot, dodot gūtais neatņemams!”</w:t>
      </w:r>
    </w:p>
    <w:p w:rsidR="009537D7" w:rsidRPr="009B4862" w:rsidRDefault="009537D7" w:rsidP="007E25F7">
      <w:pPr>
        <w:numPr>
          <w:ilvl w:val="0"/>
          <w:numId w:val="28"/>
        </w:numPr>
        <w:tabs>
          <w:tab w:val="left" w:pos="0"/>
          <w:tab w:val="left" w:pos="270"/>
        </w:tabs>
        <w:spacing w:after="0" w:line="360" w:lineRule="auto"/>
        <w:jc w:val="both"/>
        <w:rPr>
          <w:rFonts w:ascii="Arial" w:hAnsi="Arial" w:cs="Arial"/>
          <w:sz w:val="24"/>
          <w:szCs w:val="24"/>
        </w:rPr>
      </w:pPr>
      <w:r w:rsidRPr="009B4862">
        <w:rPr>
          <w:rFonts w:ascii="Arial" w:hAnsi="Arial" w:cs="Arial"/>
          <w:sz w:val="24"/>
          <w:szCs w:val="24"/>
        </w:rPr>
        <w:t>Tev ir iespējas pārdomāt un risināt savas problēmas laikā, kad kāds cits grupas dalībnieks skaļi strādā ar sevi. Izmanto ierosmi, ko viņš dod!</w:t>
      </w:r>
    </w:p>
    <w:p w:rsidR="009537D7" w:rsidRPr="007E25F7" w:rsidRDefault="009B4862" w:rsidP="007E25F7">
      <w:pPr>
        <w:numPr>
          <w:ilvl w:val="0"/>
          <w:numId w:val="2"/>
        </w:numPr>
        <w:tabs>
          <w:tab w:val="clear" w:pos="360"/>
          <w:tab w:val="left" w:pos="0"/>
          <w:tab w:val="left" w:pos="270"/>
        </w:tabs>
        <w:spacing w:after="0" w:line="360" w:lineRule="auto"/>
        <w:jc w:val="both"/>
        <w:rPr>
          <w:rFonts w:ascii="Arial" w:hAnsi="Arial" w:cs="Arial"/>
          <w:b/>
          <w:sz w:val="24"/>
          <w:szCs w:val="24"/>
        </w:rPr>
      </w:pPr>
      <w:r w:rsidRPr="007E25F7">
        <w:rPr>
          <w:rFonts w:ascii="Arial" w:hAnsi="Arial" w:cs="Arial"/>
          <w:b/>
          <w:sz w:val="24"/>
          <w:szCs w:val="24"/>
        </w:rPr>
        <w:t>Esi patiess</w:t>
      </w:r>
      <w:r w:rsidR="009537D7" w:rsidRPr="007E25F7">
        <w:rPr>
          <w:rFonts w:ascii="Arial" w:hAnsi="Arial" w:cs="Arial"/>
          <w:b/>
          <w:sz w:val="24"/>
          <w:szCs w:val="24"/>
        </w:rPr>
        <w:t>, īst</w:t>
      </w:r>
      <w:r w:rsidRPr="007E25F7">
        <w:rPr>
          <w:rFonts w:ascii="Arial" w:hAnsi="Arial" w:cs="Arial"/>
          <w:b/>
          <w:sz w:val="24"/>
          <w:szCs w:val="24"/>
        </w:rPr>
        <w:t>s</w:t>
      </w:r>
      <w:r w:rsidR="009537D7" w:rsidRPr="007E25F7">
        <w:rPr>
          <w:rFonts w:ascii="Arial" w:hAnsi="Arial" w:cs="Arial"/>
          <w:b/>
          <w:sz w:val="24"/>
          <w:szCs w:val="24"/>
        </w:rPr>
        <w:t>!</w:t>
      </w:r>
    </w:p>
    <w:p w:rsidR="009537D7" w:rsidRPr="009B4862" w:rsidRDefault="009537D7" w:rsidP="007E25F7">
      <w:pPr>
        <w:numPr>
          <w:ilvl w:val="0"/>
          <w:numId w:val="27"/>
        </w:numPr>
        <w:tabs>
          <w:tab w:val="left" w:pos="0"/>
          <w:tab w:val="left" w:pos="270"/>
        </w:tabs>
        <w:spacing w:after="0" w:line="360" w:lineRule="auto"/>
        <w:jc w:val="both"/>
        <w:rPr>
          <w:rFonts w:ascii="Arial" w:hAnsi="Arial" w:cs="Arial"/>
          <w:sz w:val="24"/>
          <w:szCs w:val="24"/>
        </w:rPr>
      </w:pPr>
      <w:r w:rsidRPr="009B4862">
        <w:rPr>
          <w:rFonts w:ascii="Arial" w:hAnsi="Arial" w:cs="Arial"/>
          <w:sz w:val="24"/>
          <w:szCs w:val="24"/>
        </w:rPr>
        <w:t>Runā tikai to, ko domā vai jūti.</w:t>
      </w:r>
    </w:p>
    <w:p w:rsidR="009537D7" w:rsidRPr="009B4862" w:rsidRDefault="009537D7" w:rsidP="007E25F7">
      <w:pPr>
        <w:numPr>
          <w:ilvl w:val="0"/>
          <w:numId w:val="27"/>
        </w:numPr>
        <w:tabs>
          <w:tab w:val="left" w:pos="0"/>
          <w:tab w:val="left" w:pos="270"/>
        </w:tabs>
        <w:spacing w:after="0" w:line="360" w:lineRule="auto"/>
        <w:jc w:val="both"/>
        <w:rPr>
          <w:rFonts w:ascii="Arial" w:hAnsi="Arial" w:cs="Arial"/>
          <w:sz w:val="24"/>
          <w:szCs w:val="24"/>
        </w:rPr>
      </w:pPr>
      <w:r w:rsidRPr="009B4862">
        <w:rPr>
          <w:rFonts w:ascii="Arial" w:hAnsi="Arial" w:cs="Arial"/>
          <w:sz w:val="24"/>
          <w:szCs w:val="24"/>
        </w:rPr>
        <w:t>Tev ir tiesības klusēt, ja nevari teikt to, ko domā.</w:t>
      </w:r>
    </w:p>
    <w:p w:rsidR="009537D7" w:rsidRPr="009B4862" w:rsidRDefault="009537D7" w:rsidP="007E25F7">
      <w:pPr>
        <w:numPr>
          <w:ilvl w:val="0"/>
          <w:numId w:val="27"/>
        </w:numPr>
        <w:tabs>
          <w:tab w:val="left" w:pos="0"/>
          <w:tab w:val="left" w:pos="270"/>
        </w:tabs>
        <w:spacing w:after="0" w:line="360" w:lineRule="auto"/>
        <w:jc w:val="both"/>
        <w:rPr>
          <w:rFonts w:ascii="Arial" w:hAnsi="Arial" w:cs="Arial"/>
          <w:sz w:val="24"/>
          <w:szCs w:val="24"/>
        </w:rPr>
      </w:pPr>
      <w:r w:rsidRPr="009B4862">
        <w:rPr>
          <w:rFonts w:ascii="Arial" w:hAnsi="Arial" w:cs="Arial"/>
          <w:sz w:val="24"/>
          <w:szCs w:val="24"/>
        </w:rPr>
        <w:t>Runā par to, kas ar Tevi notiek šeit un tagad.</w:t>
      </w:r>
    </w:p>
    <w:p w:rsidR="009537D7" w:rsidRPr="007E25F7" w:rsidRDefault="009537D7" w:rsidP="007E25F7">
      <w:pPr>
        <w:numPr>
          <w:ilvl w:val="0"/>
          <w:numId w:val="6"/>
        </w:numPr>
        <w:tabs>
          <w:tab w:val="clear" w:pos="360"/>
          <w:tab w:val="left" w:pos="0"/>
          <w:tab w:val="left" w:pos="270"/>
        </w:tabs>
        <w:spacing w:after="0" w:line="360" w:lineRule="auto"/>
        <w:jc w:val="both"/>
        <w:rPr>
          <w:rFonts w:ascii="Arial" w:hAnsi="Arial" w:cs="Arial"/>
          <w:b/>
          <w:sz w:val="24"/>
          <w:szCs w:val="24"/>
        </w:rPr>
      </w:pPr>
      <w:r w:rsidRPr="007E25F7">
        <w:rPr>
          <w:rFonts w:ascii="Arial" w:hAnsi="Arial" w:cs="Arial"/>
          <w:b/>
          <w:sz w:val="24"/>
          <w:szCs w:val="24"/>
        </w:rPr>
        <w:t>Atbalsti pārējos grupas dalībniekus!</w:t>
      </w:r>
    </w:p>
    <w:p w:rsidR="009537D7" w:rsidRPr="009B4862" w:rsidRDefault="009537D7" w:rsidP="007E25F7">
      <w:pPr>
        <w:numPr>
          <w:ilvl w:val="0"/>
          <w:numId w:val="26"/>
        </w:numPr>
        <w:tabs>
          <w:tab w:val="left" w:pos="0"/>
          <w:tab w:val="left" w:pos="270"/>
        </w:tabs>
        <w:spacing w:after="0" w:line="360" w:lineRule="auto"/>
        <w:jc w:val="both"/>
        <w:rPr>
          <w:rFonts w:ascii="Arial" w:hAnsi="Arial" w:cs="Arial"/>
          <w:sz w:val="24"/>
          <w:szCs w:val="24"/>
        </w:rPr>
      </w:pPr>
      <w:r w:rsidRPr="009B4862">
        <w:rPr>
          <w:rFonts w:ascii="Arial" w:hAnsi="Arial" w:cs="Arial"/>
          <w:sz w:val="24"/>
          <w:szCs w:val="24"/>
        </w:rPr>
        <w:lastRenderedPageBreak/>
        <w:t>Attīsti viņu idejas!</w:t>
      </w:r>
    </w:p>
    <w:p w:rsidR="009537D7" w:rsidRPr="009B4862" w:rsidRDefault="009537D7" w:rsidP="007E25F7">
      <w:pPr>
        <w:numPr>
          <w:ilvl w:val="0"/>
          <w:numId w:val="26"/>
        </w:numPr>
        <w:tabs>
          <w:tab w:val="left" w:pos="0"/>
          <w:tab w:val="left" w:pos="270"/>
        </w:tabs>
        <w:spacing w:after="0" w:line="360" w:lineRule="auto"/>
        <w:jc w:val="both"/>
        <w:rPr>
          <w:rFonts w:ascii="Arial" w:hAnsi="Arial" w:cs="Arial"/>
          <w:sz w:val="24"/>
          <w:szCs w:val="24"/>
        </w:rPr>
      </w:pPr>
      <w:r w:rsidRPr="009B4862">
        <w:rPr>
          <w:rFonts w:ascii="Arial" w:hAnsi="Arial" w:cs="Arial"/>
          <w:sz w:val="24"/>
          <w:szCs w:val="24"/>
        </w:rPr>
        <w:t>Piedāvā citus risinājumu variantus!</w:t>
      </w:r>
    </w:p>
    <w:p w:rsidR="009537D7" w:rsidRPr="009B4862" w:rsidRDefault="009537D7" w:rsidP="007E25F7">
      <w:pPr>
        <w:numPr>
          <w:ilvl w:val="0"/>
          <w:numId w:val="26"/>
        </w:numPr>
        <w:tabs>
          <w:tab w:val="left" w:pos="0"/>
          <w:tab w:val="left" w:pos="270"/>
        </w:tabs>
        <w:spacing w:after="0" w:line="360" w:lineRule="auto"/>
        <w:jc w:val="both"/>
        <w:rPr>
          <w:rFonts w:ascii="Arial" w:hAnsi="Arial" w:cs="Arial"/>
          <w:sz w:val="24"/>
          <w:szCs w:val="24"/>
        </w:rPr>
      </w:pPr>
      <w:r w:rsidRPr="009B4862">
        <w:rPr>
          <w:rFonts w:ascii="Arial" w:hAnsi="Arial" w:cs="Arial"/>
          <w:sz w:val="24"/>
          <w:szCs w:val="24"/>
        </w:rPr>
        <w:t>Nekritizē!</w:t>
      </w:r>
    </w:p>
    <w:p w:rsidR="009537D7" w:rsidRPr="007E25F7" w:rsidRDefault="009537D7" w:rsidP="007E25F7">
      <w:pPr>
        <w:numPr>
          <w:ilvl w:val="0"/>
          <w:numId w:val="6"/>
        </w:numPr>
        <w:tabs>
          <w:tab w:val="clear" w:pos="360"/>
          <w:tab w:val="left" w:pos="0"/>
          <w:tab w:val="left" w:pos="270"/>
        </w:tabs>
        <w:spacing w:after="0" w:line="360" w:lineRule="auto"/>
        <w:jc w:val="both"/>
        <w:rPr>
          <w:rFonts w:ascii="Arial" w:hAnsi="Arial" w:cs="Arial"/>
          <w:b/>
          <w:sz w:val="24"/>
          <w:szCs w:val="24"/>
        </w:rPr>
      </w:pPr>
      <w:r w:rsidRPr="007E25F7">
        <w:rPr>
          <w:rFonts w:ascii="Arial" w:hAnsi="Arial" w:cs="Arial"/>
          <w:b/>
          <w:sz w:val="24"/>
          <w:szCs w:val="24"/>
        </w:rPr>
        <w:t>Tam, kas noticis, dzirdēts, redzēts grupā un attiecas uz kādu konkrētu personību, ir jāpaliek tikai grupā.</w:t>
      </w:r>
    </w:p>
    <w:p w:rsidR="009537D7" w:rsidRPr="009B4862" w:rsidRDefault="009537D7" w:rsidP="007E25F7">
      <w:pPr>
        <w:numPr>
          <w:ilvl w:val="0"/>
          <w:numId w:val="25"/>
        </w:numPr>
        <w:tabs>
          <w:tab w:val="left" w:pos="0"/>
          <w:tab w:val="left" w:pos="270"/>
        </w:tabs>
        <w:spacing w:after="0" w:line="360" w:lineRule="auto"/>
        <w:rPr>
          <w:rFonts w:ascii="Arial" w:hAnsi="Arial" w:cs="Arial"/>
          <w:sz w:val="24"/>
          <w:szCs w:val="24"/>
        </w:rPr>
      </w:pPr>
      <w:r w:rsidRPr="009B4862">
        <w:rPr>
          <w:rFonts w:ascii="Arial" w:hAnsi="Arial" w:cs="Arial"/>
          <w:sz w:val="24"/>
          <w:szCs w:val="24"/>
        </w:rPr>
        <w:t>Neapspried notikumus grupā ārpus grupas!</w:t>
      </w:r>
    </w:p>
    <w:p w:rsidR="009537D7" w:rsidRDefault="009537D7" w:rsidP="007E25F7">
      <w:pPr>
        <w:numPr>
          <w:ilvl w:val="0"/>
          <w:numId w:val="25"/>
        </w:numPr>
        <w:tabs>
          <w:tab w:val="left" w:pos="0"/>
          <w:tab w:val="left" w:pos="270"/>
        </w:tabs>
        <w:spacing w:after="0" w:line="360" w:lineRule="auto"/>
        <w:rPr>
          <w:rFonts w:ascii="Arial" w:hAnsi="Arial" w:cs="Arial"/>
          <w:sz w:val="24"/>
          <w:szCs w:val="24"/>
        </w:rPr>
      </w:pPr>
      <w:r w:rsidRPr="009B4862">
        <w:rPr>
          <w:rFonts w:ascii="Arial" w:hAnsi="Arial" w:cs="Arial"/>
          <w:sz w:val="24"/>
          <w:szCs w:val="24"/>
        </w:rPr>
        <w:t xml:space="preserve">Maini sarunas tematu, ja kāds no </w:t>
      </w:r>
      <w:r w:rsidR="007E25F7">
        <w:rPr>
          <w:rFonts w:ascii="Arial" w:hAnsi="Arial" w:cs="Arial"/>
          <w:sz w:val="24"/>
          <w:szCs w:val="24"/>
        </w:rPr>
        <w:t>klases biedriem</w:t>
      </w:r>
      <w:r w:rsidRPr="009B4862">
        <w:rPr>
          <w:rFonts w:ascii="Arial" w:hAnsi="Arial" w:cs="Arial"/>
          <w:sz w:val="24"/>
          <w:szCs w:val="24"/>
        </w:rPr>
        <w:t xml:space="preserve"> grib apspriest grupā dzirdēto vai redzēto ārpus tās!</w:t>
      </w:r>
    </w:p>
    <w:p w:rsidR="00A35357" w:rsidRPr="009B4862" w:rsidRDefault="00A35357" w:rsidP="00A35357">
      <w:pPr>
        <w:spacing w:after="0" w:line="360" w:lineRule="auto"/>
        <w:rPr>
          <w:rFonts w:ascii="Arial" w:hAnsi="Arial" w:cs="Arial"/>
          <w:sz w:val="24"/>
          <w:szCs w:val="24"/>
        </w:rPr>
      </w:pPr>
    </w:p>
    <w:p w:rsidR="00F411DB" w:rsidRDefault="00F411DB" w:rsidP="00FE0ED7">
      <w:pPr>
        <w:spacing w:after="0" w:line="360" w:lineRule="auto"/>
        <w:jc w:val="both"/>
        <w:rPr>
          <w:rFonts w:ascii="Arial" w:hAnsi="Arial" w:cs="Arial"/>
          <w:sz w:val="24"/>
          <w:szCs w:val="24"/>
        </w:rPr>
      </w:pPr>
      <w:r>
        <w:rPr>
          <w:rFonts w:ascii="Arial" w:hAnsi="Arial" w:cs="Arial"/>
          <w:noProof/>
          <w:sz w:val="24"/>
          <w:szCs w:val="24"/>
        </w:rPr>
        <w:drawing>
          <wp:anchor distT="0" distB="0" distL="114300" distR="114300" simplePos="0" relativeHeight="251700224" behindDoc="0" locked="0" layoutInCell="1" allowOverlap="1">
            <wp:simplePos x="0" y="0"/>
            <wp:positionH relativeFrom="column">
              <wp:posOffset>-368300</wp:posOffset>
            </wp:positionH>
            <wp:positionV relativeFrom="paragraph">
              <wp:posOffset>-6350</wp:posOffset>
            </wp:positionV>
            <wp:extent cx="6155690" cy="652780"/>
            <wp:effectExtent l="0" t="57150" r="0" b="52070"/>
            <wp:wrapNone/>
            <wp:docPr id="1" name="Organization Chart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3" r:lo="rId64" r:qs="rId65" r:cs="rId66"/>
              </a:graphicData>
            </a:graphic>
          </wp:anchor>
        </w:drawing>
      </w:r>
    </w:p>
    <w:p w:rsidR="00F411DB" w:rsidRDefault="00F411DB" w:rsidP="00F411DB">
      <w:pPr>
        <w:spacing w:after="0" w:line="360" w:lineRule="auto"/>
        <w:jc w:val="both"/>
        <w:rPr>
          <w:rFonts w:ascii="Arial" w:eastAsia="Times New Roman" w:hAnsi="Arial" w:cs="Arial"/>
          <w:sz w:val="24"/>
          <w:szCs w:val="24"/>
          <w:lang w:eastAsia="lv-LV"/>
        </w:rPr>
      </w:pPr>
    </w:p>
    <w:p w:rsidR="00F411DB" w:rsidRDefault="00F411DB" w:rsidP="00F411DB">
      <w:pPr>
        <w:spacing w:after="0" w:line="360" w:lineRule="auto"/>
        <w:ind w:firstLine="720"/>
        <w:jc w:val="both"/>
        <w:rPr>
          <w:rFonts w:ascii="Arial" w:eastAsia="Times New Roman" w:hAnsi="Arial" w:cs="Arial"/>
          <w:sz w:val="24"/>
          <w:szCs w:val="24"/>
          <w:lang w:eastAsia="lv-LV"/>
        </w:rPr>
      </w:pPr>
    </w:p>
    <w:p w:rsidR="00F411DB" w:rsidRDefault="00F411DB" w:rsidP="00F411DB">
      <w:pPr>
        <w:spacing w:after="0" w:line="360" w:lineRule="auto"/>
        <w:ind w:firstLine="720"/>
        <w:jc w:val="both"/>
        <w:rPr>
          <w:rFonts w:ascii="Arial" w:eastAsia="Times New Roman" w:hAnsi="Arial" w:cs="Arial"/>
          <w:sz w:val="24"/>
          <w:szCs w:val="24"/>
          <w:lang w:eastAsia="lv-LV"/>
        </w:rPr>
      </w:pPr>
    </w:p>
    <w:p w:rsidR="00F411DB" w:rsidRDefault="00F411DB" w:rsidP="00F411DB">
      <w:pPr>
        <w:spacing w:after="0" w:line="360" w:lineRule="auto"/>
        <w:ind w:firstLine="720"/>
        <w:jc w:val="both"/>
        <w:rPr>
          <w:rFonts w:ascii="Arial" w:eastAsia="Times New Roman" w:hAnsi="Arial" w:cs="Arial"/>
          <w:sz w:val="24"/>
          <w:szCs w:val="24"/>
          <w:lang w:eastAsia="lv-LV"/>
        </w:rPr>
      </w:pPr>
      <w:r w:rsidRPr="0066340C">
        <w:rPr>
          <w:rFonts w:ascii="Arial" w:eastAsia="Times New Roman" w:hAnsi="Arial" w:cs="Arial"/>
          <w:sz w:val="24"/>
          <w:szCs w:val="24"/>
          <w:lang w:eastAsia="lv-LV"/>
        </w:rPr>
        <w:t>Ļoti svarīgi pēc spēlēm un vingrinājumiem pārrunāt izspēlēto</w:t>
      </w:r>
      <w:r>
        <w:rPr>
          <w:rFonts w:ascii="Arial" w:eastAsia="Times New Roman" w:hAnsi="Arial" w:cs="Arial"/>
          <w:sz w:val="24"/>
          <w:szCs w:val="24"/>
          <w:lang w:eastAsia="lv-LV"/>
        </w:rPr>
        <w:t>. Ņemiet vērā ļoti svarīgu noteikumu:</w:t>
      </w:r>
      <w:r w:rsidRPr="0066340C">
        <w:rPr>
          <w:rFonts w:ascii="Arial" w:eastAsia="Times New Roman" w:hAnsi="Arial" w:cs="Arial"/>
          <w:sz w:val="24"/>
          <w:szCs w:val="24"/>
          <w:lang w:eastAsia="lv-LV"/>
        </w:rPr>
        <w:t xml:space="preserve"> savas domas jāizsaka </w:t>
      </w:r>
      <w:r w:rsidRPr="00F411DB">
        <w:rPr>
          <w:rFonts w:ascii="Arial" w:eastAsia="Times New Roman" w:hAnsi="Arial" w:cs="Arial"/>
          <w:b/>
          <w:sz w:val="24"/>
          <w:szCs w:val="24"/>
          <w:lang w:eastAsia="lv-LV"/>
        </w:rPr>
        <w:t>visiem spēles dalībniekiem</w:t>
      </w:r>
      <w:r w:rsidRPr="0066340C">
        <w:rPr>
          <w:rFonts w:ascii="Arial" w:eastAsia="Times New Roman" w:hAnsi="Arial" w:cs="Arial"/>
          <w:sz w:val="24"/>
          <w:szCs w:val="24"/>
          <w:lang w:eastAsia="lv-LV"/>
        </w:rPr>
        <w:t>.</w:t>
      </w:r>
      <w:r>
        <w:rPr>
          <w:rFonts w:ascii="Arial" w:eastAsia="Times New Roman" w:hAnsi="Arial" w:cs="Arial"/>
          <w:sz w:val="24"/>
          <w:szCs w:val="24"/>
          <w:lang w:eastAsia="lv-LV"/>
        </w:rPr>
        <w:t xml:space="preserve"> </w:t>
      </w:r>
    </w:p>
    <w:p w:rsidR="00F411DB" w:rsidRDefault="00F411DB" w:rsidP="00F411DB">
      <w:pPr>
        <w:spacing w:after="0" w:line="360" w:lineRule="auto"/>
        <w:ind w:firstLine="720"/>
        <w:jc w:val="both"/>
        <w:rPr>
          <w:rFonts w:ascii="Arial" w:eastAsia="Times New Roman" w:hAnsi="Arial" w:cs="Arial"/>
          <w:sz w:val="24"/>
          <w:szCs w:val="24"/>
          <w:lang w:eastAsia="lv-LV"/>
        </w:rPr>
      </w:pPr>
      <w:r w:rsidRPr="0066340C">
        <w:rPr>
          <w:rFonts w:ascii="Arial" w:eastAsia="Times New Roman" w:hAnsi="Arial" w:cs="Arial"/>
          <w:sz w:val="24"/>
          <w:szCs w:val="24"/>
          <w:lang w:eastAsia="lv-LV"/>
        </w:rPr>
        <w:t>To var darīt sasēstoties aplī. Var runāt visi pēc kārtas, vai arī viens ir apļa vadītājs, kurš dod vārdu pārējiem bērniem. Bērni izsaka savas domas, pamatojot, kāpēc viņi tā domā.</w:t>
      </w:r>
      <w:r>
        <w:rPr>
          <w:rFonts w:ascii="Arial" w:eastAsia="Times New Roman" w:hAnsi="Arial" w:cs="Arial"/>
          <w:sz w:val="24"/>
          <w:szCs w:val="24"/>
          <w:lang w:eastAsia="lv-LV"/>
        </w:rPr>
        <w:t xml:space="preserve"> </w:t>
      </w:r>
    </w:p>
    <w:p w:rsidR="00F411DB" w:rsidRPr="0066340C" w:rsidRDefault="00F411DB" w:rsidP="00F411DB">
      <w:pPr>
        <w:spacing w:after="0" w:line="360" w:lineRule="auto"/>
        <w:ind w:firstLine="720"/>
        <w:jc w:val="both"/>
        <w:rPr>
          <w:rFonts w:ascii="Arial" w:eastAsia="Times New Roman" w:hAnsi="Arial" w:cs="Arial"/>
          <w:sz w:val="24"/>
          <w:szCs w:val="24"/>
          <w:lang w:eastAsia="lv-LV"/>
        </w:rPr>
      </w:pPr>
      <w:r w:rsidRPr="0066340C">
        <w:rPr>
          <w:rFonts w:ascii="Arial" w:eastAsia="Times New Roman" w:hAnsi="Arial" w:cs="Arial"/>
          <w:sz w:val="24"/>
          <w:szCs w:val="24"/>
          <w:lang w:eastAsia="lv-LV"/>
        </w:rPr>
        <w:t>Pārrunas par nodarbībās veikto var organizēt arī izmantojot divus krēslus - "balto" un "melno". Aiz "baltā" krēsla stāvot, drīkst teikt tikai to, kas bija labs, aiz "melnā" krēsla stāvot tikai to, kas bija nepatīkams vai grūts. Vienmēr katrs bērns sāk un beidz runāt stāvot aiz "baltā" krēsla, jo nav nekas tāds, ka par to nevarētu pateikt ko labu.</w:t>
      </w:r>
      <w:r>
        <w:rPr>
          <w:rFonts w:ascii="Arial" w:eastAsia="Times New Roman" w:hAnsi="Arial" w:cs="Arial"/>
          <w:sz w:val="24"/>
          <w:szCs w:val="24"/>
          <w:lang w:eastAsia="lv-LV"/>
        </w:rPr>
        <w:t xml:space="preserve"> </w:t>
      </w:r>
      <w:r w:rsidRPr="0066340C">
        <w:rPr>
          <w:rFonts w:ascii="Arial" w:eastAsia="Times New Roman" w:hAnsi="Arial" w:cs="Arial"/>
          <w:sz w:val="24"/>
          <w:szCs w:val="24"/>
          <w:lang w:eastAsia="lv-LV"/>
        </w:rPr>
        <w:t>Savas spēles izjūtas var izteikt arī rakstiski. Skolotājs var iepriekš sagatavot jautājumus vai plānu, pēc kāda skolēnam jāatbild. Skolēns var rakstīt pēc saviem ieskatiem.</w:t>
      </w:r>
      <w:r>
        <w:rPr>
          <w:rFonts w:ascii="Arial" w:eastAsia="Times New Roman" w:hAnsi="Arial" w:cs="Arial"/>
          <w:sz w:val="24"/>
          <w:szCs w:val="24"/>
          <w:lang w:eastAsia="lv-LV"/>
        </w:rPr>
        <w:t xml:space="preserve"> </w:t>
      </w:r>
      <w:r w:rsidRPr="0066340C">
        <w:rPr>
          <w:rFonts w:ascii="Arial" w:eastAsia="Times New Roman" w:hAnsi="Arial" w:cs="Arial"/>
          <w:sz w:val="24"/>
          <w:szCs w:val="24"/>
          <w:lang w:eastAsia="lv-LV"/>
        </w:rPr>
        <w:t>Iespējams rakstīt vēstuli savam klases biedram. Piemēram, pēc "Atvainošanās spēles" var uzrakstīt vēstules tiem bērniem, kuri atvainojās, vai kuru atvainošanās bijusi īpaši nozīmīga, vai negaidīta. Vēstules ieliek klases vēstuļu kastītē, vai nosūta pa pastu.</w:t>
      </w:r>
    </w:p>
    <w:p w:rsidR="00E24109" w:rsidRDefault="00E24109" w:rsidP="00FE0ED7">
      <w:pPr>
        <w:spacing w:after="0" w:line="360" w:lineRule="auto"/>
        <w:jc w:val="both"/>
        <w:rPr>
          <w:rFonts w:ascii="Arial" w:hAnsi="Arial" w:cs="Arial"/>
          <w:sz w:val="24"/>
          <w:szCs w:val="24"/>
        </w:rPr>
      </w:pPr>
    </w:p>
    <w:p w:rsidR="005304D1" w:rsidRDefault="005304D1" w:rsidP="00FE0ED7">
      <w:pPr>
        <w:spacing w:after="0" w:line="360" w:lineRule="auto"/>
        <w:jc w:val="both"/>
        <w:rPr>
          <w:rFonts w:ascii="Arial" w:hAnsi="Arial" w:cs="Arial"/>
          <w:sz w:val="24"/>
          <w:szCs w:val="24"/>
        </w:rPr>
      </w:pPr>
    </w:p>
    <w:p w:rsidR="005304D1" w:rsidRDefault="005304D1" w:rsidP="00FE0ED7">
      <w:pPr>
        <w:spacing w:after="0" w:line="360" w:lineRule="auto"/>
        <w:jc w:val="both"/>
        <w:rPr>
          <w:rFonts w:ascii="Arial" w:hAnsi="Arial" w:cs="Arial"/>
          <w:sz w:val="24"/>
          <w:szCs w:val="24"/>
        </w:rPr>
      </w:pPr>
    </w:p>
    <w:p w:rsidR="005304D1" w:rsidRDefault="005304D1" w:rsidP="00FE0ED7">
      <w:pPr>
        <w:spacing w:after="0" w:line="360" w:lineRule="auto"/>
        <w:jc w:val="both"/>
        <w:rPr>
          <w:rFonts w:ascii="Arial" w:hAnsi="Arial" w:cs="Arial"/>
          <w:sz w:val="24"/>
          <w:szCs w:val="24"/>
        </w:rPr>
      </w:pPr>
    </w:p>
    <w:p w:rsidR="005304D1" w:rsidRDefault="005304D1" w:rsidP="00FE0ED7">
      <w:pPr>
        <w:spacing w:after="0" w:line="360" w:lineRule="auto"/>
        <w:jc w:val="both"/>
        <w:rPr>
          <w:rFonts w:ascii="Arial" w:hAnsi="Arial" w:cs="Arial"/>
          <w:sz w:val="24"/>
          <w:szCs w:val="24"/>
        </w:rPr>
      </w:pPr>
    </w:p>
    <w:p w:rsidR="005304D1" w:rsidRDefault="005304D1" w:rsidP="00FE0ED7">
      <w:pPr>
        <w:spacing w:after="0" w:line="360" w:lineRule="auto"/>
        <w:jc w:val="both"/>
        <w:rPr>
          <w:rFonts w:ascii="Arial" w:hAnsi="Arial" w:cs="Arial"/>
          <w:sz w:val="24"/>
          <w:szCs w:val="24"/>
        </w:rPr>
      </w:pPr>
    </w:p>
    <w:p w:rsidR="005304D1" w:rsidRDefault="005304D1" w:rsidP="00FE0ED7">
      <w:pPr>
        <w:spacing w:after="0" w:line="360" w:lineRule="auto"/>
        <w:jc w:val="both"/>
        <w:rPr>
          <w:rFonts w:ascii="Arial" w:hAnsi="Arial" w:cs="Arial"/>
          <w:sz w:val="24"/>
          <w:szCs w:val="24"/>
        </w:rPr>
      </w:pPr>
    </w:p>
    <w:p w:rsidR="005304D1" w:rsidRDefault="005304D1" w:rsidP="00FE0ED7">
      <w:pPr>
        <w:spacing w:after="0" w:line="360" w:lineRule="auto"/>
        <w:jc w:val="both"/>
        <w:rPr>
          <w:rFonts w:ascii="Arial" w:hAnsi="Arial" w:cs="Arial"/>
          <w:sz w:val="24"/>
          <w:szCs w:val="24"/>
        </w:rPr>
      </w:pPr>
    </w:p>
    <w:p w:rsidR="005304D1" w:rsidRDefault="005304D1" w:rsidP="00FE0ED7">
      <w:pPr>
        <w:spacing w:after="0" w:line="360" w:lineRule="auto"/>
        <w:jc w:val="both"/>
        <w:rPr>
          <w:rFonts w:ascii="Arial" w:hAnsi="Arial" w:cs="Arial"/>
          <w:sz w:val="24"/>
          <w:szCs w:val="24"/>
        </w:rPr>
      </w:pPr>
    </w:p>
    <w:p w:rsidR="00E057B2" w:rsidRPr="00FE0ED7" w:rsidRDefault="007E25F7" w:rsidP="00FE0ED7">
      <w:pPr>
        <w:spacing w:after="0" w:line="360" w:lineRule="auto"/>
        <w:jc w:val="both"/>
        <w:rPr>
          <w:rFonts w:ascii="Arial" w:hAnsi="Arial" w:cs="Arial"/>
          <w:sz w:val="24"/>
          <w:szCs w:val="24"/>
        </w:rPr>
      </w:pPr>
      <w:bookmarkStart w:id="1" w:name="labievardi"/>
      <w:bookmarkEnd w:id="1"/>
      <w:r>
        <w:rPr>
          <w:rFonts w:ascii="Arial" w:hAnsi="Arial" w:cs="Arial"/>
          <w:noProof/>
          <w:sz w:val="24"/>
          <w:szCs w:val="24"/>
        </w:rPr>
        <w:lastRenderedPageBreak/>
        <w:drawing>
          <wp:anchor distT="0" distB="0" distL="114300" distR="114300" simplePos="0" relativeHeight="251698176" behindDoc="0" locked="0" layoutInCell="1" allowOverlap="1">
            <wp:simplePos x="0" y="0"/>
            <wp:positionH relativeFrom="column">
              <wp:posOffset>-250825</wp:posOffset>
            </wp:positionH>
            <wp:positionV relativeFrom="paragraph">
              <wp:posOffset>-76200</wp:posOffset>
            </wp:positionV>
            <wp:extent cx="6155690" cy="652780"/>
            <wp:effectExtent l="0" t="57150" r="0" b="52070"/>
            <wp:wrapNone/>
            <wp:docPr id="48" name="Organization Chart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8" r:lo="rId69" r:qs="rId70" r:cs="rId71"/>
              </a:graphicData>
            </a:graphic>
          </wp:anchor>
        </w:drawing>
      </w:r>
    </w:p>
    <w:p w:rsidR="006C46CC" w:rsidRPr="00FE0ED7" w:rsidRDefault="006C46CC" w:rsidP="00FE0ED7">
      <w:pPr>
        <w:spacing w:after="0" w:line="360" w:lineRule="auto"/>
        <w:jc w:val="center"/>
        <w:rPr>
          <w:rFonts w:ascii="Arial" w:hAnsi="Arial" w:cs="Arial"/>
          <w:sz w:val="24"/>
          <w:szCs w:val="24"/>
        </w:rPr>
      </w:pPr>
    </w:p>
    <w:p w:rsidR="00230616" w:rsidRPr="00230616" w:rsidRDefault="00230616" w:rsidP="00230616">
      <w:pPr>
        <w:spacing w:after="0" w:line="360" w:lineRule="auto"/>
        <w:jc w:val="both"/>
        <w:rPr>
          <w:rFonts w:ascii="Arial" w:hAnsi="Arial" w:cs="Arial"/>
          <w:sz w:val="21"/>
          <w:szCs w:val="21"/>
        </w:rPr>
      </w:pPr>
    </w:p>
    <w:p w:rsidR="00230616" w:rsidRPr="00230616" w:rsidRDefault="00230616" w:rsidP="00230616">
      <w:pPr>
        <w:spacing w:after="0" w:line="360" w:lineRule="auto"/>
        <w:jc w:val="both"/>
        <w:rPr>
          <w:rFonts w:ascii="Arial" w:hAnsi="Arial" w:cs="Arial"/>
          <w:sz w:val="21"/>
          <w:szCs w:val="21"/>
        </w:rPr>
      </w:pPr>
    </w:p>
    <w:p w:rsidR="00A35357" w:rsidRPr="005304D1" w:rsidRDefault="00A35357" w:rsidP="005304D1">
      <w:pPr>
        <w:spacing w:after="0" w:line="360" w:lineRule="auto"/>
        <w:jc w:val="both"/>
        <w:rPr>
          <w:rFonts w:ascii="Arial" w:hAnsi="Arial" w:cs="Arial"/>
          <w:sz w:val="24"/>
          <w:szCs w:val="24"/>
        </w:rPr>
      </w:pPr>
      <w:r w:rsidRPr="005304D1">
        <w:rPr>
          <w:rFonts w:ascii="Arial" w:hAnsi="Arial" w:cs="Arial"/>
          <w:sz w:val="24"/>
          <w:szCs w:val="24"/>
        </w:rPr>
        <w:t>Bērnu nometņu vadītāja rokasgrāmata. - VISC, 2011.</w:t>
      </w:r>
    </w:p>
    <w:p w:rsidR="005304D1" w:rsidRPr="005304D1" w:rsidRDefault="005F61AC" w:rsidP="005304D1">
      <w:pPr>
        <w:spacing w:after="0" w:line="360" w:lineRule="auto"/>
        <w:jc w:val="both"/>
        <w:rPr>
          <w:rFonts w:ascii="Arial" w:hAnsi="Arial" w:cs="Arial"/>
          <w:sz w:val="24"/>
          <w:szCs w:val="24"/>
        </w:rPr>
      </w:pPr>
      <w:r w:rsidRPr="005304D1">
        <w:rPr>
          <w:rFonts w:ascii="Arial" w:hAnsi="Arial" w:cs="Arial"/>
          <w:bCs/>
          <w:sz w:val="24"/>
          <w:szCs w:val="24"/>
        </w:rPr>
        <w:t xml:space="preserve">Фопель К. </w:t>
      </w:r>
      <w:r w:rsidR="00D75DE4" w:rsidRPr="005304D1">
        <w:rPr>
          <w:rFonts w:ascii="Arial" w:hAnsi="Arial" w:cs="Arial"/>
          <w:sz w:val="24"/>
          <w:szCs w:val="24"/>
        </w:rPr>
        <w:t xml:space="preserve">Как научить детей сотрудничать? Психологические игры и упражнения: Практическое пособие / Пер. с нем.; В 4-х томах. Т. 4.— М.: Генезис, 1999.— 160 с: ил. </w:t>
      </w:r>
      <w:hyperlink r:id="rId73" w:history="1">
        <w:r w:rsidR="005304D1" w:rsidRPr="005304D1">
          <w:rPr>
            <w:rStyle w:val="Hyperlink"/>
            <w:rFonts w:ascii="Arial" w:hAnsi="Arial" w:cs="Arial"/>
            <w:color w:val="auto"/>
            <w:sz w:val="24"/>
            <w:szCs w:val="24"/>
          </w:rPr>
          <w:t>http://www.ultimatecampresource.com/site/camp-activities/team-building-activities.html</w:t>
        </w:r>
      </w:hyperlink>
    </w:p>
    <w:p w:rsidR="005304D1" w:rsidRPr="005304D1" w:rsidRDefault="00934C09" w:rsidP="005304D1">
      <w:pPr>
        <w:spacing w:after="0" w:line="360" w:lineRule="auto"/>
        <w:jc w:val="both"/>
        <w:rPr>
          <w:rFonts w:ascii="Arial" w:hAnsi="Arial" w:cs="Arial"/>
          <w:sz w:val="24"/>
          <w:szCs w:val="24"/>
        </w:rPr>
      </w:pPr>
      <w:hyperlink r:id="rId74" w:history="1">
        <w:r w:rsidR="005304D1" w:rsidRPr="005304D1">
          <w:rPr>
            <w:rStyle w:val="Hyperlink"/>
            <w:rFonts w:ascii="Arial" w:hAnsi="Arial" w:cs="Arial"/>
            <w:color w:val="auto"/>
            <w:sz w:val="24"/>
            <w:szCs w:val="24"/>
          </w:rPr>
          <w:t>http://www.wilderdom.com/games/</w:t>
        </w:r>
      </w:hyperlink>
    </w:p>
    <w:p w:rsidR="005304D1" w:rsidRPr="005304D1" w:rsidRDefault="00934C09" w:rsidP="005304D1">
      <w:pPr>
        <w:spacing w:after="0" w:line="360" w:lineRule="auto"/>
        <w:jc w:val="both"/>
        <w:rPr>
          <w:rFonts w:ascii="Arial" w:hAnsi="Arial" w:cs="Arial"/>
          <w:sz w:val="24"/>
          <w:szCs w:val="24"/>
        </w:rPr>
      </w:pPr>
      <w:hyperlink r:id="rId75" w:history="1">
        <w:r w:rsidR="005304D1" w:rsidRPr="005304D1">
          <w:rPr>
            <w:rStyle w:val="Hyperlink"/>
            <w:rFonts w:ascii="Arial" w:hAnsi="Arial" w:cs="Arial"/>
            <w:color w:val="auto"/>
            <w:sz w:val="24"/>
            <w:szCs w:val="24"/>
          </w:rPr>
          <w:t>http://www.businessballs.com/games-quizzes-puzzles.htm</w:t>
        </w:r>
      </w:hyperlink>
    </w:p>
    <w:p w:rsidR="005304D1" w:rsidRPr="005304D1" w:rsidRDefault="00934C09" w:rsidP="005304D1">
      <w:pPr>
        <w:spacing w:after="0" w:line="360" w:lineRule="auto"/>
        <w:jc w:val="both"/>
        <w:rPr>
          <w:rFonts w:ascii="Arial" w:hAnsi="Arial" w:cs="Arial"/>
          <w:sz w:val="24"/>
          <w:szCs w:val="24"/>
        </w:rPr>
      </w:pPr>
      <w:hyperlink r:id="rId76" w:history="1">
        <w:r w:rsidR="005304D1" w:rsidRPr="005304D1">
          <w:rPr>
            <w:rStyle w:val="Hyperlink"/>
            <w:rFonts w:ascii="Arial" w:hAnsi="Arial" w:cs="Arial"/>
            <w:color w:val="auto"/>
            <w:sz w:val="24"/>
            <w:szCs w:val="24"/>
          </w:rPr>
          <w:t>http://www.oakharborcheer.com/</w:t>
        </w:r>
      </w:hyperlink>
    </w:p>
    <w:p w:rsidR="005304D1" w:rsidRPr="005304D1" w:rsidRDefault="00934C09" w:rsidP="005304D1">
      <w:pPr>
        <w:spacing w:after="0" w:line="360" w:lineRule="auto"/>
        <w:jc w:val="both"/>
        <w:rPr>
          <w:rFonts w:ascii="Arial" w:hAnsi="Arial" w:cs="Arial"/>
          <w:sz w:val="24"/>
          <w:szCs w:val="24"/>
        </w:rPr>
      </w:pPr>
      <w:hyperlink r:id="rId77" w:history="1">
        <w:r w:rsidR="005304D1" w:rsidRPr="005304D1">
          <w:rPr>
            <w:rStyle w:val="Hyperlink"/>
            <w:rFonts w:ascii="Arial" w:hAnsi="Arial" w:cs="Arial"/>
            <w:color w:val="auto"/>
            <w:sz w:val="24"/>
            <w:szCs w:val="24"/>
          </w:rPr>
          <w:t>http://icebreakergames.net/</w:t>
        </w:r>
      </w:hyperlink>
    </w:p>
    <w:p w:rsidR="005304D1" w:rsidRPr="005304D1" w:rsidRDefault="00934C09" w:rsidP="005304D1">
      <w:pPr>
        <w:spacing w:after="0" w:line="360" w:lineRule="auto"/>
        <w:jc w:val="both"/>
        <w:rPr>
          <w:rStyle w:val="HTMLCite"/>
          <w:rFonts w:ascii="Arial" w:hAnsi="Arial" w:cs="Arial"/>
          <w:i w:val="0"/>
          <w:sz w:val="24"/>
          <w:szCs w:val="24"/>
        </w:rPr>
      </w:pPr>
      <w:hyperlink r:id="rId78" w:history="1">
        <w:r w:rsidR="005304D1" w:rsidRPr="005304D1">
          <w:rPr>
            <w:rStyle w:val="Hyperlink"/>
            <w:rFonts w:ascii="Arial" w:hAnsi="Arial" w:cs="Arial"/>
            <w:color w:val="auto"/>
            <w:sz w:val="24"/>
            <w:szCs w:val="24"/>
          </w:rPr>
          <w:t>http://www.teambuildingportal.com/games</w:t>
        </w:r>
      </w:hyperlink>
    </w:p>
    <w:p w:rsidR="005304D1" w:rsidRPr="005304D1" w:rsidRDefault="00934C09" w:rsidP="005304D1">
      <w:pPr>
        <w:spacing w:after="0" w:line="360" w:lineRule="auto"/>
        <w:jc w:val="both"/>
        <w:rPr>
          <w:rFonts w:ascii="Arial" w:hAnsi="Arial" w:cs="Arial"/>
          <w:sz w:val="24"/>
          <w:szCs w:val="24"/>
        </w:rPr>
      </w:pPr>
      <w:hyperlink r:id="rId79" w:history="1">
        <w:r w:rsidR="005304D1" w:rsidRPr="005304D1">
          <w:rPr>
            <w:rStyle w:val="Hyperlink"/>
            <w:rFonts w:ascii="Arial" w:hAnsi="Arial" w:cs="Arial"/>
            <w:color w:val="auto"/>
            <w:sz w:val="24"/>
            <w:szCs w:val="24"/>
          </w:rPr>
          <w:t>http://www.residentassistant.com/games/</w:t>
        </w:r>
      </w:hyperlink>
    </w:p>
    <w:p w:rsidR="005304D1" w:rsidRPr="005304D1" w:rsidRDefault="00934C09" w:rsidP="005304D1">
      <w:pPr>
        <w:spacing w:after="0" w:line="360" w:lineRule="auto"/>
        <w:jc w:val="both"/>
        <w:rPr>
          <w:rFonts w:ascii="Arial" w:hAnsi="Arial" w:cs="Arial"/>
          <w:sz w:val="24"/>
          <w:szCs w:val="24"/>
        </w:rPr>
      </w:pPr>
      <w:hyperlink r:id="rId80" w:history="1">
        <w:r w:rsidR="005304D1" w:rsidRPr="005304D1">
          <w:rPr>
            <w:rStyle w:val="Hyperlink"/>
            <w:rFonts w:ascii="Arial" w:hAnsi="Arial" w:cs="Arial"/>
            <w:color w:val="auto"/>
            <w:sz w:val="24"/>
            <w:szCs w:val="24"/>
          </w:rPr>
          <w:t>http://www.actiondays.co.uk/</w:t>
        </w:r>
      </w:hyperlink>
    </w:p>
    <w:p w:rsidR="005304D1" w:rsidRPr="005304D1" w:rsidRDefault="00934C09" w:rsidP="005304D1">
      <w:pPr>
        <w:spacing w:after="0" w:line="360" w:lineRule="auto"/>
        <w:jc w:val="both"/>
        <w:rPr>
          <w:rFonts w:ascii="Arial" w:hAnsi="Arial" w:cs="Arial"/>
          <w:sz w:val="24"/>
          <w:szCs w:val="24"/>
        </w:rPr>
      </w:pPr>
      <w:hyperlink r:id="rId81" w:history="1">
        <w:r w:rsidR="005304D1" w:rsidRPr="005304D1">
          <w:rPr>
            <w:rStyle w:val="Hyperlink"/>
            <w:rFonts w:ascii="Arial" w:hAnsi="Arial" w:cs="Arial"/>
            <w:color w:val="auto"/>
            <w:sz w:val="24"/>
            <w:szCs w:val="24"/>
          </w:rPr>
          <w:t>http://www.teampedia.net/wiki/index.php?title=Main_Page</w:t>
        </w:r>
      </w:hyperlink>
    </w:p>
    <w:p w:rsidR="005304D1" w:rsidRPr="005304D1" w:rsidRDefault="00934C09" w:rsidP="005304D1">
      <w:pPr>
        <w:spacing w:after="0" w:line="360" w:lineRule="auto"/>
        <w:jc w:val="both"/>
        <w:rPr>
          <w:rFonts w:ascii="Arial" w:hAnsi="Arial" w:cs="Arial"/>
          <w:sz w:val="24"/>
          <w:szCs w:val="24"/>
        </w:rPr>
      </w:pPr>
      <w:hyperlink r:id="rId82" w:history="1">
        <w:r w:rsidR="005304D1" w:rsidRPr="005304D1">
          <w:rPr>
            <w:rStyle w:val="Hyperlink"/>
            <w:rFonts w:ascii="Arial" w:hAnsi="Arial" w:cs="Arial"/>
            <w:color w:val="auto"/>
            <w:sz w:val="24"/>
            <w:szCs w:val="24"/>
          </w:rPr>
          <w:t>http://www.freshtracks.co.uk/free-general-team-building-tasks.htm</w:t>
        </w:r>
      </w:hyperlink>
    </w:p>
    <w:p w:rsidR="005304D1" w:rsidRPr="005304D1" w:rsidRDefault="00934C09" w:rsidP="005304D1">
      <w:pPr>
        <w:spacing w:after="0" w:line="360" w:lineRule="auto"/>
        <w:jc w:val="both"/>
        <w:rPr>
          <w:rFonts w:ascii="Arial" w:hAnsi="Arial" w:cs="Arial"/>
          <w:sz w:val="24"/>
          <w:szCs w:val="24"/>
        </w:rPr>
      </w:pPr>
      <w:hyperlink r:id="rId83" w:history="1">
        <w:r w:rsidR="005304D1" w:rsidRPr="005304D1">
          <w:rPr>
            <w:rStyle w:val="Hyperlink"/>
            <w:rFonts w:ascii="Arial" w:hAnsi="Arial" w:cs="Arial"/>
            <w:color w:val="auto"/>
            <w:sz w:val="24"/>
            <w:szCs w:val="24"/>
          </w:rPr>
          <w:t>http://www.kaleidoscope-events.co.uk/</w:t>
        </w:r>
      </w:hyperlink>
    </w:p>
    <w:p w:rsidR="005304D1" w:rsidRPr="005304D1" w:rsidRDefault="00934C09" w:rsidP="005304D1">
      <w:pPr>
        <w:spacing w:after="0" w:line="360" w:lineRule="auto"/>
        <w:jc w:val="both"/>
        <w:rPr>
          <w:rFonts w:ascii="Arial" w:hAnsi="Arial" w:cs="Arial"/>
          <w:sz w:val="24"/>
          <w:szCs w:val="24"/>
        </w:rPr>
      </w:pPr>
      <w:hyperlink r:id="rId84" w:history="1">
        <w:r w:rsidR="005304D1" w:rsidRPr="005304D1">
          <w:rPr>
            <w:rStyle w:val="Hyperlink"/>
            <w:rFonts w:ascii="Arial" w:hAnsi="Arial" w:cs="Arial"/>
            <w:color w:val="auto"/>
            <w:sz w:val="24"/>
            <w:szCs w:val="24"/>
          </w:rPr>
          <w:t>http://www.group-games.com/</w:t>
        </w:r>
      </w:hyperlink>
    </w:p>
    <w:p w:rsidR="00D75DE4" w:rsidRPr="005304D1" w:rsidRDefault="00D75DE4" w:rsidP="005304D1">
      <w:pPr>
        <w:shd w:val="clear" w:color="auto" w:fill="FFFFFF"/>
        <w:spacing w:after="0" w:line="360" w:lineRule="auto"/>
        <w:outlineLvl w:val="3"/>
        <w:rPr>
          <w:rFonts w:ascii="Arial" w:hAnsi="Arial" w:cs="Arial"/>
          <w:sz w:val="24"/>
          <w:szCs w:val="24"/>
        </w:rPr>
      </w:pPr>
    </w:p>
    <w:p w:rsidR="006C46CC" w:rsidRPr="00A35357" w:rsidRDefault="006C46CC" w:rsidP="00A35357">
      <w:pPr>
        <w:spacing w:after="0" w:line="360" w:lineRule="auto"/>
        <w:jc w:val="both"/>
        <w:rPr>
          <w:rFonts w:ascii="Arial" w:hAnsi="Arial" w:cs="Arial"/>
          <w:sz w:val="24"/>
          <w:szCs w:val="24"/>
        </w:rPr>
      </w:pPr>
    </w:p>
    <w:sectPr w:rsidR="006C46CC" w:rsidRPr="00A35357" w:rsidSect="00E82FC9">
      <w:footerReference w:type="default" r:id="rId85"/>
      <w:pgSz w:w="11906" w:h="16838"/>
      <w:pgMar w:top="1134" w:right="850" w:bottom="1134" w:left="1080" w:header="720" w:footer="720" w:gutter="0"/>
      <w:pgBorders w:offsetFrom="page">
        <w:top w:val="single" w:sz="6" w:space="24" w:color="000000"/>
        <w:left w:val="single" w:sz="6" w:space="24" w:color="000000"/>
        <w:bottom w:val="single" w:sz="6" w:space="24" w:color="000000"/>
        <w:right w:val="single" w:sz="6" w:space="24" w:color="00000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C09" w:rsidRDefault="00934C09" w:rsidP="00F20877">
      <w:pPr>
        <w:spacing w:after="0" w:line="240" w:lineRule="auto"/>
      </w:pPr>
      <w:r>
        <w:separator/>
      </w:r>
    </w:p>
  </w:endnote>
  <w:endnote w:type="continuationSeparator" w:id="0">
    <w:p w:rsidR="00934C09" w:rsidRDefault="00934C09" w:rsidP="00F20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unga">
    <w:panose1 w:val="020B0502040204020203"/>
    <w:charset w:val="01"/>
    <w:family w:val="roman"/>
    <w:notTrueType/>
    <w:pitch w:val="variable"/>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1AC" w:rsidRPr="00F20877" w:rsidRDefault="005F61AC">
    <w:pPr>
      <w:pStyle w:val="Footer"/>
      <w:pBdr>
        <w:top w:val="thinThickSmallGap" w:sz="24" w:space="1" w:color="622423" w:themeColor="accent2" w:themeShade="7F"/>
      </w:pBdr>
      <w:rPr>
        <w:rFonts w:ascii="Arial" w:hAnsi="Arial" w:cs="Arial"/>
        <w:i/>
        <w:sz w:val="20"/>
        <w:szCs w:val="20"/>
      </w:rPr>
    </w:pPr>
    <w:r w:rsidRPr="00F20877">
      <w:rPr>
        <w:rFonts w:ascii="Arial" w:hAnsi="Arial" w:cs="Arial"/>
        <w:i/>
        <w:sz w:val="20"/>
        <w:szCs w:val="20"/>
      </w:rPr>
      <w:ptab w:relativeTo="margin" w:alignment="right" w:leader="none"/>
    </w:r>
    <w:r w:rsidRPr="00F20877">
      <w:rPr>
        <w:rFonts w:ascii="Arial" w:hAnsi="Arial" w:cs="Arial"/>
        <w:i/>
        <w:sz w:val="20"/>
        <w:szCs w:val="20"/>
      </w:rPr>
      <w:t xml:space="preserve">Page </w:t>
    </w:r>
    <w:r w:rsidR="00AA6820" w:rsidRPr="00F20877">
      <w:rPr>
        <w:rFonts w:ascii="Arial" w:hAnsi="Arial" w:cs="Arial"/>
        <w:i/>
        <w:sz w:val="20"/>
        <w:szCs w:val="20"/>
      </w:rPr>
      <w:fldChar w:fldCharType="begin"/>
    </w:r>
    <w:r w:rsidRPr="00F20877">
      <w:rPr>
        <w:rFonts w:ascii="Arial" w:hAnsi="Arial" w:cs="Arial"/>
        <w:i/>
        <w:sz w:val="20"/>
        <w:szCs w:val="20"/>
      </w:rPr>
      <w:instrText xml:space="preserve"> PAGE   \* MERGEFORMAT </w:instrText>
    </w:r>
    <w:r w:rsidR="00AA6820" w:rsidRPr="00F20877">
      <w:rPr>
        <w:rFonts w:ascii="Arial" w:hAnsi="Arial" w:cs="Arial"/>
        <w:i/>
        <w:sz w:val="20"/>
        <w:szCs w:val="20"/>
      </w:rPr>
      <w:fldChar w:fldCharType="separate"/>
    </w:r>
    <w:r w:rsidR="00C62C17">
      <w:rPr>
        <w:rFonts w:ascii="Arial" w:hAnsi="Arial" w:cs="Arial"/>
        <w:i/>
        <w:noProof/>
        <w:sz w:val="20"/>
        <w:szCs w:val="20"/>
      </w:rPr>
      <w:t>15</w:t>
    </w:r>
    <w:r w:rsidR="00AA6820" w:rsidRPr="00F20877">
      <w:rPr>
        <w:rFonts w:ascii="Arial" w:hAnsi="Arial" w:cs="Arial"/>
        <w:i/>
        <w:sz w:val="20"/>
        <w:szCs w:val="20"/>
      </w:rPr>
      <w:fldChar w:fldCharType="end"/>
    </w:r>
  </w:p>
  <w:p w:rsidR="005F61AC" w:rsidRDefault="005F6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C09" w:rsidRDefault="00934C09" w:rsidP="00F20877">
      <w:pPr>
        <w:spacing w:after="0" w:line="240" w:lineRule="auto"/>
      </w:pPr>
      <w:r>
        <w:separator/>
      </w:r>
    </w:p>
  </w:footnote>
  <w:footnote w:type="continuationSeparator" w:id="0">
    <w:p w:rsidR="00934C09" w:rsidRDefault="00934C09" w:rsidP="00F20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E668F"/>
    <w:multiLevelType w:val="hybridMultilevel"/>
    <w:tmpl w:val="A11A04C2"/>
    <w:lvl w:ilvl="0" w:tplc="25F6D2CA">
      <w:start w:val="1"/>
      <w:numFmt w:val="bullet"/>
      <w:lvlText w:val=""/>
      <w:lvlJc w:val="left"/>
      <w:pPr>
        <w:ind w:left="720" w:hanging="360"/>
      </w:pPr>
      <w:rPr>
        <w:rFonts w:ascii="Wingdings" w:hAnsi="Wingdings"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C2462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11632BF4"/>
    <w:multiLevelType w:val="hybridMultilevel"/>
    <w:tmpl w:val="DBA26D76"/>
    <w:lvl w:ilvl="0" w:tplc="25F6D2CA">
      <w:start w:val="1"/>
      <w:numFmt w:val="bullet"/>
      <w:lvlText w:val=""/>
      <w:lvlJc w:val="left"/>
      <w:pPr>
        <w:ind w:left="720" w:hanging="360"/>
      </w:pPr>
      <w:rPr>
        <w:rFonts w:ascii="Wingdings" w:hAnsi="Wingdings"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5796FD2"/>
    <w:multiLevelType w:val="hybridMultilevel"/>
    <w:tmpl w:val="25A6D01C"/>
    <w:lvl w:ilvl="0" w:tplc="5F4C5118">
      <w:start w:val="1"/>
      <w:numFmt w:val="bullet"/>
      <w:lvlText w:val="•"/>
      <w:lvlJc w:val="left"/>
      <w:pPr>
        <w:tabs>
          <w:tab w:val="num" w:pos="720"/>
        </w:tabs>
        <w:ind w:left="720" w:hanging="360"/>
      </w:pPr>
      <w:rPr>
        <w:rFonts w:ascii="Times New Roman" w:hAnsi="Times New Roman" w:hint="default"/>
      </w:rPr>
    </w:lvl>
    <w:lvl w:ilvl="1" w:tplc="7DBCF800" w:tentative="1">
      <w:start w:val="1"/>
      <w:numFmt w:val="bullet"/>
      <w:lvlText w:val="•"/>
      <w:lvlJc w:val="left"/>
      <w:pPr>
        <w:tabs>
          <w:tab w:val="num" w:pos="1440"/>
        </w:tabs>
        <w:ind w:left="1440" w:hanging="360"/>
      </w:pPr>
      <w:rPr>
        <w:rFonts w:ascii="Times New Roman" w:hAnsi="Times New Roman" w:hint="default"/>
      </w:rPr>
    </w:lvl>
    <w:lvl w:ilvl="2" w:tplc="AEEAB4EE" w:tentative="1">
      <w:start w:val="1"/>
      <w:numFmt w:val="bullet"/>
      <w:lvlText w:val="•"/>
      <w:lvlJc w:val="left"/>
      <w:pPr>
        <w:tabs>
          <w:tab w:val="num" w:pos="2160"/>
        </w:tabs>
        <w:ind w:left="2160" w:hanging="360"/>
      </w:pPr>
      <w:rPr>
        <w:rFonts w:ascii="Times New Roman" w:hAnsi="Times New Roman" w:hint="default"/>
      </w:rPr>
    </w:lvl>
    <w:lvl w:ilvl="3" w:tplc="B3B25358" w:tentative="1">
      <w:start w:val="1"/>
      <w:numFmt w:val="bullet"/>
      <w:lvlText w:val="•"/>
      <w:lvlJc w:val="left"/>
      <w:pPr>
        <w:tabs>
          <w:tab w:val="num" w:pos="2880"/>
        </w:tabs>
        <w:ind w:left="2880" w:hanging="360"/>
      </w:pPr>
      <w:rPr>
        <w:rFonts w:ascii="Times New Roman" w:hAnsi="Times New Roman" w:hint="default"/>
      </w:rPr>
    </w:lvl>
    <w:lvl w:ilvl="4" w:tplc="DFE00F7A" w:tentative="1">
      <w:start w:val="1"/>
      <w:numFmt w:val="bullet"/>
      <w:lvlText w:val="•"/>
      <w:lvlJc w:val="left"/>
      <w:pPr>
        <w:tabs>
          <w:tab w:val="num" w:pos="3600"/>
        </w:tabs>
        <w:ind w:left="3600" w:hanging="360"/>
      </w:pPr>
      <w:rPr>
        <w:rFonts w:ascii="Times New Roman" w:hAnsi="Times New Roman" w:hint="default"/>
      </w:rPr>
    </w:lvl>
    <w:lvl w:ilvl="5" w:tplc="F9F4A97C" w:tentative="1">
      <w:start w:val="1"/>
      <w:numFmt w:val="bullet"/>
      <w:lvlText w:val="•"/>
      <w:lvlJc w:val="left"/>
      <w:pPr>
        <w:tabs>
          <w:tab w:val="num" w:pos="4320"/>
        </w:tabs>
        <w:ind w:left="4320" w:hanging="360"/>
      </w:pPr>
      <w:rPr>
        <w:rFonts w:ascii="Times New Roman" w:hAnsi="Times New Roman" w:hint="default"/>
      </w:rPr>
    </w:lvl>
    <w:lvl w:ilvl="6" w:tplc="71E863AA" w:tentative="1">
      <w:start w:val="1"/>
      <w:numFmt w:val="bullet"/>
      <w:lvlText w:val="•"/>
      <w:lvlJc w:val="left"/>
      <w:pPr>
        <w:tabs>
          <w:tab w:val="num" w:pos="5040"/>
        </w:tabs>
        <w:ind w:left="5040" w:hanging="360"/>
      </w:pPr>
      <w:rPr>
        <w:rFonts w:ascii="Times New Roman" w:hAnsi="Times New Roman" w:hint="default"/>
      </w:rPr>
    </w:lvl>
    <w:lvl w:ilvl="7" w:tplc="E6DC22EE" w:tentative="1">
      <w:start w:val="1"/>
      <w:numFmt w:val="bullet"/>
      <w:lvlText w:val="•"/>
      <w:lvlJc w:val="left"/>
      <w:pPr>
        <w:tabs>
          <w:tab w:val="num" w:pos="5760"/>
        </w:tabs>
        <w:ind w:left="5760" w:hanging="360"/>
      </w:pPr>
      <w:rPr>
        <w:rFonts w:ascii="Times New Roman" w:hAnsi="Times New Roman" w:hint="default"/>
      </w:rPr>
    </w:lvl>
    <w:lvl w:ilvl="8" w:tplc="6FD24C8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7222ADD"/>
    <w:multiLevelType w:val="hybridMultilevel"/>
    <w:tmpl w:val="40A6AA8A"/>
    <w:lvl w:ilvl="0" w:tplc="78385E7C">
      <w:numFmt w:val="bullet"/>
      <w:lvlText w:val="-"/>
      <w:lvlJc w:val="left"/>
      <w:pPr>
        <w:tabs>
          <w:tab w:val="num" w:pos="397"/>
        </w:tabs>
        <w:ind w:left="397" w:hanging="397"/>
      </w:pPr>
      <w:rPr>
        <w:rFonts w:ascii="Tunga" w:eastAsia="Tunga" w:hAnsi="Tunga" w:cs="Tunga"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1C941C6D"/>
    <w:multiLevelType w:val="hybridMultilevel"/>
    <w:tmpl w:val="858E2932"/>
    <w:lvl w:ilvl="0" w:tplc="25F6D2CA">
      <w:start w:val="1"/>
      <w:numFmt w:val="bullet"/>
      <w:lvlText w:val=""/>
      <w:lvlJc w:val="left"/>
      <w:pPr>
        <w:tabs>
          <w:tab w:val="num" w:pos="720"/>
        </w:tabs>
        <w:ind w:left="720" w:hanging="360"/>
      </w:pPr>
      <w:rPr>
        <w:rFonts w:ascii="Wingdings" w:hAnsi="Wingdings" w:hint="default"/>
        <w:sz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1E321430"/>
    <w:multiLevelType w:val="hybridMultilevel"/>
    <w:tmpl w:val="330A4D0C"/>
    <w:lvl w:ilvl="0" w:tplc="25F6D2CA">
      <w:start w:val="1"/>
      <w:numFmt w:val="bullet"/>
      <w:lvlText w:val=""/>
      <w:lvlJc w:val="left"/>
      <w:pPr>
        <w:ind w:left="720" w:hanging="360"/>
      </w:pPr>
      <w:rPr>
        <w:rFonts w:ascii="Wingdings" w:hAnsi="Wingdings"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36D4D67"/>
    <w:multiLevelType w:val="hybridMultilevel"/>
    <w:tmpl w:val="36526E9C"/>
    <w:lvl w:ilvl="0" w:tplc="25F6D2CA">
      <w:start w:val="1"/>
      <w:numFmt w:val="bullet"/>
      <w:lvlText w:val=""/>
      <w:lvlJc w:val="left"/>
      <w:pPr>
        <w:ind w:left="720" w:hanging="360"/>
      </w:pPr>
      <w:rPr>
        <w:rFonts w:ascii="Wingdings" w:hAnsi="Wingdings"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A4F5C73"/>
    <w:multiLevelType w:val="hybridMultilevel"/>
    <w:tmpl w:val="E47A9C08"/>
    <w:lvl w:ilvl="0" w:tplc="25F6D2CA">
      <w:start w:val="1"/>
      <w:numFmt w:val="bullet"/>
      <w:lvlText w:val=""/>
      <w:lvlJc w:val="left"/>
      <w:pPr>
        <w:ind w:left="720" w:hanging="360"/>
      </w:pPr>
      <w:rPr>
        <w:rFonts w:ascii="Wingdings" w:hAnsi="Wingdings"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A9D756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2EE720A0"/>
    <w:multiLevelType w:val="singleLevel"/>
    <w:tmpl w:val="29D68088"/>
    <w:lvl w:ilvl="0">
      <w:start w:val="1"/>
      <w:numFmt w:val="decimal"/>
      <w:lvlText w:val="%1."/>
      <w:lvlJc w:val="left"/>
      <w:pPr>
        <w:tabs>
          <w:tab w:val="num" w:pos="360"/>
        </w:tabs>
        <w:ind w:left="360" w:hanging="360"/>
      </w:pPr>
      <w:rPr>
        <w:b/>
        <w:i w:val="0"/>
      </w:rPr>
    </w:lvl>
  </w:abstractNum>
  <w:abstractNum w:abstractNumId="11">
    <w:nsid w:val="334A63D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33BF5C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37376B3B"/>
    <w:multiLevelType w:val="hybridMultilevel"/>
    <w:tmpl w:val="BCE2C2F6"/>
    <w:lvl w:ilvl="0" w:tplc="58EE2B7C">
      <w:numFmt w:val="bullet"/>
      <w:lvlText w:val="-"/>
      <w:lvlJc w:val="left"/>
      <w:pPr>
        <w:tabs>
          <w:tab w:val="num" w:pos="720"/>
        </w:tabs>
        <w:ind w:left="720" w:hanging="360"/>
      </w:pPr>
      <w:rPr>
        <w:rFonts w:ascii="Arial Narrow" w:eastAsia="Times New Roman" w:hAnsi="Arial Narrow" w:cs="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3B795D95"/>
    <w:multiLevelType w:val="hybridMultilevel"/>
    <w:tmpl w:val="BF0E0ADA"/>
    <w:lvl w:ilvl="0" w:tplc="73363AA4">
      <w:start w:val="3"/>
      <w:numFmt w:val="bullet"/>
      <w:lvlText w:val="-"/>
      <w:lvlJc w:val="left"/>
      <w:pPr>
        <w:ind w:left="720" w:hanging="360"/>
      </w:pPr>
      <w:rPr>
        <w:rFonts w:ascii="Arial Narrow" w:eastAsiaTheme="minorHAnsi" w:hAnsi="Arial Narrow"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CB81749"/>
    <w:multiLevelType w:val="hybridMultilevel"/>
    <w:tmpl w:val="DDA0FDCC"/>
    <w:lvl w:ilvl="0" w:tplc="25F6D2CA">
      <w:start w:val="1"/>
      <w:numFmt w:val="bullet"/>
      <w:lvlText w:val=""/>
      <w:lvlJc w:val="left"/>
      <w:pPr>
        <w:ind w:left="720" w:hanging="360"/>
      </w:pPr>
      <w:rPr>
        <w:rFonts w:ascii="Wingdings" w:hAnsi="Wingdings"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5A467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4E1836F9"/>
    <w:multiLevelType w:val="multilevel"/>
    <w:tmpl w:val="FC18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DB4EAA"/>
    <w:multiLevelType w:val="hybridMultilevel"/>
    <w:tmpl w:val="454A8532"/>
    <w:lvl w:ilvl="0" w:tplc="78385E7C">
      <w:numFmt w:val="bullet"/>
      <w:lvlText w:val="-"/>
      <w:lvlJc w:val="left"/>
      <w:pPr>
        <w:tabs>
          <w:tab w:val="num" w:pos="397"/>
        </w:tabs>
        <w:ind w:left="397" w:hanging="397"/>
      </w:pPr>
      <w:rPr>
        <w:rFonts w:ascii="Tunga" w:eastAsia="Tunga" w:hAnsi="Tunga" w:cs="Tunga"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61D44410"/>
    <w:multiLevelType w:val="hybridMultilevel"/>
    <w:tmpl w:val="A9A476B2"/>
    <w:lvl w:ilvl="0" w:tplc="25F6D2CA">
      <w:start w:val="1"/>
      <w:numFmt w:val="bullet"/>
      <w:lvlText w:val=""/>
      <w:lvlJc w:val="left"/>
      <w:pPr>
        <w:ind w:left="720" w:hanging="360"/>
      </w:pPr>
      <w:rPr>
        <w:rFonts w:ascii="Wingdings" w:hAnsi="Wingdings"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5BA4F9A"/>
    <w:multiLevelType w:val="hybridMultilevel"/>
    <w:tmpl w:val="F26255A2"/>
    <w:lvl w:ilvl="0" w:tplc="73363AA4">
      <w:start w:val="3"/>
      <w:numFmt w:val="bullet"/>
      <w:lvlText w:val="-"/>
      <w:lvlJc w:val="left"/>
      <w:pPr>
        <w:ind w:left="720" w:hanging="360"/>
      </w:pPr>
      <w:rPr>
        <w:rFonts w:ascii="Arial Narrow" w:eastAsiaTheme="minorHAnsi" w:hAnsi="Arial Narrow"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6B282F35"/>
    <w:multiLevelType w:val="hybridMultilevel"/>
    <w:tmpl w:val="8566FC68"/>
    <w:lvl w:ilvl="0" w:tplc="25F6D2CA">
      <w:start w:val="1"/>
      <w:numFmt w:val="bullet"/>
      <w:lvlText w:val=""/>
      <w:lvlJc w:val="left"/>
      <w:pPr>
        <w:ind w:left="720" w:hanging="360"/>
      </w:pPr>
      <w:rPr>
        <w:rFonts w:ascii="Wingdings" w:hAnsi="Wingdings"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BA025D1"/>
    <w:multiLevelType w:val="hybridMultilevel"/>
    <w:tmpl w:val="1E46D904"/>
    <w:lvl w:ilvl="0" w:tplc="25F6D2C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FCE7405"/>
    <w:multiLevelType w:val="singleLevel"/>
    <w:tmpl w:val="9C2CC548"/>
    <w:lvl w:ilvl="0">
      <w:start w:val="4"/>
      <w:numFmt w:val="decimal"/>
      <w:lvlText w:val="%1."/>
      <w:lvlJc w:val="left"/>
      <w:pPr>
        <w:tabs>
          <w:tab w:val="num" w:pos="360"/>
        </w:tabs>
        <w:ind w:left="360" w:hanging="360"/>
      </w:pPr>
      <w:rPr>
        <w:b/>
        <w:i w:val="0"/>
      </w:rPr>
    </w:lvl>
  </w:abstractNum>
  <w:abstractNum w:abstractNumId="24">
    <w:nsid w:val="71CA1925"/>
    <w:multiLevelType w:val="hybridMultilevel"/>
    <w:tmpl w:val="C958B7A2"/>
    <w:lvl w:ilvl="0" w:tplc="25F6D2CA">
      <w:start w:val="1"/>
      <w:numFmt w:val="bullet"/>
      <w:lvlText w:val=""/>
      <w:lvlJc w:val="left"/>
      <w:pPr>
        <w:ind w:left="720" w:hanging="360"/>
      </w:pPr>
      <w:rPr>
        <w:rFonts w:ascii="Wingdings" w:hAnsi="Wingdings"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72D644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76FA2AF8"/>
    <w:multiLevelType w:val="hybridMultilevel"/>
    <w:tmpl w:val="1E0063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8B87487"/>
    <w:multiLevelType w:val="hybridMultilevel"/>
    <w:tmpl w:val="7616B70E"/>
    <w:lvl w:ilvl="0" w:tplc="25F6D2CA">
      <w:start w:val="1"/>
      <w:numFmt w:val="bullet"/>
      <w:lvlText w:val=""/>
      <w:lvlJc w:val="left"/>
      <w:pPr>
        <w:ind w:left="720" w:hanging="360"/>
      </w:pPr>
      <w:rPr>
        <w:rFonts w:ascii="Wingdings" w:hAnsi="Wingdings"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7A001232"/>
    <w:multiLevelType w:val="hybridMultilevel"/>
    <w:tmpl w:val="6FF20B8A"/>
    <w:lvl w:ilvl="0" w:tplc="25F6D2CA">
      <w:start w:val="1"/>
      <w:numFmt w:val="bullet"/>
      <w:lvlText w:val=""/>
      <w:lvlJc w:val="left"/>
      <w:pPr>
        <w:ind w:left="720" w:hanging="360"/>
      </w:pPr>
      <w:rPr>
        <w:rFonts w:ascii="Wingdings" w:hAnsi="Wingdings"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num>
  <w:num w:numId="2">
    <w:abstractNumId w:val="10"/>
    <w:lvlOverride w:ilvl="0">
      <w:startOverride w:val="1"/>
    </w:lvlOverride>
  </w:num>
  <w:num w:numId="3">
    <w:abstractNumId w:val="1"/>
  </w:num>
  <w:num w:numId="4">
    <w:abstractNumId w:val="9"/>
  </w:num>
  <w:num w:numId="5">
    <w:abstractNumId w:val="12"/>
  </w:num>
  <w:num w:numId="6">
    <w:abstractNumId w:val="23"/>
    <w:lvlOverride w:ilvl="0">
      <w:startOverride w:val="4"/>
    </w:lvlOverride>
  </w:num>
  <w:num w:numId="7">
    <w:abstractNumId w:val="16"/>
  </w:num>
  <w:num w:numId="8">
    <w:abstractNumId w:val="11"/>
  </w:num>
  <w:num w:numId="9">
    <w:abstractNumId w:val="25"/>
  </w:num>
  <w:num w:numId="10">
    <w:abstractNumId w:val="5"/>
  </w:num>
  <w:num w:numId="11">
    <w:abstractNumId w:val="18"/>
  </w:num>
  <w:num w:numId="12">
    <w:abstractNumId w:val="13"/>
  </w:num>
  <w:num w:numId="13">
    <w:abstractNumId w:val="4"/>
  </w:num>
  <w:num w:numId="14">
    <w:abstractNumId w:val="26"/>
  </w:num>
  <w:num w:numId="15">
    <w:abstractNumId w:val="3"/>
  </w:num>
  <w:num w:numId="16">
    <w:abstractNumId w:val="22"/>
  </w:num>
  <w:num w:numId="17">
    <w:abstractNumId w:val="20"/>
  </w:num>
  <w:num w:numId="18">
    <w:abstractNumId w:val="14"/>
  </w:num>
  <w:num w:numId="19">
    <w:abstractNumId w:val="7"/>
  </w:num>
  <w:num w:numId="20">
    <w:abstractNumId w:val="24"/>
  </w:num>
  <w:num w:numId="21">
    <w:abstractNumId w:val="6"/>
  </w:num>
  <w:num w:numId="22">
    <w:abstractNumId w:val="2"/>
  </w:num>
  <w:num w:numId="23">
    <w:abstractNumId w:val="21"/>
  </w:num>
  <w:num w:numId="24">
    <w:abstractNumId w:val="28"/>
  </w:num>
  <w:num w:numId="25">
    <w:abstractNumId w:val="15"/>
  </w:num>
  <w:num w:numId="26">
    <w:abstractNumId w:val="0"/>
  </w:num>
  <w:num w:numId="27">
    <w:abstractNumId w:val="8"/>
  </w:num>
  <w:num w:numId="28">
    <w:abstractNumId w:val="19"/>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85"/>
    <w:rsid w:val="000E2750"/>
    <w:rsid w:val="000E5423"/>
    <w:rsid w:val="00173531"/>
    <w:rsid w:val="00182CF4"/>
    <w:rsid w:val="00230616"/>
    <w:rsid w:val="0023225E"/>
    <w:rsid w:val="00260C04"/>
    <w:rsid w:val="002D4B33"/>
    <w:rsid w:val="002E52E4"/>
    <w:rsid w:val="003E14B9"/>
    <w:rsid w:val="004139A2"/>
    <w:rsid w:val="004C0150"/>
    <w:rsid w:val="005304D1"/>
    <w:rsid w:val="005F61AC"/>
    <w:rsid w:val="00651F6D"/>
    <w:rsid w:val="00680D7F"/>
    <w:rsid w:val="006B5DBD"/>
    <w:rsid w:val="006C46CC"/>
    <w:rsid w:val="006E1BF7"/>
    <w:rsid w:val="006E6926"/>
    <w:rsid w:val="007447EF"/>
    <w:rsid w:val="00786091"/>
    <w:rsid w:val="007E25F7"/>
    <w:rsid w:val="00843750"/>
    <w:rsid w:val="0086435B"/>
    <w:rsid w:val="008D3944"/>
    <w:rsid w:val="00934C09"/>
    <w:rsid w:val="009537D7"/>
    <w:rsid w:val="00997647"/>
    <w:rsid w:val="009B4862"/>
    <w:rsid w:val="009B704D"/>
    <w:rsid w:val="00A35357"/>
    <w:rsid w:val="00A87785"/>
    <w:rsid w:val="00A9468C"/>
    <w:rsid w:val="00AA6820"/>
    <w:rsid w:val="00B513CB"/>
    <w:rsid w:val="00C33FDA"/>
    <w:rsid w:val="00C62C17"/>
    <w:rsid w:val="00C82D42"/>
    <w:rsid w:val="00C92592"/>
    <w:rsid w:val="00CC7D69"/>
    <w:rsid w:val="00CF41AD"/>
    <w:rsid w:val="00D75DE4"/>
    <w:rsid w:val="00DC5B17"/>
    <w:rsid w:val="00E057B2"/>
    <w:rsid w:val="00E24109"/>
    <w:rsid w:val="00E82FC9"/>
    <w:rsid w:val="00F02A6D"/>
    <w:rsid w:val="00F20877"/>
    <w:rsid w:val="00F411DB"/>
    <w:rsid w:val="00FC5A8F"/>
    <w:rsid w:val="00FE0E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qFormat/>
    <w:rsid w:val="009537D7"/>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7785"/>
    <w:rPr>
      <w:color w:val="0000FF"/>
      <w:u w:val="single"/>
    </w:rPr>
  </w:style>
  <w:style w:type="paragraph" w:styleId="NormalWeb">
    <w:name w:val="Normal (Web)"/>
    <w:basedOn w:val="Normal"/>
    <w:unhideWhenUsed/>
    <w:rsid w:val="00A8778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A87785"/>
    <w:rPr>
      <w:b/>
      <w:bCs/>
    </w:rPr>
  </w:style>
  <w:style w:type="paragraph" w:styleId="ListParagraph">
    <w:name w:val="List Paragraph"/>
    <w:basedOn w:val="Normal"/>
    <w:uiPriority w:val="34"/>
    <w:qFormat/>
    <w:rsid w:val="00A87785"/>
    <w:pPr>
      <w:ind w:left="720"/>
      <w:contextualSpacing/>
    </w:pPr>
  </w:style>
  <w:style w:type="paragraph" w:styleId="BalloonText">
    <w:name w:val="Balloon Text"/>
    <w:basedOn w:val="Normal"/>
    <w:link w:val="BalloonTextChar"/>
    <w:uiPriority w:val="99"/>
    <w:semiHidden/>
    <w:unhideWhenUsed/>
    <w:rsid w:val="00A87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785"/>
    <w:rPr>
      <w:rFonts w:ascii="Tahoma" w:hAnsi="Tahoma" w:cs="Tahoma"/>
      <w:sz w:val="16"/>
      <w:szCs w:val="16"/>
    </w:rPr>
  </w:style>
  <w:style w:type="table" w:styleId="TableGrid">
    <w:name w:val="Table Grid"/>
    <w:basedOn w:val="TableNormal"/>
    <w:rsid w:val="006C4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E057B2"/>
    <w:rPr>
      <w:i/>
      <w:iCs/>
    </w:rPr>
  </w:style>
  <w:style w:type="character" w:customStyle="1" w:styleId="Heading9Char">
    <w:name w:val="Heading 9 Char"/>
    <w:basedOn w:val="DefaultParagraphFont"/>
    <w:link w:val="Heading9"/>
    <w:rsid w:val="009537D7"/>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F20877"/>
    <w:pPr>
      <w:tabs>
        <w:tab w:val="center" w:pos="4677"/>
        <w:tab w:val="right" w:pos="9355"/>
      </w:tabs>
      <w:spacing w:after="0" w:line="240" w:lineRule="auto"/>
    </w:pPr>
  </w:style>
  <w:style w:type="character" w:customStyle="1" w:styleId="HeaderChar">
    <w:name w:val="Header Char"/>
    <w:basedOn w:val="DefaultParagraphFont"/>
    <w:link w:val="Header"/>
    <w:uiPriority w:val="99"/>
    <w:rsid w:val="00F20877"/>
  </w:style>
  <w:style w:type="paragraph" w:styleId="Footer">
    <w:name w:val="footer"/>
    <w:basedOn w:val="Normal"/>
    <w:link w:val="FooterChar"/>
    <w:uiPriority w:val="99"/>
    <w:unhideWhenUsed/>
    <w:rsid w:val="00F20877"/>
    <w:pPr>
      <w:tabs>
        <w:tab w:val="center" w:pos="4677"/>
        <w:tab w:val="right" w:pos="9355"/>
      </w:tabs>
      <w:spacing w:after="0" w:line="240" w:lineRule="auto"/>
    </w:pPr>
  </w:style>
  <w:style w:type="character" w:customStyle="1" w:styleId="FooterChar">
    <w:name w:val="Footer Char"/>
    <w:basedOn w:val="DefaultParagraphFont"/>
    <w:link w:val="Footer"/>
    <w:uiPriority w:val="99"/>
    <w:rsid w:val="00F20877"/>
  </w:style>
  <w:style w:type="paragraph" w:customStyle="1" w:styleId="Default">
    <w:name w:val="Default"/>
    <w:rsid w:val="00680D7F"/>
    <w:pPr>
      <w:autoSpaceDE w:val="0"/>
      <w:autoSpaceDN w:val="0"/>
      <w:adjustRightInd w:val="0"/>
      <w:spacing w:after="0" w:line="240" w:lineRule="auto"/>
    </w:pPr>
    <w:rPr>
      <w:rFonts w:ascii="Times New Roman" w:hAnsi="Times New Roman" w:cs="Times New Roman"/>
      <w:color w:val="000000"/>
      <w:sz w:val="24"/>
      <w:szCs w:val="24"/>
    </w:rPr>
  </w:style>
  <w:style w:type="character" w:styleId="HTMLCite">
    <w:name w:val="HTML Cite"/>
    <w:basedOn w:val="DefaultParagraphFont"/>
    <w:uiPriority w:val="99"/>
    <w:semiHidden/>
    <w:unhideWhenUsed/>
    <w:rsid w:val="005304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qFormat/>
    <w:rsid w:val="009537D7"/>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7785"/>
    <w:rPr>
      <w:color w:val="0000FF"/>
      <w:u w:val="single"/>
    </w:rPr>
  </w:style>
  <w:style w:type="paragraph" w:styleId="NormalWeb">
    <w:name w:val="Normal (Web)"/>
    <w:basedOn w:val="Normal"/>
    <w:unhideWhenUsed/>
    <w:rsid w:val="00A8778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A87785"/>
    <w:rPr>
      <w:b/>
      <w:bCs/>
    </w:rPr>
  </w:style>
  <w:style w:type="paragraph" w:styleId="ListParagraph">
    <w:name w:val="List Paragraph"/>
    <w:basedOn w:val="Normal"/>
    <w:uiPriority w:val="34"/>
    <w:qFormat/>
    <w:rsid w:val="00A87785"/>
    <w:pPr>
      <w:ind w:left="720"/>
      <w:contextualSpacing/>
    </w:pPr>
  </w:style>
  <w:style w:type="paragraph" w:styleId="BalloonText">
    <w:name w:val="Balloon Text"/>
    <w:basedOn w:val="Normal"/>
    <w:link w:val="BalloonTextChar"/>
    <w:uiPriority w:val="99"/>
    <w:semiHidden/>
    <w:unhideWhenUsed/>
    <w:rsid w:val="00A87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785"/>
    <w:rPr>
      <w:rFonts w:ascii="Tahoma" w:hAnsi="Tahoma" w:cs="Tahoma"/>
      <w:sz w:val="16"/>
      <w:szCs w:val="16"/>
    </w:rPr>
  </w:style>
  <w:style w:type="table" w:styleId="TableGrid">
    <w:name w:val="Table Grid"/>
    <w:basedOn w:val="TableNormal"/>
    <w:rsid w:val="006C4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E057B2"/>
    <w:rPr>
      <w:i/>
      <w:iCs/>
    </w:rPr>
  </w:style>
  <w:style w:type="character" w:customStyle="1" w:styleId="Heading9Char">
    <w:name w:val="Heading 9 Char"/>
    <w:basedOn w:val="DefaultParagraphFont"/>
    <w:link w:val="Heading9"/>
    <w:rsid w:val="009537D7"/>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F20877"/>
    <w:pPr>
      <w:tabs>
        <w:tab w:val="center" w:pos="4677"/>
        <w:tab w:val="right" w:pos="9355"/>
      </w:tabs>
      <w:spacing w:after="0" w:line="240" w:lineRule="auto"/>
    </w:pPr>
  </w:style>
  <w:style w:type="character" w:customStyle="1" w:styleId="HeaderChar">
    <w:name w:val="Header Char"/>
    <w:basedOn w:val="DefaultParagraphFont"/>
    <w:link w:val="Header"/>
    <w:uiPriority w:val="99"/>
    <w:rsid w:val="00F20877"/>
  </w:style>
  <w:style w:type="paragraph" w:styleId="Footer">
    <w:name w:val="footer"/>
    <w:basedOn w:val="Normal"/>
    <w:link w:val="FooterChar"/>
    <w:uiPriority w:val="99"/>
    <w:unhideWhenUsed/>
    <w:rsid w:val="00F20877"/>
    <w:pPr>
      <w:tabs>
        <w:tab w:val="center" w:pos="4677"/>
        <w:tab w:val="right" w:pos="9355"/>
      </w:tabs>
      <w:spacing w:after="0" w:line="240" w:lineRule="auto"/>
    </w:pPr>
  </w:style>
  <w:style w:type="character" w:customStyle="1" w:styleId="FooterChar">
    <w:name w:val="Footer Char"/>
    <w:basedOn w:val="DefaultParagraphFont"/>
    <w:link w:val="Footer"/>
    <w:uiPriority w:val="99"/>
    <w:rsid w:val="00F20877"/>
  </w:style>
  <w:style w:type="paragraph" w:customStyle="1" w:styleId="Default">
    <w:name w:val="Default"/>
    <w:rsid w:val="00680D7F"/>
    <w:pPr>
      <w:autoSpaceDE w:val="0"/>
      <w:autoSpaceDN w:val="0"/>
      <w:adjustRightInd w:val="0"/>
      <w:spacing w:after="0" w:line="240" w:lineRule="auto"/>
    </w:pPr>
    <w:rPr>
      <w:rFonts w:ascii="Times New Roman" w:hAnsi="Times New Roman" w:cs="Times New Roman"/>
      <w:color w:val="000000"/>
      <w:sz w:val="24"/>
      <w:szCs w:val="24"/>
    </w:rPr>
  </w:style>
  <w:style w:type="character" w:styleId="HTMLCite">
    <w:name w:val="HTML Cite"/>
    <w:basedOn w:val="DefaultParagraphFont"/>
    <w:uiPriority w:val="99"/>
    <w:semiHidden/>
    <w:unhideWhenUsed/>
    <w:rsid w:val="005304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535856">
      <w:bodyDiv w:val="1"/>
      <w:marLeft w:val="0"/>
      <w:marRight w:val="0"/>
      <w:marTop w:val="0"/>
      <w:marBottom w:val="0"/>
      <w:divBdr>
        <w:top w:val="none" w:sz="0" w:space="0" w:color="auto"/>
        <w:left w:val="none" w:sz="0" w:space="0" w:color="auto"/>
        <w:bottom w:val="none" w:sz="0" w:space="0" w:color="auto"/>
        <w:right w:val="none" w:sz="0" w:space="0" w:color="auto"/>
      </w:divBdr>
    </w:div>
    <w:div w:id="742798156">
      <w:bodyDiv w:val="1"/>
      <w:marLeft w:val="0"/>
      <w:marRight w:val="0"/>
      <w:marTop w:val="0"/>
      <w:marBottom w:val="0"/>
      <w:divBdr>
        <w:top w:val="none" w:sz="0" w:space="0" w:color="auto"/>
        <w:left w:val="none" w:sz="0" w:space="0" w:color="auto"/>
        <w:bottom w:val="none" w:sz="0" w:space="0" w:color="auto"/>
        <w:right w:val="none" w:sz="0" w:space="0" w:color="auto"/>
      </w:divBdr>
    </w:div>
    <w:div w:id="871040312">
      <w:bodyDiv w:val="1"/>
      <w:marLeft w:val="0"/>
      <w:marRight w:val="0"/>
      <w:marTop w:val="0"/>
      <w:marBottom w:val="0"/>
      <w:divBdr>
        <w:top w:val="none" w:sz="0" w:space="0" w:color="auto"/>
        <w:left w:val="none" w:sz="0" w:space="0" w:color="auto"/>
        <w:bottom w:val="none" w:sz="0" w:space="0" w:color="auto"/>
        <w:right w:val="none" w:sz="0" w:space="0" w:color="auto"/>
      </w:divBdr>
      <w:divsChild>
        <w:div w:id="1713381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8708190">
      <w:bodyDiv w:val="1"/>
      <w:marLeft w:val="0"/>
      <w:marRight w:val="0"/>
      <w:marTop w:val="0"/>
      <w:marBottom w:val="0"/>
      <w:divBdr>
        <w:top w:val="none" w:sz="0" w:space="0" w:color="auto"/>
        <w:left w:val="none" w:sz="0" w:space="0" w:color="auto"/>
        <w:bottom w:val="none" w:sz="0" w:space="0" w:color="auto"/>
        <w:right w:val="none" w:sz="0" w:space="0" w:color="auto"/>
      </w:divBdr>
    </w:div>
    <w:div w:id="1049912262">
      <w:bodyDiv w:val="1"/>
      <w:marLeft w:val="0"/>
      <w:marRight w:val="0"/>
      <w:marTop w:val="0"/>
      <w:marBottom w:val="0"/>
      <w:divBdr>
        <w:top w:val="none" w:sz="0" w:space="0" w:color="auto"/>
        <w:left w:val="none" w:sz="0" w:space="0" w:color="auto"/>
        <w:bottom w:val="none" w:sz="0" w:space="0" w:color="auto"/>
        <w:right w:val="none" w:sz="0" w:space="0" w:color="auto"/>
      </w:divBdr>
      <w:divsChild>
        <w:div w:id="633173195">
          <w:marLeft w:val="547"/>
          <w:marRight w:val="0"/>
          <w:marTop w:val="0"/>
          <w:marBottom w:val="0"/>
          <w:divBdr>
            <w:top w:val="none" w:sz="0" w:space="0" w:color="auto"/>
            <w:left w:val="none" w:sz="0" w:space="0" w:color="auto"/>
            <w:bottom w:val="none" w:sz="0" w:space="0" w:color="auto"/>
            <w:right w:val="none" w:sz="0" w:space="0" w:color="auto"/>
          </w:divBdr>
        </w:div>
      </w:divsChild>
    </w:div>
    <w:div w:id="1079987277">
      <w:bodyDiv w:val="1"/>
      <w:marLeft w:val="0"/>
      <w:marRight w:val="0"/>
      <w:marTop w:val="0"/>
      <w:marBottom w:val="0"/>
      <w:divBdr>
        <w:top w:val="none" w:sz="0" w:space="0" w:color="auto"/>
        <w:left w:val="none" w:sz="0" w:space="0" w:color="auto"/>
        <w:bottom w:val="none" w:sz="0" w:space="0" w:color="auto"/>
        <w:right w:val="none" w:sz="0" w:space="0" w:color="auto"/>
      </w:divBdr>
    </w:div>
    <w:div w:id="1251620578">
      <w:bodyDiv w:val="1"/>
      <w:marLeft w:val="0"/>
      <w:marRight w:val="0"/>
      <w:marTop w:val="0"/>
      <w:marBottom w:val="0"/>
      <w:divBdr>
        <w:top w:val="none" w:sz="0" w:space="0" w:color="auto"/>
        <w:left w:val="none" w:sz="0" w:space="0" w:color="auto"/>
        <w:bottom w:val="none" w:sz="0" w:space="0" w:color="auto"/>
        <w:right w:val="none" w:sz="0" w:space="0" w:color="auto"/>
      </w:divBdr>
    </w:div>
    <w:div w:id="1372728198">
      <w:bodyDiv w:val="1"/>
      <w:marLeft w:val="0"/>
      <w:marRight w:val="0"/>
      <w:marTop w:val="0"/>
      <w:marBottom w:val="0"/>
      <w:divBdr>
        <w:top w:val="none" w:sz="0" w:space="0" w:color="auto"/>
        <w:left w:val="none" w:sz="0" w:space="0" w:color="auto"/>
        <w:bottom w:val="none" w:sz="0" w:space="0" w:color="auto"/>
        <w:right w:val="none" w:sz="0" w:space="0" w:color="auto"/>
      </w:divBdr>
      <w:divsChild>
        <w:div w:id="1793552454">
          <w:marLeft w:val="0"/>
          <w:marRight w:val="0"/>
          <w:marTop w:val="0"/>
          <w:marBottom w:val="0"/>
          <w:divBdr>
            <w:top w:val="none" w:sz="0" w:space="0" w:color="auto"/>
            <w:left w:val="none" w:sz="0" w:space="0" w:color="auto"/>
            <w:bottom w:val="none" w:sz="0" w:space="0" w:color="auto"/>
            <w:right w:val="none" w:sz="0" w:space="0" w:color="auto"/>
          </w:divBdr>
        </w:div>
        <w:div w:id="1568877076">
          <w:marLeft w:val="0"/>
          <w:marRight w:val="0"/>
          <w:marTop w:val="0"/>
          <w:marBottom w:val="0"/>
          <w:divBdr>
            <w:top w:val="none" w:sz="0" w:space="0" w:color="auto"/>
            <w:left w:val="none" w:sz="0" w:space="0" w:color="auto"/>
            <w:bottom w:val="none" w:sz="0" w:space="0" w:color="auto"/>
            <w:right w:val="none" w:sz="0" w:space="0" w:color="auto"/>
          </w:divBdr>
          <w:divsChild>
            <w:div w:id="2286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5706">
      <w:bodyDiv w:val="1"/>
      <w:marLeft w:val="0"/>
      <w:marRight w:val="0"/>
      <w:marTop w:val="0"/>
      <w:marBottom w:val="0"/>
      <w:divBdr>
        <w:top w:val="none" w:sz="0" w:space="0" w:color="auto"/>
        <w:left w:val="none" w:sz="0" w:space="0" w:color="auto"/>
        <w:bottom w:val="none" w:sz="0" w:space="0" w:color="auto"/>
        <w:right w:val="none" w:sz="0" w:space="0" w:color="auto"/>
      </w:divBdr>
      <w:divsChild>
        <w:div w:id="1971739603">
          <w:marLeft w:val="0"/>
          <w:marRight w:val="0"/>
          <w:marTop w:val="0"/>
          <w:marBottom w:val="0"/>
          <w:divBdr>
            <w:top w:val="none" w:sz="0" w:space="0" w:color="auto"/>
            <w:left w:val="none" w:sz="0" w:space="0" w:color="auto"/>
            <w:bottom w:val="none" w:sz="0" w:space="0" w:color="auto"/>
            <w:right w:val="none" w:sz="0" w:space="0" w:color="auto"/>
          </w:divBdr>
          <w:divsChild>
            <w:div w:id="277300428">
              <w:marLeft w:val="0"/>
              <w:marRight w:val="0"/>
              <w:marTop w:val="0"/>
              <w:marBottom w:val="0"/>
              <w:divBdr>
                <w:top w:val="none" w:sz="0" w:space="0" w:color="auto"/>
                <w:left w:val="none" w:sz="0" w:space="0" w:color="auto"/>
                <w:bottom w:val="none" w:sz="0" w:space="0" w:color="auto"/>
                <w:right w:val="none" w:sz="0" w:space="0" w:color="auto"/>
              </w:divBdr>
              <w:divsChild>
                <w:div w:id="642394248">
                  <w:marLeft w:val="0"/>
                  <w:marRight w:val="0"/>
                  <w:marTop w:val="0"/>
                  <w:marBottom w:val="0"/>
                  <w:divBdr>
                    <w:top w:val="none" w:sz="0" w:space="0" w:color="auto"/>
                    <w:left w:val="none" w:sz="0" w:space="0" w:color="auto"/>
                    <w:bottom w:val="none" w:sz="0" w:space="0" w:color="auto"/>
                    <w:right w:val="none" w:sz="0" w:space="0" w:color="auto"/>
                  </w:divBdr>
                  <w:divsChild>
                    <w:div w:id="1693606970">
                      <w:marLeft w:val="0"/>
                      <w:marRight w:val="0"/>
                      <w:marTop w:val="0"/>
                      <w:marBottom w:val="0"/>
                      <w:divBdr>
                        <w:top w:val="none" w:sz="0" w:space="0" w:color="auto"/>
                        <w:left w:val="none" w:sz="0" w:space="0" w:color="auto"/>
                        <w:bottom w:val="none" w:sz="0" w:space="0" w:color="auto"/>
                        <w:right w:val="none" w:sz="0" w:space="0" w:color="auto"/>
                      </w:divBdr>
                      <w:divsChild>
                        <w:div w:id="229197204">
                          <w:marLeft w:val="0"/>
                          <w:marRight w:val="0"/>
                          <w:marTop w:val="0"/>
                          <w:marBottom w:val="0"/>
                          <w:divBdr>
                            <w:top w:val="none" w:sz="0" w:space="0" w:color="auto"/>
                            <w:left w:val="none" w:sz="0" w:space="0" w:color="auto"/>
                            <w:bottom w:val="none" w:sz="0" w:space="0" w:color="auto"/>
                            <w:right w:val="none" w:sz="0" w:space="0" w:color="auto"/>
                          </w:divBdr>
                          <w:divsChild>
                            <w:div w:id="1449199557">
                              <w:marLeft w:val="0"/>
                              <w:marRight w:val="0"/>
                              <w:marTop w:val="0"/>
                              <w:marBottom w:val="0"/>
                              <w:divBdr>
                                <w:top w:val="none" w:sz="0" w:space="0" w:color="auto"/>
                                <w:left w:val="none" w:sz="0" w:space="0" w:color="auto"/>
                                <w:bottom w:val="none" w:sz="0" w:space="0" w:color="auto"/>
                                <w:right w:val="none" w:sz="0" w:space="0" w:color="auto"/>
                              </w:divBdr>
                              <w:divsChild>
                                <w:div w:id="921722138">
                                  <w:marLeft w:val="0"/>
                                  <w:marRight w:val="0"/>
                                  <w:marTop w:val="0"/>
                                  <w:marBottom w:val="0"/>
                                  <w:divBdr>
                                    <w:top w:val="none" w:sz="0" w:space="0" w:color="auto"/>
                                    <w:left w:val="none" w:sz="0" w:space="0" w:color="auto"/>
                                    <w:bottom w:val="none" w:sz="0" w:space="0" w:color="auto"/>
                                    <w:right w:val="none" w:sz="0" w:space="0" w:color="auto"/>
                                  </w:divBdr>
                                  <w:divsChild>
                                    <w:div w:id="546374794">
                                      <w:marLeft w:val="0"/>
                                      <w:marRight w:val="0"/>
                                      <w:marTop w:val="0"/>
                                      <w:marBottom w:val="0"/>
                                      <w:divBdr>
                                        <w:top w:val="none" w:sz="0" w:space="0" w:color="auto"/>
                                        <w:left w:val="none" w:sz="0" w:space="0" w:color="auto"/>
                                        <w:bottom w:val="none" w:sz="0" w:space="0" w:color="auto"/>
                                        <w:right w:val="none" w:sz="0" w:space="0" w:color="auto"/>
                                      </w:divBdr>
                                      <w:divsChild>
                                        <w:div w:id="1425494706">
                                          <w:marLeft w:val="3500"/>
                                          <w:marRight w:val="0"/>
                                          <w:marTop w:val="0"/>
                                          <w:marBottom w:val="0"/>
                                          <w:divBdr>
                                            <w:top w:val="none" w:sz="0" w:space="0" w:color="auto"/>
                                            <w:left w:val="none" w:sz="0" w:space="0" w:color="auto"/>
                                            <w:bottom w:val="none" w:sz="0" w:space="0" w:color="auto"/>
                                            <w:right w:val="none" w:sz="0" w:space="0" w:color="auto"/>
                                          </w:divBdr>
                                          <w:divsChild>
                                            <w:div w:id="209193496">
                                              <w:marLeft w:val="-17"/>
                                              <w:marRight w:val="0"/>
                                              <w:marTop w:val="0"/>
                                              <w:marBottom w:val="0"/>
                                              <w:divBdr>
                                                <w:top w:val="none" w:sz="0" w:space="0" w:color="auto"/>
                                                <w:left w:val="none" w:sz="0" w:space="0" w:color="auto"/>
                                                <w:bottom w:val="none" w:sz="0" w:space="0" w:color="auto"/>
                                                <w:right w:val="none" w:sz="0" w:space="0" w:color="auto"/>
                                              </w:divBdr>
                                              <w:divsChild>
                                                <w:div w:id="95348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091665">
      <w:bodyDiv w:val="1"/>
      <w:marLeft w:val="0"/>
      <w:marRight w:val="0"/>
      <w:marTop w:val="0"/>
      <w:marBottom w:val="0"/>
      <w:divBdr>
        <w:top w:val="none" w:sz="0" w:space="0" w:color="auto"/>
        <w:left w:val="none" w:sz="0" w:space="0" w:color="auto"/>
        <w:bottom w:val="none" w:sz="0" w:space="0" w:color="auto"/>
        <w:right w:val="none" w:sz="0" w:space="0" w:color="auto"/>
      </w:divBdr>
    </w:div>
    <w:div w:id="1872985575">
      <w:bodyDiv w:val="1"/>
      <w:marLeft w:val="0"/>
      <w:marRight w:val="0"/>
      <w:marTop w:val="0"/>
      <w:marBottom w:val="0"/>
      <w:divBdr>
        <w:top w:val="none" w:sz="0" w:space="0" w:color="auto"/>
        <w:left w:val="none" w:sz="0" w:space="0" w:color="auto"/>
        <w:bottom w:val="none" w:sz="0" w:space="0" w:color="auto"/>
        <w:right w:val="none" w:sz="0" w:space="0" w:color="auto"/>
      </w:divBdr>
    </w:div>
    <w:div w:id="2055616921">
      <w:bodyDiv w:val="1"/>
      <w:marLeft w:val="0"/>
      <w:marRight w:val="0"/>
      <w:marTop w:val="0"/>
      <w:marBottom w:val="0"/>
      <w:divBdr>
        <w:top w:val="none" w:sz="0" w:space="0" w:color="auto"/>
        <w:left w:val="none" w:sz="0" w:space="0" w:color="auto"/>
        <w:bottom w:val="none" w:sz="0" w:space="0" w:color="auto"/>
        <w:right w:val="none" w:sz="0" w:space="0" w:color="auto"/>
      </w:divBdr>
      <w:divsChild>
        <w:div w:id="1322569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diagramLayout" Target="diagrams/layout7.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microsoft.com/office/2007/relationships/diagramDrawing" Target="diagrams/drawing7.xml"/><Relationship Id="rId47" Type="http://schemas.microsoft.com/office/2007/relationships/diagramDrawing" Target="diagrams/drawing8.xml"/><Relationship Id="rId50" Type="http://schemas.openxmlformats.org/officeDocument/2006/relationships/diagramQuickStyle" Target="diagrams/quickStyle9.xml"/><Relationship Id="rId55" Type="http://schemas.openxmlformats.org/officeDocument/2006/relationships/diagramQuickStyle" Target="diagrams/quickStyle10.xml"/><Relationship Id="rId63" Type="http://schemas.openxmlformats.org/officeDocument/2006/relationships/diagramData" Target="diagrams/data12.xml"/><Relationship Id="rId68" Type="http://schemas.openxmlformats.org/officeDocument/2006/relationships/diagramData" Target="diagrams/data13.xml"/><Relationship Id="rId76" Type="http://schemas.openxmlformats.org/officeDocument/2006/relationships/hyperlink" Target="http://www.oakharborcheer.com/" TargetMode="External"/><Relationship Id="rId84" Type="http://schemas.openxmlformats.org/officeDocument/2006/relationships/hyperlink" Target="http://www.group-games.com/" TargetMode="External"/><Relationship Id="rId7" Type="http://schemas.openxmlformats.org/officeDocument/2006/relationships/endnotes" Target="endnotes.xml"/><Relationship Id="rId71" Type="http://schemas.openxmlformats.org/officeDocument/2006/relationships/diagramColors" Target="diagrams/colors13.xml"/><Relationship Id="rId2" Type="http://schemas.openxmlformats.org/officeDocument/2006/relationships/styles" Target="styles.xml"/><Relationship Id="rId16" Type="http://schemas.openxmlformats.org/officeDocument/2006/relationships/diagramColors" Target="diagrams/colors2.xml"/><Relationship Id="rId29" Type="http://schemas.openxmlformats.org/officeDocument/2006/relationships/diagramLayout" Target="diagrams/layout5.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53" Type="http://schemas.openxmlformats.org/officeDocument/2006/relationships/diagramData" Target="diagrams/data10.xml"/><Relationship Id="rId58" Type="http://schemas.openxmlformats.org/officeDocument/2006/relationships/diagramData" Target="diagrams/data11.xml"/><Relationship Id="rId66" Type="http://schemas.openxmlformats.org/officeDocument/2006/relationships/diagramColors" Target="diagrams/colors12.xml"/><Relationship Id="rId74" Type="http://schemas.openxmlformats.org/officeDocument/2006/relationships/hyperlink" Target="http://www.wilderdom.com/games/" TargetMode="External"/><Relationship Id="rId79" Type="http://schemas.openxmlformats.org/officeDocument/2006/relationships/hyperlink" Target="http://www.residentassistant.com/games/"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diagramColors" Target="diagrams/colors11.xml"/><Relationship Id="rId82" Type="http://schemas.openxmlformats.org/officeDocument/2006/relationships/hyperlink" Target="http://www.freshtracks.co.uk/free-general-team-building-tasks.htm" TargetMode="Externa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diagramData" Target="diagrams/data8.xml"/><Relationship Id="rId48" Type="http://schemas.openxmlformats.org/officeDocument/2006/relationships/diagramData" Target="diagrams/data9.xml"/><Relationship Id="rId56" Type="http://schemas.openxmlformats.org/officeDocument/2006/relationships/diagramColors" Target="diagrams/colors10.xml"/><Relationship Id="rId64" Type="http://schemas.openxmlformats.org/officeDocument/2006/relationships/diagramLayout" Target="diagrams/layout12.xml"/><Relationship Id="rId69" Type="http://schemas.openxmlformats.org/officeDocument/2006/relationships/diagramLayout" Target="diagrams/layout13.xml"/><Relationship Id="rId77" Type="http://schemas.openxmlformats.org/officeDocument/2006/relationships/hyperlink" Target="http://icebreakergames.net/" TargetMode="External"/><Relationship Id="rId8" Type="http://schemas.openxmlformats.org/officeDocument/2006/relationships/diagramData" Target="diagrams/data1.xml"/><Relationship Id="rId51" Type="http://schemas.openxmlformats.org/officeDocument/2006/relationships/diagramColors" Target="diagrams/colors9.xml"/><Relationship Id="rId72" Type="http://schemas.microsoft.com/office/2007/relationships/diagramDrawing" Target="diagrams/drawing13.xml"/><Relationship Id="rId80" Type="http://schemas.openxmlformats.org/officeDocument/2006/relationships/hyperlink" Target="http://www.actiondays.co.uk/" TargetMode="External"/><Relationship Id="rId85" Type="http://schemas.openxmlformats.org/officeDocument/2006/relationships/footer" Target="footer1.xml"/><Relationship Id="rId3" Type="http://schemas.microsoft.com/office/2007/relationships/stylesWithEffects" Target="stylesWithEffect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diagramColors" Target="diagrams/colors8.xml"/><Relationship Id="rId59" Type="http://schemas.openxmlformats.org/officeDocument/2006/relationships/diagramLayout" Target="diagrams/layout11.xml"/><Relationship Id="rId67" Type="http://schemas.microsoft.com/office/2007/relationships/diagramDrawing" Target="diagrams/drawing12.xml"/><Relationship Id="rId20" Type="http://schemas.openxmlformats.org/officeDocument/2006/relationships/diagramQuickStyle" Target="diagrams/quickStyle3.xml"/><Relationship Id="rId41" Type="http://schemas.openxmlformats.org/officeDocument/2006/relationships/diagramColors" Target="diagrams/colors7.xml"/><Relationship Id="rId54" Type="http://schemas.openxmlformats.org/officeDocument/2006/relationships/diagramLayout" Target="diagrams/layout10.xml"/><Relationship Id="rId62" Type="http://schemas.microsoft.com/office/2007/relationships/diagramDrawing" Target="diagrams/drawing11.xml"/><Relationship Id="rId70" Type="http://schemas.openxmlformats.org/officeDocument/2006/relationships/diagramQuickStyle" Target="diagrams/quickStyle13.xml"/><Relationship Id="rId75" Type="http://schemas.openxmlformats.org/officeDocument/2006/relationships/hyperlink" Target="http://www.businessballs.com/games-quizzes-puzzles.htm" TargetMode="External"/><Relationship Id="rId83" Type="http://schemas.openxmlformats.org/officeDocument/2006/relationships/hyperlink" Target="http://www.kaleidoscope-events.co.uk/"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diagramLayout" Target="diagrams/layout9.xml"/><Relationship Id="rId57" Type="http://schemas.microsoft.com/office/2007/relationships/diagramDrawing" Target="diagrams/drawing10.xml"/><Relationship Id="rId10" Type="http://schemas.openxmlformats.org/officeDocument/2006/relationships/diagramQuickStyle" Target="diagrams/quickStyle1.xml"/><Relationship Id="rId31" Type="http://schemas.openxmlformats.org/officeDocument/2006/relationships/diagramColors" Target="diagrams/colors5.xml"/><Relationship Id="rId44" Type="http://schemas.openxmlformats.org/officeDocument/2006/relationships/diagramLayout" Target="diagrams/layout8.xml"/><Relationship Id="rId52" Type="http://schemas.microsoft.com/office/2007/relationships/diagramDrawing" Target="diagrams/drawing9.xml"/><Relationship Id="rId60" Type="http://schemas.openxmlformats.org/officeDocument/2006/relationships/diagramQuickStyle" Target="diagrams/quickStyle11.xml"/><Relationship Id="rId65" Type="http://schemas.openxmlformats.org/officeDocument/2006/relationships/diagramQuickStyle" Target="diagrams/quickStyle12.xml"/><Relationship Id="rId73" Type="http://schemas.openxmlformats.org/officeDocument/2006/relationships/hyperlink" Target="http://www.ultimatecampresource.com/site/camp-activities/team-building-activities.html" TargetMode="External"/><Relationship Id="rId78" Type="http://schemas.openxmlformats.org/officeDocument/2006/relationships/hyperlink" Target="http://www.teambuildingportal.com/games" TargetMode="External"/><Relationship Id="rId81" Type="http://schemas.openxmlformats.org/officeDocument/2006/relationships/hyperlink" Target="http://www.teampedia.net/wiki/index.php?title=Main_Page" TargetMode="External"/><Relationship Id="rId86"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8B444C-B448-40DE-A247-B2A536C48C93}" type="doc">
      <dgm:prSet loTypeId="urn:microsoft.com/office/officeart/2005/8/layout/orgChart1" loCatId="hierarchy" qsTypeId="urn:microsoft.com/office/officeart/2005/8/quickstyle/simple1" qsCatId="simple" csTypeId="urn:microsoft.com/office/officeart/2005/8/colors/accent1_2" csCatId="accent1" phldr="1"/>
      <dgm:spPr/>
    </dgm:pt>
    <dgm:pt modelId="{570696C7-FED7-49E2-A1E6-2AD58FF23658}">
      <dgm:prSet custT="1"/>
      <dgm:spPr>
        <a:solidFill>
          <a:srgbClr val="89FC76"/>
        </a:solidFill>
        <a:scene3d>
          <a:camera prst="orthographicFront"/>
          <a:lightRig rig="threePt" dir="t"/>
        </a:scene3d>
        <a:sp3d>
          <a:bevelT w="171450" h="114300"/>
        </a:sp3d>
      </dgm:spPr>
      <dgm:t>
        <a:bodyPr/>
        <a:lstStyle/>
        <a:p>
          <a:pPr marR="0" algn="ctr" rtl="0">
            <a:lnSpc>
              <a:spcPct val="150000"/>
            </a:lnSpc>
            <a:spcAft>
              <a:spcPts val="0"/>
            </a:spcAft>
          </a:pPr>
          <a:r>
            <a:rPr lang="lv-LV" sz="1200" b="1" i="1">
              <a:solidFill>
                <a:sysClr val="windowText" lastClr="000000"/>
              </a:solidFill>
              <a:latin typeface="Arial" pitchFamily="34" charset="0"/>
              <a:cs typeface="Arial" pitchFamily="34" charset="0"/>
            </a:rPr>
            <a:t>Spēle – tā ir brīvprātīga, neuzspiesta darbība, kas notiek atbilstoši brīvi izvēlētiem, bet obligāti nepieciešamiem noteikumiem</a:t>
          </a:r>
          <a:r>
            <a:rPr lang="lv-LV" sz="1200">
              <a:solidFill>
                <a:sysClr val="windowText" lastClr="000000"/>
              </a:solidFill>
              <a:latin typeface="Arial" pitchFamily="34" charset="0"/>
              <a:cs typeface="Arial" pitchFamily="34" charset="0"/>
            </a:rPr>
            <a:t>. </a:t>
          </a:r>
          <a:endParaRPr lang="lv-LV" sz="1200" smtClean="0">
            <a:solidFill>
              <a:sysClr val="windowText" lastClr="000000"/>
            </a:solidFill>
            <a:latin typeface="Arial" pitchFamily="34" charset="0"/>
            <a:cs typeface="Arial" pitchFamily="34" charset="0"/>
          </a:endParaRPr>
        </a:p>
      </dgm:t>
    </dgm:pt>
    <dgm:pt modelId="{9C56AED1-C29C-4CE6-A155-8C08464E3559}" type="parTrans" cxnId="{DD3D8F04-A944-47D0-87B1-F3BF1CF26121}">
      <dgm:prSet/>
      <dgm:spPr/>
      <dgm:t>
        <a:bodyPr/>
        <a:lstStyle/>
        <a:p>
          <a:endParaRPr lang="lv-LV" sz="1200">
            <a:solidFill>
              <a:sysClr val="windowText" lastClr="000000"/>
            </a:solidFill>
            <a:latin typeface="Arial" pitchFamily="34" charset="0"/>
            <a:cs typeface="Arial" pitchFamily="34" charset="0"/>
          </a:endParaRPr>
        </a:p>
      </dgm:t>
    </dgm:pt>
    <dgm:pt modelId="{0C6C5BA8-EC58-4C95-9BBE-D99AA83C2297}" type="sibTrans" cxnId="{DD3D8F04-A944-47D0-87B1-F3BF1CF26121}">
      <dgm:prSet/>
      <dgm:spPr/>
      <dgm:t>
        <a:bodyPr/>
        <a:lstStyle/>
        <a:p>
          <a:endParaRPr lang="lv-LV" sz="1200">
            <a:solidFill>
              <a:sysClr val="windowText" lastClr="000000"/>
            </a:solidFill>
            <a:latin typeface="Arial" pitchFamily="34" charset="0"/>
            <a:cs typeface="Arial" pitchFamily="34" charset="0"/>
          </a:endParaRPr>
        </a:p>
      </dgm:t>
    </dgm:pt>
    <dgm:pt modelId="{F752D97E-C2E6-4302-98E5-86D9CD26BF9B}" type="pres">
      <dgm:prSet presAssocID="{B28B444C-B448-40DE-A247-B2A536C48C93}" presName="hierChild1" presStyleCnt="0">
        <dgm:presLayoutVars>
          <dgm:orgChart val="1"/>
          <dgm:chPref val="1"/>
          <dgm:dir/>
          <dgm:animOne val="branch"/>
          <dgm:animLvl val="lvl"/>
          <dgm:resizeHandles/>
        </dgm:presLayoutVars>
      </dgm:prSet>
      <dgm:spPr/>
    </dgm:pt>
    <dgm:pt modelId="{CE98A6BD-D6B9-47D1-9F11-07DA02DE2F40}" type="pres">
      <dgm:prSet presAssocID="{570696C7-FED7-49E2-A1E6-2AD58FF23658}" presName="hierRoot1" presStyleCnt="0">
        <dgm:presLayoutVars>
          <dgm:hierBranch/>
        </dgm:presLayoutVars>
      </dgm:prSet>
      <dgm:spPr>
        <a:scene3d>
          <a:camera prst="orthographicFront"/>
          <a:lightRig rig="threePt" dir="t"/>
        </a:scene3d>
        <a:sp3d>
          <a:bevelT w="171450" h="114300"/>
        </a:sp3d>
      </dgm:spPr>
    </dgm:pt>
    <dgm:pt modelId="{5BD75803-6584-4739-9B8F-53A910D21A45}" type="pres">
      <dgm:prSet presAssocID="{570696C7-FED7-49E2-A1E6-2AD58FF23658}" presName="rootComposite1" presStyleCnt="0"/>
      <dgm:spPr>
        <a:scene3d>
          <a:camera prst="orthographicFront"/>
          <a:lightRig rig="threePt" dir="t"/>
        </a:scene3d>
        <a:sp3d>
          <a:bevelT w="171450" h="114300"/>
        </a:sp3d>
      </dgm:spPr>
    </dgm:pt>
    <dgm:pt modelId="{CFC90BF3-1952-498F-AEEA-0ACC57B1E509}" type="pres">
      <dgm:prSet presAssocID="{570696C7-FED7-49E2-A1E6-2AD58FF23658}" presName="rootText1" presStyleLbl="node0" presStyleIdx="0" presStyleCnt="1" custScaleX="335003" custLinFactNeighborX="1503" custLinFactNeighborY="-30141">
        <dgm:presLayoutVars>
          <dgm:chPref val="3"/>
        </dgm:presLayoutVars>
      </dgm:prSet>
      <dgm:spPr/>
      <dgm:t>
        <a:bodyPr/>
        <a:lstStyle/>
        <a:p>
          <a:endParaRPr lang="lv-LV"/>
        </a:p>
      </dgm:t>
    </dgm:pt>
    <dgm:pt modelId="{514B93AB-7D5D-42BE-8E7E-49122FEC79A3}" type="pres">
      <dgm:prSet presAssocID="{570696C7-FED7-49E2-A1E6-2AD58FF23658}" presName="rootConnector1" presStyleLbl="node1" presStyleIdx="0" presStyleCnt="0"/>
      <dgm:spPr/>
      <dgm:t>
        <a:bodyPr/>
        <a:lstStyle/>
        <a:p>
          <a:endParaRPr lang="lv-LV"/>
        </a:p>
      </dgm:t>
    </dgm:pt>
    <dgm:pt modelId="{63B5B50D-C609-453E-9469-56C1880250A9}" type="pres">
      <dgm:prSet presAssocID="{570696C7-FED7-49E2-A1E6-2AD58FF23658}" presName="hierChild2" presStyleCnt="0"/>
      <dgm:spPr>
        <a:scene3d>
          <a:camera prst="orthographicFront"/>
          <a:lightRig rig="threePt" dir="t"/>
        </a:scene3d>
        <a:sp3d>
          <a:bevelT w="171450" h="114300"/>
        </a:sp3d>
      </dgm:spPr>
    </dgm:pt>
    <dgm:pt modelId="{CE99B4C7-AB5A-4637-920C-A21061556181}" type="pres">
      <dgm:prSet presAssocID="{570696C7-FED7-49E2-A1E6-2AD58FF23658}" presName="hierChild3" presStyleCnt="0"/>
      <dgm:spPr>
        <a:scene3d>
          <a:camera prst="orthographicFront"/>
          <a:lightRig rig="threePt" dir="t"/>
        </a:scene3d>
        <a:sp3d>
          <a:bevelT w="171450" h="114300"/>
        </a:sp3d>
      </dgm:spPr>
    </dgm:pt>
  </dgm:ptLst>
  <dgm:cxnLst>
    <dgm:cxn modelId="{937022F9-E239-45AD-BD98-A314DB600BFC}" type="presOf" srcId="{B28B444C-B448-40DE-A247-B2A536C48C93}" destId="{F752D97E-C2E6-4302-98E5-86D9CD26BF9B}" srcOrd="0" destOrd="0" presId="urn:microsoft.com/office/officeart/2005/8/layout/orgChart1"/>
    <dgm:cxn modelId="{4C03ABEC-1F53-4443-B1F0-B83209033C20}" type="presOf" srcId="{570696C7-FED7-49E2-A1E6-2AD58FF23658}" destId="{514B93AB-7D5D-42BE-8E7E-49122FEC79A3}" srcOrd="1" destOrd="0" presId="urn:microsoft.com/office/officeart/2005/8/layout/orgChart1"/>
    <dgm:cxn modelId="{DD3D8F04-A944-47D0-87B1-F3BF1CF26121}" srcId="{B28B444C-B448-40DE-A247-B2A536C48C93}" destId="{570696C7-FED7-49E2-A1E6-2AD58FF23658}" srcOrd="0" destOrd="0" parTransId="{9C56AED1-C29C-4CE6-A155-8C08464E3559}" sibTransId="{0C6C5BA8-EC58-4C95-9BBE-D99AA83C2297}"/>
    <dgm:cxn modelId="{1351312E-DB56-4A97-BABE-DBD4CBF945EA}" type="presOf" srcId="{570696C7-FED7-49E2-A1E6-2AD58FF23658}" destId="{CFC90BF3-1952-498F-AEEA-0ACC57B1E509}" srcOrd="0" destOrd="0" presId="urn:microsoft.com/office/officeart/2005/8/layout/orgChart1"/>
    <dgm:cxn modelId="{AE1EC8AC-3AE8-407C-91B3-B4BE5ACE4E7B}" type="presParOf" srcId="{F752D97E-C2E6-4302-98E5-86D9CD26BF9B}" destId="{CE98A6BD-D6B9-47D1-9F11-07DA02DE2F40}" srcOrd="0" destOrd="0" presId="urn:microsoft.com/office/officeart/2005/8/layout/orgChart1"/>
    <dgm:cxn modelId="{22A420B9-1A46-4076-A971-D6B1214F7AE5}" type="presParOf" srcId="{CE98A6BD-D6B9-47D1-9F11-07DA02DE2F40}" destId="{5BD75803-6584-4739-9B8F-53A910D21A45}" srcOrd="0" destOrd="0" presId="urn:microsoft.com/office/officeart/2005/8/layout/orgChart1"/>
    <dgm:cxn modelId="{A8E4E68F-5F49-42B7-A9E2-EEDA9E4601BB}" type="presParOf" srcId="{5BD75803-6584-4739-9B8F-53A910D21A45}" destId="{CFC90BF3-1952-498F-AEEA-0ACC57B1E509}" srcOrd="0" destOrd="0" presId="urn:microsoft.com/office/officeart/2005/8/layout/orgChart1"/>
    <dgm:cxn modelId="{84776DE5-D341-4053-87C2-6CB6208CBA08}" type="presParOf" srcId="{5BD75803-6584-4739-9B8F-53A910D21A45}" destId="{514B93AB-7D5D-42BE-8E7E-49122FEC79A3}" srcOrd="1" destOrd="0" presId="urn:microsoft.com/office/officeart/2005/8/layout/orgChart1"/>
    <dgm:cxn modelId="{47652BB3-19C0-4D8B-8621-AFBF292A8D8E}" type="presParOf" srcId="{CE98A6BD-D6B9-47D1-9F11-07DA02DE2F40}" destId="{63B5B50D-C609-453E-9469-56C1880250A9}" srcOrd="1" destOrd="0" presId="urn:microsoft.com/office/officeart/2005/8/layout/orgChart1"/>
    <dgm:cxn modelId="{B6CCA7BA-4929-4784-B12E-F864D69BDE99}" type="presParOf" srcId="{CE98A6BD-D6B9-47D1-9F11-07DA02DE2F40}" destId="{CE99B4C7-AB5A-4637-920C-A21061556181}"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57478758-ACB3-45D0-9EA6-FEF8B1E29552}"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lv-LV"/>
        </a:p>
      </dgm:t>
    </dgm:pt>
    <dgm:pt modelId="{50F57C3C-5890-425A-9F58-DF6D59A542C4}">
      <dgm:prSet phldrT="[Text]" custT="1"/>
      <dgm:spPr>
        <a:solidFill>
          <a:srgbClr val="89FC76"/>
        </a:solidFill>
        <a:scene3d>
          <a:camera prst="orthographicFront"/>
          <a:lightRig rig="threePt" dir="t"/>
        </a:scene3d>
        <a:sp3d>
          <a:bevelT w="50800" h="50800"/>
        </a:sp3d>
      </dgm:spPr>
      <dgm:t>
        <a:bodyPr/>
        <a:lstStyle/>
        <a:p>
          <a:r>
            <a:rPr lang="lv-LV" sz="1100" b="1">
              <a:solidFill>
                <a:sysClr val="windowText" lastClr="000000"/>
              </a:solidFill>
              <a:latin typeface="Arial" pitchFamily="34" charset="0"/>
              <a:cs typeface="Arial" pitchFamily="34" charset="0"/>
            </a:rPr>
            <a:t>Atkarība </a:t>
          </a:r>
          <a:r>
            <a:rPr lang="lv-LV" sz="1100" b="1" i="1">
              <a:solidFill>
                <a:sysClr val="windowText" lastClr="000000"/>
              </a:solidFill>
              <a:latin typeface="Arial" pitchFamily="34" charset="0"/>
              <a:cs typeface="Arial" pitchFamily="34" charset="0"/>
            </a:rPr>
            <a:t>(forming)</a:t>
          </a:r>
        </a:p>
      </dgm:t>
    </dgm:pt>
    <dgm:pt modelId="{F4F29250-80DB-492B-A9F1-6C9856D18F1C}" type="parTrans" cxnId="{8AF84A83-04F4-4198-9F8D-1814496FA889}">
      <dgm:prSet/>
      <dgm:spPr/>
      <dgm:t>
        <a:bodyPr/>
        <a:lstStyle/>
        <a:p>
          <a:endParaRPr lang="lv-LV" sz="1100" b="1">
            <a:solidFill>
              <a:sysClr val="windowText" lastClr="000000"/>
            </a:solidFill>
            <a:latin typeface="Arial" pitchFamily="34" charset="0"/>
            <a:cs typeface="Arial" pitchFamily="34" charset="0"/>
          </a:endParaRPr>
        </a:p>
      </dgm:t>
    </dgm:pt>
    <dgm:pt modelId="{38DD1876-2F25-416D-8A04-B05DAD93DCA5}" type="sibTrans" cxnId="{8AF84A83-04F4-4198-9F8D-1814496FA889}">
      <dgm:prSet custT="1"/>
      <dgm:spPr>
        <a:scene3d>
          <a:camera prst="orthographicFront"/>
          <a:lightRig rig="threePt" dir="t"/>
        </a:scene3d>
        <a:sp3d>
          <a:bevelT/>
        </a:sp3d>
      </dgm:spPr>
      <dgm:t>
        <a:bodyPr/>
        <a:lstStyle/>
        <a:p>
          <a:endParaRPr lang="lv-LV" sz="1100" b="1">
            <a:solidFill>
              <a:sysClr val="windowText" lastClr="000000"/>
            </a:solidFill>
            <a:latin typeface="Arial" pitchFamily="34" charset="0"/>
            <a:cs typeface="Arial" pitchFamily="34" charset="0"/>
          </a:endParaRPr>
        </a:p>
      </dgm:t>
    </dgm:pt>
    <dgm:pt modelId="{BF6C7CF5-24C1-4F19-8804-5B63D38F3208}">
      <dgm:prSet phldrT="[Text]" custT="1"/>
      <dgm:spPr>
        <a:solidFill>
          <a:srgbClr val="FF0000"/>
        </a:solidFill>
        <a:scene3d>
          <a:camera prst="orthographicFront"/>
          <a:lightRig rig="threePt" dir="t"/>
        </a:scene3d>
        <a:sp3d>
          <a:bevelT w="50800" h="50800"/>
        </a:sp3d>
      </dgm:spPr>
      <dgm:t>
        <a:bodyPr/>
        <a:lstStyle/>
        <a:p>
          <a:r>
            <a:rPr lang="lv-LV" sz="1100" b="1">
              <a:solidFill>
                <a:sysClr val="windowText" lastClr="000000"/>
              </a:solidFill>
              <a:latin typeface="Arial" pitchFamily="34" charset="0"/>
              <a:cs typeface="Arial" pitchFamily="34" charset="0"/>
            </a:rPr>
            <a:t>Konfrontācija </a:t>
          </a:r>
          <a:r>
            <a:rPr lang="lv-LV" sz="1100" b="1" i="1">
              <a:solidFill>
                <a:sysClr val="windowText" lastClr="000000"/>
              </a:solidFill>
              <a:latin typeface="Arial" pitchFamily="34" charset="0"/>
              <a:cs typeface="Arial" pitchFamily="34" charset="0"/>
            </a:rPr>
            <a:t>(storming)</a:t>
          </a:r>
        </a:p>
      </dgm:t>
    </dgm:pt>
    <dgm:pt modelId="{D8B990A9-47A7-4565-9B75-9830F3B6450E}" type="parTrans" cxnId="{EB675462-2DC1-4AA7-B36A-EB22BAAF9D9A}">
      <dgm:prSet/>
      <dgm:spPr/>
      <dgm:t>
        <a:bodyPr/>
        <a:lstStyle/>
        <a:p>
          <a:endParaRPr lang="lv-LV" sz="1100" b="1">
            <a:solidFill>
              <a:sysClr val="windowText" lastClr="000000"/>
            </a:solidFill>
            <a:latin typeface="Arial" pitchFamily="34" charset="0"/>
            <a:cs typeface="Arial" pitchFamily="34" charset="0"/>
          </a:endParaRPr>
        </a:p>
      </dgm:t>
    </dgm:pt>
    <dgm:pt modelId="{16CE1E68-4E8F-4A82-B43F-D368D217D20A}" type="sibTrans" cxnId="{EB675462-2DC1-4AA7-B36A-EB22BAAF9D9A}">
      <dgm:prSet custT="1"/>
      <dgm:spPr>
        <a:scene3d>
          <a:camera prst="orthographicFront"/>
          <a:lightRig rig="threePt" dir="t"/>
        </a:scene3d>
        <a:sp3d>
          <a:bevelT/>
        </a:sp3d>
      </dgm:spPr>
      <dgm:t>
        <a:bodyPr/>
        <a:lstStyle/>
        <a:p>
          <a:endParaRPr lang="lv-LV" sz="1100" b="1">
            <a:solidFill>
              <a:sysClr val="windowText" lastClr="000000"/>
            </a:solidFill>
            <a:latin typeface="Arial" pitchFamily="34" charset="0"/>
            <a:cs typeface="Arial" pitchFamily="34" charset="0"/>
          </a:endParaRPr>
        </a:p>
      </dgm:t>
    </dgm:pt>
    <dgm:pt modelId="{278633B9-C934-4763-88D6-C6615BCE1947}">
      <dgm:prSet phldrT="[Text]" custT="1"/>
      <dgm:spPr>
        <a:scene3d>
          <a:camera prst="orthographicFront"/>
          <a:lightRig rig="threePt" dir="t"/>
        </a:scene3d>
        <a:sp3d>
          <a:bevelT w="50800" h="50800"/>
        </a:sp3d>
      </dgm:spPr>
      <dgm:t>
        <a:bodyPr/>
        <a:lstStyle/>
        <a:p>
          <a:r>
            <a:rPr lang="lv-LV" sz="1100" b="1">
              <a:solidFill>
                <a:sysClr val="windowText" lastClr="000000"/>
              </a:solidFill>
              <a:latin typeface="Arial" pitchFamily="34" charset="0"/>
              <a:cs typeface="Arial" pitchFamily="34" charset="0"/>
            </a:rPr>
            <a:t>Darbs </a:t>
          </a:r>
          <a:r>
            <a:rPr lang="lv-LV" sz="1100" b="1" i="1">
              <a:solidFill>
                <a:sysClr val="windowText" lastClr="000000"/>
              </a:solidFill>
              <a:latin typeface="Arial" pitchFamily="34" charset="0"/>
              <a:cs typeface="Arial" pitchFamily="34" charset="0"/>
            </a:rPr>
            <a:t>(norming) </a:t>
          </a:r>
        </a:p>
      </dgm:t>
    </dgm:pt>
    <dgm:pt modelId="{0DD379F2-EB02-4335-BA2A-FB5F8A38670C}" type="parTrans" cxnId="{0C6E70D4-DACE-4C21-990E-64FF4AE8AA0C}">
      <dgm:prSet/>
      <dgm:spPr/>
      <dgm:t>
        <a:bodyPr/>
        <a:lstStyle/>
        <a:p>
          <a:endParaRPr lang="lv-LV" sz="1100" b="1">
            <a:solidFill>
              <a:sysClr val="windowText" lastClr="000000"/>
            </a:solidFill>
            <a:latin typeface="Arial" pitchFamily="34" charset="0"/>
            <a:cs typeface="Arial" pitchFamily="34" charset="0"/>
          </a:endParaRPr>
        </a:p>
      </dgm:t>
    </dgm:pt>
    <dgm:pt modelId="{7096E63E-A35C-4B8D-84A5-85F58E6C5E05}" type="sibTrans" cxnId="{0C6E70D4-DACE-4C21-990E-64FF4AE8AA0C}">
      <dgm:prSet custT="1"/>
      <dgm:spPr>
        <a:scene3d>
          <a:camera prst="orthographicFront"/>
          <a:lightRig rig="threePt" dir="t"/>
        </a:scene3d>
        <a:sp3d>
          <a:bevelT/>
        </a:sp3d>
      </dgm:spPr>
      <dgm:t>
        <a:bodyPr/>
        <a:lstStyle/>
        <a:p>
          <a:endParaRPr lang="lv-LV" sz="1100" b="1">
            <a:solidFill>
              <a:sysClr val="windowText" lastClr="000000"/>
            </a:solidFill>
            <a:latin typeface="Arial" pitchFamily="34" charset="0"/>
            <a:cs typeface="Arial" pitchFamily="34" charset="0"/>
          </a:endParaRPr>
        </a:p>
      </dgm:t>
    </dgm:pt>
    <dgm:pt modelId="{8F9090BA-B8C7-49BB-958D-3FD8F922E35C}">
      <dgm:prSet phldrT="[Text]" custT="1"/>
      <dgm:spPr>
        <a:solidFill>
          <a:srgbClr val="FFFF00"/>
        </a:solidFill>
        <a:scene3d>
          <a:camera prst="orthographicFront"/>
          <a:lightRig rig="threePt" dir="t"/>
        </a:scene3d>
        <a:sp3d>
          <a:bevelT w="50800" h="50800"/>
        </a:sp3d>
      </dgm:spPr>
      <dgm:t>
        <a:bodyPr/>
        <a:lstStyle/>
        <a:p>
          <a:r>
            <a:rPr lang="lv-LV" sz="1100" b="1">
              <a:solidFill>
                <a:sysClr val="windowText" lastClr="000000"/>
              </a:solidFill>
              <a:latin typeface="Arial" pitchFamily="34" charset="0"/>
              <a:cs typeface="Arial" pitchFamily="34" charset="0"/>
            </a:rPr>
            <a:t>Sinerģija </a:t>
          </a:r>
          <a:r>
            <a:rPr lang="lv-LV" sz="1100" b="1" i="1">
              <a:solidFill>
                <a:sysClr val="windowText" lastClr="000000"/>
              </a:solidFill>
              <a:latin typeface="Arial" pitchFamily="34" charset="0"/>
              <a:cs typeface="Arial" pitchFamily="34" charset="0"/>
            </a:rPr>
            <a:t>(performing)</a:t>
          </a:r>
        </a:p>
      </dgm:t>
    </dgm:pt>
    <dgm:pt modelId="{BDE9D689-9C09-45F9-BEA2-01C5F1604456}" type="parTrans" cxnId="{2FCF47F0-E66B-4DE5-8CA1-192B70A36E94}">
      <dgm:prSet/>
      <dgm:spPr/>
      <dgm:t>
        <a:bodyPr/>
        <a:lstStyle/>
        <a:p>
          <a:endParaRPr lang="lv-LV" sz="1100" b="1">
            <a:solidFill>
              <a:sysClr val="windowText" lastClr="000000"/>
            </a:solidFill>
            <a:latin typeface="Arial" pitchFamily="34" charset="0"/>
            <a:cs typeface="Arial" pitchFamily="34" charset="0"/>
          </a:endParaRPr>
        </a:p>
      </dgm:t>
    </dgm:pt>
    <dgm:pt modelId="{78A18E48-F754-4944-9A90-BE40D3A6A19D}" type="sibTrans" cxnId="{2FCF47F0-E66B-4DE5-8CA1-192B70A36E94}">
      <dgm:prSet custT="1"/>
      <dgm:spPr>
        <a:scene3d>
          <a:camera prst="orthographicFront"/>
          <a:lightRig rig="threePt" dir="t"/>
        </a:scene3d>
        <a:sp3d>
          <a:bevelT/>
        </a:sp3d>
      </dgm:spPr>
      <dgm:t>
        <a:bodyPr/>
        <a:lstStyle/>
        <a:p>
          <a:endParaRPr lang="lv-LV" sz="1100" b="1">
            <a:solidFill>
              <a:sysClr val="windowText" lastClr="000000"/>
            </a:solidFill>
            <a:latin typeface="Arial" pitchFamily="34" charset="0"/>
            <a:cs typeface="Arial" pitchFamily="34" charset="0"/>
          </a:endParaRPr>
        </a:p>
      </dgm:t>
    </dgm:pt>
    <dgm:pt modelId="{E317327A-DA44-41D4-9223-E92D1D9EBBAB}" type="pres">
      <dgm:prSet presAssocID="{57478758-ACB3-45D0-9EA6-FEF8B1E29552}" presName="cycle" presStyleCnt="0">
        <dgm:presLayoutVars>
          <dgm:dir/>
          <dgm:resizeHandles val="exact"/>
        </dgm:presLayoutVars>
      </dgm:prSet>
      <dgm:spPr/>
      <dgm:t>
        <a:bodyPr/>
        <a:lstStyle/>
        <a:p>
          <a:endParaRPr lang="lv-LV"/>
        </a:p>
      </dgm:t>
    </dgm:pt>
    <dgm:pt modelId="{AF660CF3-489C-4BEC-A04B-F61049D2F2FA}" type="pres">
      <dgm:prSet presAssocID="{50F57C3C-5890-425A-9F58-DF6D59A542C4}" presName="node" presStyleLbl="node1" presStyleIdx="0" presStyleCnt="4" custScaleX="130700" custScaleY="117625">
        <dgm:presLayoutVars>
          <dgm:bulletEnabled val="1"/>
        </dgm:presLayoutVars>
      </dgm:prSet>
      <dgm:spPr/>
      <dgm:t>
        <a:bodyPr/>
        <a:lstStyle/>
        <a:p>
          <a:endParaRPr lang="lv-LV"/>
        </a:p>
      </dgm:t>
    </dgm:pt>
    <dgm:pt modelId="{D2921364-E8B8-46AB-8CF1-339EBD536EF4}" type="pres">
      <dgm:prSet presAssocID="{38DD1876-2F25-416D-8A04-B05DAD93DCA5}" presName="sibTrans" presStyleLbl="sibTrans2D1" presStyleIdx="0" presStyleCnt="4"/>
      <dgm:spPr/>
      <dgm:t>
        <a:bodyPr/>
        <a:lstStyle/>
        <a:p>
          <a:endParaRPr lang="lv-LV"/>
        </a:p>
      </dgm:t>
    </dgm:pt>
    <dgm:pt modelId="{07DA5B94-660C-4185-B85E-5BDA2D8BBED6}" type="pres">
      <dgm:prSet presAssocID="{38DD1876-2F25-416D-8A04-B05DAD93DCA5}" presName="connectorText" presStyleLbl="sibTrans2D1" presStyleIdx="0" presStyleCnt="4"/>
      <dgm:spPr/>
      <dgm:t>
        <a:bodyPr/>
        <a:lstStyle/>
        <a:p>
          <a:endParaRPr lang="lv-LV"/>
        </a:p>
      </dgm:t>
    </dgm:pt>
    <dgm:pt modelId="{24BC65E1-D090-4602-AA16-1490A4913BF5}" type="pres">
      <dgm:prSet presAssocID="{BF6C7CF5-24C1-4F19-8804-5B63D38F3208}" presName="node" presStyleLbl="node1" presStyleIdx="1" presStyleCnt="4" custScaleX="139885" custScaleY="127611">
        <dgm:presLayoutVars>
          <dgm:bulletEnabled val="1"/>
        </dgm:presLayoutVars>
      </dgm:prSet>
      <dgm:spPr/>
      <dgm:t>
        <a:bodyPr/>
        <a:lstStyle/>
        <a:p>
          <a:endParaRPr lang="lv-LV"/>
        </a:p>
      </dgm:t>
    </dgm:pt>
    <dgm:pt modelId="{089F19C9-53FE-4001-9297-2A413C403C98}" type="pres">
      <dgm:prSet presAssocID="{16CE1E68-4E8F-4A82-B43F-D368D217D20A}" presName="sibTrans" presStyleLbl="sibTrans2D1" presStyleIdx="1" presStyleCnt="4"/>
      <dgm:spPr/>
      <dgm:t>
        <a:bodyPr/>
        <a:lstStyle/>
        <a:p>
          <a:endParaRPr lang="lv-LV"/>
        </a:p>
      </dgm:t>
    </dgm:pt>
    <dgm:pt modelId="{6B195AC8-2DD3-478B-B260-0DF76E92FCCE}" type="pres">
      <dgm:prSet presAssocID="{16CE1E68-4E8F-4A82-B43F-D368D217D20A}" presName="connectorText" presStyleLbl="sibTrans2D1" presStyleIdx="1" presStyleCnt="4"/>
      <dgm:spPr/>
      <dgm:t>
        <a:bodyPr/>
        <a:lstStyle/>
        <a:p>
          <a:endParaRPr lang="lv-LV"/>
        </a:p>
      </dgm:t>
    </dgm:pt>
    <dgm:pt modelId="{20381D93-7B71-4F74-8671-138E1EAAE70C}" type="pres">
      <dgm:prSet presAssocID="{278633B9-C934-4763-88D6-C6615BCE1947}" presName="node" presStyleLbl="node1" presStyleIdx="2" presStyleCnt="4" custScaleX="122048" custScaleY="114347">
        <dgm:presLayoutVars>
          <dgm:bulletEnabled val="1"/>
        </dgm:presLayoutVars>
      </dgm:prSet>
      <dgm:spPr/>
      <dgm:t>
        <a:bodyPr/>
        <a:lstStyle/>
        <a:p>
          <a:endParaRPr lang="lv-LV"/>
        </a:p>
      </dgm:t>
    </dgm:pt>
    <dgm:pt modelId="{5082BE3F-F3F2-4CA4-AF6A-DE2C7A66D46C}" type="pres">
      <dgm:prSet presAssocID="{7096E63E-A35C-4B8D-84A5-85F58E6C5E05}" presName="sibTrans" presStyleLbl="sibTrans2D1" presStyleIdx="2" presStyleCnt="4"/>
      <dgm:spPr/>
      <dgm:t>
        <a:bodyPr/>
        <a:lstStyle/>
        <a:p>
          <a:endParaRPr lang="lv-LV"/>
        </a:p>
      </dgm:t>
    </dgm:pt>
    <dgm:pt modelId="{5381FCE6-D24C-444E-9BDF-AC8031BCC349}" type="pres">
      <dgm:prSet presAssocID="{7096E63E-A35C-4B8D-84A5-85F58E6C5E05}" presName="connectorText" presStyleLbl="sibTrans2D1" presStyleIdx="2" presStyleCnt="4"/>
      <dgm:spPr/>
      <dgm:t>
        <a:bodyPr/>
        <a:lstStyle/>
        <a:p>
          <a:endParaRPr lang="lv-LV"/>
        </a:p>
      </dgm:t>
    </dgm:pt>
    <dgm:pt modelId="{9F7FA55C-EF32-40E4-979A-6E0AC149A80D}" type="pres">
      <dgm:prSet presAssocID="{8F9090BA-B8C7-49BB-958D-3FD8F922E35C}" presName="node" presStyleLbl="node1" presStyleIdx="3" presStyleCnt="4" custScaleX="137596" custScaleY="132530">
        <dgm:presLayoutVars>
          <dgm:bulletEnabled val="1"/>
        </dgm:presLayoutVars>
      </dgm:prSet>
      <dgm:spPr/>
      <dgm:t>
        <a:bodyPr/>
        <a:lstStyle/>
        <a:p>
          <a:endParaRPr lang="lv-LV"/>
        </a:p>
      </dgm:t>
    </dgm:pt>
    <dgm:pt modelId="{592DA822-A61E-414D-8BB5-248FD3ADDF6D}" type="pres">
      <dgm:prSet presAssocID="{78A18E48-F754-4944-9A90-BE40D3A6A19D}" presName="sibTrans" presStyleLbl="sibTrans2D1" presStyleIdx="3" presStyleCnt="4"/>
      <dgm:spPr/>
      <dgm:t>
        <a:bodyPr/>
        <a:lstStyle/>
        <a:p>
          <a:endParaRPr lang="lv-LV"/>
        </a:p>
      </dgm:t>
    </dgm:pt>
    <dgm:pt modelId="{45511819-1C7E-47BB-9A27-7A69FBD647F3}" type="pres">
      <dgm:prSet presAssocID="{78A18E48-F754-4944-9A90-BE40D3A6A19D}" presName="connectorText" presStyleLbl="sibTrans2D1" presStyleIdx="3" presStyleCnt="4"/>
      <dgm:spPr/>
      <dgm:t>
        <a:bodyPr/>
        <a:lstStyle/>
        <a:p>
          <a:endParaRPr lang="lv-LV"/>
        </a:p>
      </dgm:t>
    </dgm:pt>
  </dgm:ptLst>
  <dgm:cxnLst>
    <dgm:cxn modelId="{8AF84A83-04F4-4198-9F8D-1814496FA889}" srcId="{57478758-ACB3-45D0-9EA6-FEF8B1E29552}" destId="{50F57C3C-5890-425A-9F58-DF6D59A542C4}" srcOrd="0" destOrd="0" parTransId="{F4F29250-80DB-492B-A9F1-6C9856D18F1C}" sibTransId="{38DD1876-2F25-416D-8A04-B05DAD93DCA5}"/>
    <dgm:cxn modelId="{24A98A3E-81EC-426A-A79D-AC94BEA4B550}" type="presOf" srcId="{78A18E48-F754-4944-9A90-BE40D3A6A19D}" destId="{592DA822-A61E-414D-8BB5-248FD3ADDF6D}" srcOrd="0" destOrd="0" presId="urn:microsoft.com/office/officeart/2005/8/layout/cycle2"/>
    <dgm:cxn modelId="{2CC514D0-EB98-42DA-922B-1FE5698A2EC8}" type="presOf" srcId="{78A18E48-F754-4944-9A90-BE40D3A6A19D}" destId="{45511819-1C7E-47BB-9A27-7A69FBD647F3}" srcOrd="1" destOrd="0" presId="urn:microsoft.com/office/officeart/2005/8/layout/cycle2"/>
    <dgm:cxn modelId="{8C2298B2-390F-49B1-83E6-6707C0F1825B}" type="presOf" srcId="{278633B9-C934-4763-88D6-C6615BCE1947}" destId="{20381D93-7B71-4F74-8671-138E1EAAE70C}" srcOrd="0" destOrd="0" presId="urn:microsoft.com/office/officeart/2005/8/layout/cycle2"/>
    <dgm:cxn modelId="{114A2EF1-B289-4B0B-A0E0-1FCF26CBC1DE}" type="presOf" srcId="{7096E63E-A35C-4B8D-84A5-85F58E6C5E05}" destId="{5381FCE6-D24C-444E-9BDF-AC8031BCC349}" srcOrd="1" destOrd="0" presId="urn:microsoft.com/office/officeart/2005/8/layout/cycle2"/>
    <dgm:cxn modelId="{3FB7694D-19AB-4367-8517-37F8DB0D7DF2}" type="presOf" srcId="{38DD1876-2F25-416D-8A04-B05DAD93DCA5}" destId="{D2921364-E8B8-46AB-8CF1-339EBD536EF4}" srcOrd="0" destOrd="0" presId="urn:microsoft.com/office/officeart/2005/8/layout/cycle2"/>
    <dgm:cxn modelId="{EB675462-2DC1-4AA7-B36A-EB22BAAF9D9A}" srcId="{57478758-ACB3-45D0-9EA6-FEF8B1E29552}" destId="{BF6C7CF5-24C1-4F19-8804-5B63D38F3208}" srcOrd="1" destOrd="0" parTransId="{D8B990A9-47A7-4565-9B75-9830F3B6450E}" sibTransId="{16CE1E68-4E8F-4A82-B43F-D368D217D20A}"/>
    <dgm:cxn modelId="{3FA5D415-A585-4503-B4C9-E2EA3D7A8632}" type="presOf" srcId="{57478758-ACB3-45D0-9EA6-FEF8B1E29552}" destId="{E317327A-DA44-41D4-9223-E92D1D9EBBAB}" srcOrd="0" destOrd="0" presId="urn:microsoft.com/office/officeart/2005/8/layout/cycle2"/>
    <dgm:cxn modelId="{27620DAE-BD6C-4787-A2EA-558965B16C3B}" type="presOf" srcId="{38DD1876-2F25-416D-8A04-B05DAD93DCA5}" destId="{07DA5B94-660C-4185-B85E-5BDA2D8BBED6}" srcOrd="1" destOrd="0" presId="urn:microsoft.com/office/officeart/2005/8/layout/cycle2"/>
    <dgm:cxn modelId="{580D52E6-0CB1-4EB8-A1FE-CA8293EB0B6C}" type="presOf" srcId="{BF6C7CF5-24C1-4F19-8804-5B63D38F3208}" destId="{24BC65E1-D090-4602-AA16-1490A4913BF5}" srcOrd="0" destOrd="0" presId="urn:microsoft.com/office/officeart/2005/8/layout/cycle2"/>
    <dgm:cxn modelId="{80323BE4-1FCD-4C18-807C-4AEBAB6AEE30}" type="presOf" srcId="{8F9090BA-B8C7-49BB-958D-3FD8F922E35C}" destId="{9F7FA55C-EF32-40E4-979A-6E0AC149A80D}" srcOrd="0" destOrd="0" presId="urn:microsoft.com/office/officeart/2005/8/layout/cycle2"/>
    <dgm:cxn modelId="{5BE038B6-C7EF-492F-9C57-F974EE7F9E2E}" type="presOf" srcId="{50F57C3C-5890-425A-9F58-DF6D59A542C4}" destId="{AF660CF3-489C-4BEC-A04B-F61049D2F2FA}" srcOrd="0" destOrd="0" presId="urn:microsoft.com/office/officeart/2005/8/layout/cycle2"/>
    <dgm:cxn modelId="{66BD641E-2AE2-4435-888D-F3202BEB9820}" type="presOf" srcId="{7096E63E-A35C-4B8D-84A5-85F58E6C5E05}" destId="{5082BE3F-F3F2-4CA4-AF6A-DE2C7A66D46C}" srcOrd="0" destOrd="0" presId="urn:microsoft.com/office/officeart/2005/8/layout/cycle2"/>
    <dgm:cxn modelId="{AF8AA152-35FF-4849-8B46-BB29AA039226}" type="presOf" srcId="{16CE1E68-4E8F-4A82-B43F-D368D217D20A}" destId="{6B195AC8-2DD3-478B-B260-0DF76E92FCCE}" srcOrd="1" destOrd="0" presId="urn:microsoft.com/office/officeart/2005/8/layout/cycle2"/>
    <dgm:cxn modelId="{0C6E70D4-DACE-4C21-990E-64FF4AE8AA0C}" srcId="{57478758-ACB3-45D0-9EA6-FEF8B1E29552}" destId="{278633B9-C934-4763-88D6-C6615BCE1947}" srcOrd="2" destOrd="0" parTransId="{0DD379F2-EB02-4335-BA2A-FB5F8A38670C}" sibTransId="{7096E63E-A35C-4B8D-84A5-85F58E6C5E05}"/>
    <dgm:cxn modelId="{2FCF47F0-E66B-4DE5-8CA1-192B70A36E94}" srcId="{57478758-ACB3-45D0-9EA6-FEF8B1E29552}" destId="{8F9090BA-B8C7-49BB-958D-3FD8F922E35C}" srcOrd="3" destOrd="0" parTransId="{BDE9D689-9C09-45F9-BEA2-01C5F1604456}" sibTransId="{78A18E48-F754-4944-9A90-BE40D3A6A19D}"/>
    <dgm:cxn modelId="{46E96124-63B1-40FB-8DB0-1CFECF271534}" type="presOf" srcId="{16CE1E68-4E8F-4A82-B43F-D368D217D20A}" destId="{089F19C9-53FE-4001-9297-2A413C403C98}" srcOrd="0" destOrd="0" presId="urn:microsoft.com/office/officeart/2005/8/layout/cycle2"/>
    <dgm:cxn modelId="{860A5F11-7455-411C-98B0-5D7D72DF4DA4}" type="presParOf" srcId="{E317327A-DA44-41D4-9223-E92D1D9EBBAB}" destId="{AF660CF3-489C-4BEC-A04B-F61049D2F2FA}" srcOrd="0" destOrd="0" presId="urn:microsoft.com/office/officeart/2005/8/layout/cycle2"/>
    <dgm:cxn modelId="{B6E441C9-001C-443C-A2A3-7A430DECDFEC}" type="presParOf" srcId="{E317327A-DA44-41D4-9223-E92D1D9EBBAB}" destId="{D2921364-E8B8-46AB-8CF1-339EBD536EF4}" srcOrd="1" destOrd="0" presId="urn:microsoft.com/office/officeart/2005/8/layout/cycle2"/>
    <dgm:cxn modelId="{C24F48EF-EC2D-462A-BFA8-AD00C2BA4217}" type="presParOf" srcId="{D2921364-E8B8-46AB-8CF1-339EBD536EF4}" destId="{07DA5B94-660C-4185-B85E-5BDA2D8BBED6}" srcOrd="0" destOrd="0" presId="urn:microsoft.com/office/officeart/2005/8/layout/cycle2"/>
    <dgm:cxn modelId="{0A1F473C-F1AA-4A8B-9C14-A26EB7BBE473}" type="presParOf" srcId="{E317327A-DA44-41D4-9223-E92D1D9EBBAB}" destId="{24BC65E1-D090-4602-AA16-1490A4913BF5}" srcOrd="2" destOrd="0" presId="urn:microsoft.com/office/officeart/2005/8/layout/cycle2"/>
    <dgm:cxn modelId="{5CD1A107-1DBF-40DF-B3B4-A6993D8A98B1}" type="presParOf" srcId="{E317327A-DA44-41D4-9223-E92D1D9EBBAB}" destId="{089F19C9-53FE-4001-9297-2A413C403C98}" srcOrd="3" destOrd="0" presId="urn:microsoft.com/office/officeart/2005/8/layout/cycle2"/>
    <dgm:cxn modelId="{2957F952-71E2-4A99-9F97-13CCCBA37D9E}" type="presParOf" srcId="{089F19C9-53FE-4001-9297-2A413C403C98}" destId="{6B195AC8-2DD3-478B-B260-0DF76E92FCCE}" srcOrd="0" destOrd="0" presId="urn:microsoft.com/office/officeart/2005/8/layout/cycle2"/>
    <dgm:cxn modelId="{91DAF82F-9E1E-4D9B-84EC-06B0CE40607E}" type="presParOf" srcId="{E317327A-DA44-41D4-9223-E92D1D9EBBAB}" destId="{20381D93-7B71-4F74-8671-138E1EAAE70C}" srcOrd="4" destOrd="0" presId="urn:microsoft.com/office/officeart/2005/8/layout/cycle2"/>
    <dgm:cxn modelId="{260D6547-32DF-4DD6-9E79-DAE81F978F56}" type="presParOf" srcId="{E317327A-DA44-41D4-9223-E92D1D9EBBAB}" destId="{5082BE3F-F3F2-4CA4-AF6A-DE2C7A66D46C}" srcOrd="5" destOrd="0" presId="urn:microsoft.com/office/officeart/2005/8/layout/cycle2"/>
    <dgm:cxn modelId="{404A42C5-F90F-4DFC-A71F-226F43F71912}" type="presParOf" srcId="{5082BE3F-F3F2-4CA4-AF6A-DE2C7A66D46C}" destId="{5381FCE6-D24C-444E-9BDF-AC8031BCC349}" srcOrd="0" destOrd="0" presId="urn:microsoft.com/office/officeart/2005/8/layout/cycle2"/>
    <dgm:cxn modelId="{9D9DD34E-0976-4571-8A31-145AFAD6F744}" type="presParOf" srcId="{E317327A-DA44-41D4-9223-E92D1D9EBBAB}" destId="{9F7FA55C-EF32-40E4-979A-6E0AC149A80D}" srcOrd="6" destOrd="0" presId="urn:microsoft.com/office/officeart/2005/8/layout/cycle2"/>
    <dgm:cxn modelId="{1847EEC5-ADC4-4912-933E-4D6F119E42F9}" type="presParOf" srcId="{E317327A-DA44-41D4-9223-E92D1D9EBBAB}" destId="{592DA822-A61E-414D-8BB5-248FD3ADDF6D}" srcOrd="7" destOrd="0" presId="urn:microsoft.com/office/officeart/2005/8/layout/cycle2"/>
    <dgm:cxn modelId="{570A2E2E-CE96-45DE-8C82-FF9774C08389}" type="presParOf" srcId="{592DA822-A61E-414D-8BB5-248FD3ADDF6D}" destId="{45511819-1C7E-47BB-9A27-7A69FBD647F3}" srcOrd="0" destOrd="0" presId="urn:microsoft.com/office/officeart/2005/8/layout/cycle2"/>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B28B444C-B448-40DE-A247-B2A536C48C93}" type="doc">
      <dgm:prSet loTypeId="urn:microsoft.com/office/officeart/2005/8/layout/orgChart1" loCatId="hierarchy" qsTypeId="urn:microsoft.com/office/officeart/2005/8/quickstyle/simple1" qsCatId="simple" csTypeId="urn:microsoft.com/office/officeart/2005/8/colors/accent1_2" csCatId="accent1" phldr="1"/>
      <dgm:spPr/>
    </dgm:pt>
    <dgm:pt modelId="{570696C7-FED7-49E2-A1E6-2AD58FF23658}">
      <dgm:prSet custT="1"/>
      <dgm:spPr>
        <a:scene3d>
          <a:camera prst="orthographicFront"/>
          <a:lightRig rig="threePt" dir="t"/>
        </a:scene3d>
        <a:sp3d>
          <a:bevelT w="171450" h="114300"/>
        </a:sp3d>
      </dgm:spPr>
      <dgm:t>
        <a:bodyPr/>
        <a:lstStyle/>
        <a:p>
          <a:pPr marR="0" algn="ctr" rtl="0">
            <a:lnSpc>
              <a:spcPct val="150000"/>
            </a:lnSpc>
            <a:spcAft>
              <a:spcPts val="0"/>
            </a:spcAft>
          </a:pPr>
          <a:r>
            <a:rPr lang="lv-LV" sz="1200" b="1">
              <a:solidFill>
                <a:sysClr val="windowText" lastClr="000000"/>
              </a:solidFill>
              <a:latin typeface="Arial" pitchFamily="34" charset="0"/>
              <a:cs typeface="Arial" pitchFamily="34" charset="0"/>
            </a:rPr>
            <a:t>Grupas darba noteikumi.</a:t>
          </a:r>
          <a:endParaRPr lang="lv-LV" sz="1200" smtClean="0">
            <a:solidFill>
              <a:sysClr val="windowText" lastClr="000000"/>
            </a:solidFill>
            <a:latin typeface="Arial" pitchFamily="34" charset="0"/>
            <a:cs typeface="Arial" pitchFamily="34" charset="0"/>
          </a:endParaRPr>
        </a:p>
      </dgm:t>
    </dgm:pt>
    <dgm:pt modelId="{9C56AED1-C29C-4CE6-A155-8C08464E3559}" type="parTrans" cxnId="{DD3D8F04-A944-47D0-87B1-F3BF1CF26121}">
      <dgm:prSet/>
      <dgm:spPr/>
      <dgm:t>
        <a:bodyPr/>
        <a:lstStyle/>
        <a:p>
          <a:endParaRPr lang="lv-LV" sz="1200">
            <a:solidFill>
              <a:sysClr val="windowText" lastClr="000000"/>
            </a:solidFill>
            <a:latin typeface="Arial" pitchFamily="34" charset="0"/>
            <a:cs typeface="Arial" pitchFamily="34" charset="0"/>
          </a:endParaRPr>
        </a:p>
      </dgm:t>
    </dgm:pt>
    <dgm:pt modelId="{0C6C5BA8-EC58-4C95-9BBE-D99AA83C2297}" type="sibTrans" cxnId="{DD3D8F04-A944-47D0-87B1-F3BF1CF26121}">
      <dgm:prSet/>
      <dgm:spPr/>
      <dgm:t>
        <a:bodyPr/>
        <a:lstStyle/>
        <a:p>
          <a:endParaRPr lang="lv-LV" sz="1200">
            <a:solidFill>
              <a:sysClr val="windowText" lastClr="000000"/>
            </a:solidFill>
            <a:latin typeface="Arial" pitchFamily="34" charset="0"/>
            <a:cs typeface="Arial" pitchFamily="34" charset="0"/>
          </a:endParaRPr>
        </a:p>
      </dgm:t>
    </dgm:pt>
    <dgm:pt modelId="{F752D97E-C2E6-4302-98E5-86D9CD26BF9B}" type="pres">
      <dgm:prSet presAssocID="{B28B444C-B448-40DE-A247-B2A536C48C93}" presName="hierChild1" presStyleCnt="0">
        <dgm:presLayoutVars>
          <dgm:orgChart val="1"/>
          <dgm:chPref val="1"/>
          <dgm:dir/>
          <dgm:animOne val="branch"/>
          <dgm:animLvl val="lvl"/>
          <dgm:resizeHandles/>
        </dgm:presLayoutVars>
      </dgm:prSet>
      <dgm:spPr/>
    </dgm:pt>
    <dgm:pt modelId="{CE98A6BD-D6B9-47D1-9F11-07DA02DE2F40}" type="pres">
      <dgm:prSet presAssocID="{570696C7-FED7-49E2-A1E6-2AD58FF23658}" presName="hierRoot1" presStyleCnt="0">
        <dgm:presLayoutVars>
          <dgm:hierBranch/>
        </dgm:presLayoutVars>
      </dgm:prSet>
      <dgm:spPr>
        <a:scene3d>
          <a:camera prst="orthographicFront"/>
          <a:lightRig rig="threePt" dir="t"/>
        </a:scene3d>
        <a:sp3d>
          <a:bevelT w="171450" h="114300"/>
        </a:sp3d>
      </dgm:spPr>
    </dgm:pt>
    <dgm:pt modelId="{5BD75803-6584-4739-9B8F-53A910D21A45}" type="pres">
      <dgm:prSet presAssocID="{570696C7-FED7-49E2-A1E6-2AD58FF23658}" presName="rootComposite1" presStyleCnt="0"/>
      <dgm:spPr>
        <a:scene3d>
          <a:camera prst="orthographicFront"/>
          <a:lightRig rig="threePt" dir="t"/>
        </a:scene3d>
        <a:sp3d>
          <a:bevelT w="171450" h="114300"/>
        </a:sp3d>
      </dgm:spPr>
    </dgm:pt>
    <dgm:pt modelId="{CFC90BF3-1952-498F-AEEA-0ACC57B1E509}" type="pres">
      <dgm:prSet presAssocID="{570696C7-FED7-49E2-A1E6-2AD58FF23658}" presName="rootText1" presStyleLbl="node0" presStyleIdx="0" presStyleCnt="1" custScaleX="335003" custLinFactNeighborX="-10596" custLinFactNeighborY="68436">
        <dgm:presLayoutVars>
          <dgm:chPref val="3"/>
        </dgm:presLayoutVars>
      </dgm:prSet>
      <dgm:spPr/>
      <dgm:t>
        <a:bodyPr/>
        <a:lstStyle/>
        <a:p>
          <a:endParaRPr lang="lv-LV"/>
        </a:p>
      </dgm:t>
    </dgm:pt>
    <dgm:pt modelId="{514B93AB-7D5D-42BE-8E7E-49122FEC79A3}" type="pres">
      <dgm:prSet presAssocID="{570696C7-FED7-49E2-A1E6-2AD58FF23658}" presName="rootConnector1" presStyleLbl="node1" presStyleIdx="0" presStyleCnt="0"/>
      <dgm:spPr/>
      <dgm:t>
        <a:bodyPr/>
        <a:lstStyle/>
        <a:p>
          <a:endParaRPr lang="lv-LV"/>
        </a:p>
      </dgm:t>
    </dgm:pt>
    <dgm:pt modelId="{63B5B50D-C609-453E-9469-56C1880250A9}" type="pres">
      <dgm:prSet presAssocID="{570696C7-FED7-49E2-A1E6-2AD58FF23658}" presName="hierChild2" presStyleCnt="0"/>
      <dgm:spPr>
        <a:scene3d>
          <a:camera prst="orthographicFront"/>
          <a:lightRig rig="threePt" dir="t"/>
        </a:scene3d>
        <a:sp3d>
          <a:bevelT w="171450" h="114300"/>
        </a:sp3d>
      </dgm:spPr>
    </dgm:pt>
    <dgm:pt modelId="{CE99B4C7-AB5A-4637-920C-A21061556181}" type="pres">
      <dgm:prSet presAssocID="{570696C7-FED7-49E2-A1E6-2AD58FF23658}" presName="hierChild3" presStyleCnt="0"/>
      <dgm:spPr>
        <a:scene3d>
          <a:camera prst="orthographicFront"/>
          <a:lightRig rig="threePt" dir="t"/>
        </a:scene3d>
        <a:sp3d>
          <a:bevelT w="171450" h="114300"/>
        </a:sp3d>
      </dgm:spPr>
    </dgm:pt>
  </dgm:ptLst>
  <dgm:cxnLst>
    <dgm:cxn modelId="{A0B7FF25-532B-4AC1-8326-1BA36B43D667}" type="presOf" srcId="{570696C7-FED7-49E2-A1E6-2AD58FF23658}" destId="{514B93AB-7D5D-42BE-8E7E-49122FEC79A3}" srcOrd="1" destOrd="0" presId="urn:microsoft.com/office/officeart/2005/8/layout/orgChart1"/>
    <dgm:cxn modelId="{DD3D8F04-A944-47D0-87B1-F3BF1CF26121}" srcId="{B28B444C-B448-40DE-A247-B2A536C48C93}" destId="{570696C7-FED7-49E2-A1E6-2AD58FF23658}" srcOrd="0" destOrd="0" parTransId="{9C56AED1-C29C-4CE6-A155-8C08464E3559}" sibTransId="{0C6C5BA8-EC58-4C95-9BBE-D99AA83C2297}"/>
    <dgm:cxn modelId="{1258677D-FFF9-4D5D-BE1E-0E7E95F87EC5}" type="presOf" srcId="{570696C7-FED7-49E2-A1E6-2AD58FF23658}" destId="{CFC90BF3-1952-498F-AEEA-0ACC57B1E509}" srcOrd="0" destOrd="0" presId="urn:microsoft.com/office/officeart/2005/8/layout/orgChart1"/>
    <dgm:cxn modelId="{AB4FA256-3F6D-4FC3-9494-F4374DE2A641}" type="presOf" srcId="{B28B444C-B448-40DE-A247-B2A536C48C93}" destId="{F752D97E-C2E6-4302-98E5-86D9CD26BF9B}" srcOrd="0" destOrd="0" presId="urn:microsoft.com/office/officeart/2005/8/layout/orgChart1"/>
    <dgm:cxn modelId="{717297CC-0D59-4B5D-904A-0143FDFE6C9D}" type="presParOf" srcId="{F752D97E-C2E6-4302-98E5-86D9CD26BF9B}" destId="{CE98A6BD-D6B9-47D1-9F11-07DA02DE2F40}" srcOrd="0" destOrd="0" presId="urn:microsoft.com/office/officeart/2005/8/layout/orgChart1"/>
    <dgm:cxn modelId="{DED69492-28B8-4BA9-99BF-67F3A5A138A0}" type="presParOf" srcId="{CE98A6BD-D6B9-47D1-9F11-07DA02DE2F40}" destId="{5BD75803-6584-4739-9B8F-53A910D21A45}" srcOrd="0" destOrd="0" presId="urn:microsoft.com/office/officeart/2005/8/layout/orgChart1"/>
    <dgm:cxn modelId="{E1E51DEA-FFF5-4564-A26B-405A21A85358}" type="presParOf" srcId="{5BD75803-6584-4739-9B8F-53A910D21A45}" destId="{CFC90BF3-1952-498F-AEEA-0ACC57B1E509}" srcOrd="0" destOrd="0" presId="urn:microsoft.com/office/officeart/2005/8/layout/orgChart1"/>
    <dgm:cxn modelId="{88C90A89-0164-4ED8-AD51-EDCABF580695}" type="presParOf" srcId="{5BD75803-6584-4739-9B8F-53A910D21A45}" destId="{514B93AB-7D5D-42BE-8E7E-49122FEC79A3}" srcOrd="1" destOrd="0" presId="urn:microsoft.com/office/officeart/2005/8/layout/orgChart1"/>
    <dgm:cxn modelId="{064ABEA1-4616-4E6C-BC4B-1E5F0A33B5D1}" type="presParOf" srcId="{CE98A6BD-D6B9-47D1-9F11-07DA02DE2F40}" destId="{63B5B50D-C609-453E-9469-56C1880250A9}" srcOrd="1" destOrd="0" presId="urn:microsoft.com/office/officeart/2005/8/layout/orgChart1"/>
    <dgm:cxn modelId="{28A98470-49EB-45B8-A593-FFF4D336EC81}" type="presParOf" srcId="{CE98A6BD-D6B9-47D1-9F11-07DA02DE2F40}" destId="{CE99B4C7-AB5A-4637-920C-A21061556181}" srcOrd="2" destOrd="0" presId="urn:microsoft.com/office/officeart/2005/8/layout/orgChart1"/>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B28B444C-B448-40DE-A247-B2A536C48C93}" type="doc">
      <dgm:prSet loTypeId="urn:microsoft.com/office/officeart/2005/8/layout/orgChart1" loCatId="hierarchy" qsTypeId="urn:microsoft.com/office/officeart/2005/8/quickstyle/simple1" qsCatId="simple" csTypeId="urn:microsoft.com/office/officeart/2005/8/colors/accent1_2" csCatId="accent1" phldr="1"/>
      <dgm:spPr/>
    </dgm:pt>
    <dgm:pt modelId="{570696C7-FED7-49E2-A1E6-2AD58FF23658}">
      <dgm:prSet custT="1"/>
      <dgm:spPr>
        <a:scene3d>
          <a:camera prst="orthographicFront"/>
          <a:lightRig rig="threePt" dir="t"/>
        </a:scene3d>
        <a:sp3d>
          <a:bevelT w="171450" h="114300"/>
        </a:sp3d>
      </dgm:spPr>
      <dgm:t>
        <a:bodyPr/>
        <a:lstStyle/>
        <a:p>
          <a:pPr marR="0" algn="ctr" rtl="0">
            <a:lnSpc>
              <a:spcPct val="150000"/>
            </a:lnSpc>
            <a:spcAft>
              <a:spcPts val="0"/>
            </a:spcAft>
          </a:pPr>
          <a:r>
            <a:rPr lang="lv-LV" sz="1200" b="1">
              <a:solidFill>
                <a:sysClr val="windowText" lastClr="000000"/>
              </a:solidFill>
              <a:latin typeface="Arial" pitchFamily="34" charset="0"/>
              <a:cs typeface="Arial" pitchFamily="34" charset="0"/>
            </a:rPr>
            <a:t>Kā pārrunāt spēles jeb spēļu refleksija.</a:t>
          </a:r>
          <a:endParaRPr lang="lv-LV" sz="1200" smtClean="0">
            <a:solidFill>
              <a:sysClr val="windowText" lastClr="000000"/>
            </a:solidFill>
            <a:latin typeface="Arial" pitchFamily="34" charset="0"/>
            <a:cs typeface="Arial" pitchFamily="34" charset="0"/>
          </a:endParaRPr>
        </a:p>
      </dgm:t>
    </dgm:pt>
    <dgm:pt modelId="{9C56AED1-C29C-4CE6-A155-8C08464E3559}" type="parTrans" cxnId="{DD3D8F04-A944-47D0-87B1-F3BF1CF26121}">
      <dgm:prSet/>
      <dgm:spPr/>
      <dgm:t>
        <a:bodyPr/>
        <a:lstStyle/>
        <a:p>
          <a:endParaRPr lang="lv-LV" sz="1200">
            <a:solidFill>
              <a:sysClr val="windowText" lastClr="000000"/>
            </a:solidFill>
            <a:latin typeface="Arial" pitchFamily="34" charset="0"/>
            <a:cs typeface="Arial" pitchFamily="34" charset="0"/>
          </a:endParaRPr>
        </a:p>
      </dgm:t>
    </dgm:pt>
    <dgm:pt modelId="{0C6C5BA8-EC58-4C95-9BBE-D99AA83C2297}" type="sibTrans" cxnId="{DD3D8F04-A944-47D0-87B1-F3BF1CF26121}">
      <dgm:prSet/>
      <dgm:spPr/>
      <dgm:t>
        <a:bodyPr/>
        <a:lstStyle/>
        <a:p>
          <a:endParaRPr lang="lv-LV" sz="1200">
            <a:solidFill>
              <a:sysClr val="windowText" lastClr="000000"/>
            </a:solidFill>
            <a:latin typeface="Arial" pitchFamily="34" charset="0"/>
            <a:cs typeface="Arial" pitchFamily="34" charset="0"/>
          </a:endParaRPr>
        </a:p>
      </dgm:t>
    </dgm:pt>
    <dgm:pt modelId="{F752D97E-C2E6-4302-98E5-86D9CD26BF9B}" type="pres">
      <dgm:prSet presAssocID="{B28B444C-B448-40DE-A247-B2A536C48C93}" presName="hierChild1" presStyleCnt="0">
        <dgm:presLayoutVars>
          <dgm:orgChart val="1"/>
          <dgm:chPref val="1"/>
          <dgm:dir/>
          <dgm:animOne val="branch"/>
          <dgm:animLvl val="lvl"/>
          <dgm:resizeHandles/>
        </dgm:presLayoutVars>
      </dgm:prSet>
      <dgm:spPr/>
    </dgm:pt>
    <dgm:pt modelId="{CE98A6BD-D6B9-47D1-9F11-07DA02DE2F40}" type="pres">
      <dgm:prSet presAssocID="{570696C7-FED7-49E2-A1E6-2AD58FF23658}" presName="hierRoot1" presStyleCnt="0">
        <dgm:presLayoutVars>
          <dgm:hierBranch/>
        </dgm:presLayoutVars>
      </dgm:prSet>
      <dgm:spPr>
        <a:scene3d>
          <a:camera prst="orthographicFront"/>
          <a:lightRig rig="threePt" dir="t"/>
        </a:scene3d>
        <a:sp3d>
          <a:bevelT w="171450" h="114300"/>
        </a:sp3d>
      </dgm:spPr>
    </dgm:pt>
    <dgm:pt modelId="{5BD75803-6584-4739-9B8F-53A910D21A45}" type="pres">
      <dgm:prSet presAssocID="{570696C7-FED7-49E2-A1E6-2AD58FF23658}" presName="rootComposite1" presStyleCnt="0"/>
      <dgm:spPr>
        <a:scene3d>
          <a:camera prst="orthographicFront"/>
          <a:lightRig rig="threePt" dir="t"/>
        </a:scene3d>
        <a:sp3d>
          <a:bevelT w="171450" h="114300"/>
        </a:sp3d>
      </dgm:spPr>
    </dgm:pt>
    <dgm:pt modelId="{CFC90BF3-1952-498F-AEEA-0ACC57B1E509}" type="pres">
      <dgm:prSet presAssocID="{570696C7-FED7-49E2-A1E6-2AD58FF23658}" presName="rootText1" presStyleLbl="node0" presStyleIdx="0" presStyleCnt="1" custScaleX="335003" custLinFactY="-8534" custLinFactNeighborX="-770" custLinFactNeighborY="-100000">
        <dgm:presLayoutVars>
          <dgm:chPref val="3"/>
        </dgm:presLayoutVars>
      </dgm:prSet>
      <dgm:spPr/>
      <dgm:t>
        <a:bodyPr/>
        <a:lstStyle/>
        <a:p>
          <a:endParaRPr lang="lv-LV"/>
        </a:p>
      </dgm:t>
    </dgm:pt>
    <dgm:pt modelId="{514B93AB-7D5D-42BE-8E7E-49122FEC79A3}" type="pres">
      <dgm:prSet presAssocID="{570696C7-FED7-49E2-A1E6-2AD58FF23658}" presName="rootConnector1" presStyleLbl="node1" presStyleIdx="0" presStyleCnt="0"/>
      <dgm:spPr/>
      <dgm:t>
        <a:bodyPr/>
        <a:lstStyle/>
        <a:p>
          <a:endParaRPr lang="lv-LV"/>
        </a:p>
      </dgm:t>
    </dgm:pt>
    <dgm:pt modelId="{63B5B50D-C609-453E-9469-56C1880250A9}" type="pres">
      <dgm:prSet presAssocID="{570696C7-FED7-49E2-A1E6-2AD58FF23658}" presName="hierChild2" presStyleCnt="0"/>
      <dgm:spPr>
        <a:scene3d>
          <a:camera prst="orthographicFront"/>
          <a:lightRig rig="threePt" dir="t"/>
        </a:scene3d>
        <a:sp3d>
          <a:bevelT w="171450" h="114300"/>
        </a:sp3d>
      </dgm:spPr>
    </dgm:pt>
    <dgm:pt modelId="{CE99B4C7-AB5A-4637-920C-A21061556181}" type="pres">
      <dgm:prSet presAssocID="{570696C7-FED7-49E2-A1E6-2AD58FF23658}" presName="hierChild3" presStyleCnt="0"/>
      <dgm:spPr>
        <a:scene3d>
          <a:camera prst="orthographicFront"/>
          <a:lightRig rig="threePt" dir="t"/>
        </a:scene3d>
        <a:sp3d>
          <a:bevelT w="171450" h="114300"/>
        </a:sp3d>
      </dgm:spPr>
    </dgm:pt>
  </dgm:ptLst>
  <dgm:cxnLst>
    <dgm:cxn modelId="{DD3D8F04-A944-47D0-87B1-F3BF1CF26121}" srcId="{B28B444C-B448-40DE-A247-B2A536C48C93}" destId="{570696C7-FED7-49E2-A1E6-2AD58FF23658}" srcOrd="0" destOrd="0" parTransId="{9C56AED1-C29C-4CE6-A155-8C08464E3559}" sibTransId="{0C6C5BA8-EC58-4C95-9BBE-D99AA83C2297}"/>
    <dgm:cxn modelId="{55787C5C-D258-49E3-B1A4-8DF1711F4111}" type="presOf" srcId="{570696C7-FED7-49E2-A1E6-2AD58FF23658}" destId="{CFC90BF3-1952-498F-AEEA-0ACC57B1E509}" srcOrd="0" destOrd="0" presId="urn:microsoft.com/office/officeart/2005/8/layout/orgChart1"/>
    <dgm:cxn modelId="{71162E3E-FF8C-4283-8D29-A17FF2BF908E}" type="presOf" srcId="{B28B444C-B448-40DE-A247-B2A536C48C93}" destId="{F752D97E-C2E6-4302-98E5-86D9CD26BF9B}" srcOrd="0" destOrd="0" presId="urn:microsoft.com/office/officeart/2005/8/layout/orgChart1"/>
    <dgm:cxn modelId="{7EB03D60-26DA-43DE-88F8-D4B66468C5EC}" type="presOf" srcId="{570696C7-FED7-49E2-A1E6-2AD58FF23658}" destId="{514B93AB-7D5D-42BE-8E7E-49122FEC79A3}" srcOrd="1" destOrd="0" presId="urn:microsoft.com/office/officeart/2005/8/layout/orgChart1"/>
    <dgm:cxn modelId="{C9089D54-6398-4111-B389-80E81580E88F}" type="presParOf" srcId="{F752D97E-C2E6-4302-98E5-86D9CD26BF9B}" destId="{CE98A6BD-D6B9-47D1-9F11-07DA02DE2F40}" srcOrd="0" destOrd="0" presId="urn:microsoft.com/office/officeart/2005/8/layout/orgChart1"/>
    <dgm:cxn modelId="{FF2AF7AF-0F7E-4AFB-AD35-AB8CC8BEA29E}" type="presParOf" srcId="{CE98A6BD-D6B9-47D1-9F11-07DA02DE2F40}" destId="{5BD75803-6584-4739-9B8F-53A910D21A45}" srcOrd="0" destOrd="0" presId="urn:microsoft.com/office/officeart/2005/8/layout/orgChart1"/>
    <dgm:cxn modelId="{7FB4268D-CEFA-4C14-99C7-0031C8910115}" type="presParOf" srcId="{5BD75803-6584-4739-9B8F-53A910D21A45}" destId="{CFC90BF3-1952-498F-AEEA-0ACC57B1E509}" srcOrd="0" destOrd="0" presId="urn:microsoft.com/office/officeart/2005/8/layout/orgChart1"/>
    <dgm:cxn modelId="{1B40F3F9-4F5E-4982-A6FB-8CABF9E3FD28}" type="presParOf" srcId="{5BD75803-6584-4739-9B8F-53A910D21A45}" destId="{514B93AB-7D5D-42BE-8E7E-49122FEC79A3}" srcOrd="1" destOrd="0" presId="urn:microsoft.com/office/officeart/2005/8/layout/orgChart1"/>
    <dgm:cxn modelId="{BB38CCC1-25C0-4EC1-A33F-9A3B00F597EE}" type="presParOf" srcId="{CE98A6BD-D6B9-47D1-9F11-07DA02DE2F40}" destId="{63B5B50D-C609-453E-9469-56C1880250A9}" srcOrd="1" destOrd="0" presId="urn:microsoft.com/office/officeart/2005/8/layout/orgChart1"/>
    <dgm:cxn modelId="{39F78F20-3A37-4FC9-9208-3B3D28903C1B}" type="presParOf" srcId="{CE98A6BD-D6B9-47D1-9F11-07DA02DE2F40}" destId="{CE99B4C7-AB5A-4637-920C-A21061556181}" srcOrd="2" destOrd="0" presId="urn:microsoft.com/office/officeart/2005/8/layout/orgChart1"/>
  </dgm:cxnLst>
  <dgm:bg/>
  <dgm:whole/>
  <dgm:extLst>
    <a:ext uri="http://schemas.microsoft.com/office/drawing/2008/diagram">
      <dsp:dataModelExt xmlns:dsp="http://schemas.microsoft.com/office/drawing/2008/diagram" relId="rId67"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B28B444C-B448-40DE-A247-B2A536C48C93}" type="doc">
      <dgm:prSet loTypeId="urn:microsoft.com/office/officeart/2005/8/layout/orgChart1" loCatId="hierarchy" qsTypeId="urn:microsoft.com/office/officeart/2005/8/quickstyle/simple1" qsCatId="simple" csTypeId="urn:microsoft.com/office/officeart/2005/8/colors/accent1_2" csCatId="accent1" phldr="1"/>
      <dgm:spPr/>
    </dgm:pt>
    <dgm:pt modelId="{570696C7-FED7-49E2-A1E6-2AD58FF23658}">
      <dgm:prSet custT="1"/>
      <dgm:spPr>
        <a:scene3d>
          <a:camera prst="orthographicFront"/>
          <a:lightRig rig="threePt" dir="t"/>
        </a:scene3d>
        <a:sp3d>
          <a:bevelT w="171450" h="114300"/>
        </a:sp3d>
      </dgm:spPr>
      <dgm:t>
        <a:bodyPr/>
        <a:lstStyle/>
        <a:p>
          <a:pPr marR="0" algn="ctr" rtl="0">
            <a:lnSpc>
              <a:spcPct val="150000"/>
            </a:lnSpc>
            <a:spcAft>
              <a:spcPts val="0"/>
            </a:spcAft>
          </a:pPr>
          <a:r>
            <a:rPr lang="lv-LV" sz="1200" b="1">
              <a:solidFill>
                <a:sysClr val="windowText" lastClr="000000"/>
              </a:solidFill>
              <a:latin typeface="Arial" pitchFamily="34" charset="0"/>
              <a:cs typeface="Arial" pitchFamily="34" charset="0"/>
            </a:rPr>
            <a:t>Izmantotie informācijas resursi</a:t>
          </a:r>
          <a:endParaRPr lang="lv-LV" sz="1200" smtClean="0">
            <a:solidFill>
              <a:sysClr val="windowText" lastClr="000000"/>
            </a:solidFill>
            <a:latin typeface="Arial" pitchFamily="34" charset="0"/>
            <a:cs typeface="Arial" pitchFamily="34" charset="0"/>
          </a:endParaRPr>
        </a:p>
      </dgm:t>
    </dgm:pt>
    <dgm:pt modelId="{9C56AED1-C29C-4CE6-A155-8C08464E3559}" type="parTrans" cxnId="{DD3D8F04-A944-47D0-87B1-F3BF1CF26121}">
      <dgm:prSet/>
      <dgm:spPr/>
      <dgm:t>
        <a:bodyPr/>
        <a:lstStyle/>
        <a:p>
          <a:endParaRPr lang="lv-LV" sz="1200">
            <a:solidFill>
              <a:sysClr val="windowText" lastClr="000000"/>
            </a:solidFill>
            <a:latin typeface="Arial" pitchFamily="34" charset="0"/>
            <a:cs typeface="Arial" pitchFamily="34" charset="0"/>
          </a:endParaRPr>
        </a:p>
      </dgm:t>
    </dgm:pt>
    <dgm:pt modelId="{0C6C5BA8-EC58-4C95-9BBE-D99AA83C2297}" type="sibTrans" cxnId="{DD3D8F04-A944-47D0-87B1-F3BF1CF26121}">
      <dgm:prSet/>
      <dgm:spPr/>
      <dgm:t>
        <a:bodyPr/>
        <a:lstStyle/>
        <a:p>
          <a:endParaRPr lang="lv-LV" sz="1200">
            <a:solidFill>
              <a:sysClr val="windowText" lastClr="000000"/>
            </a:solidFill>
            <a:latin typeface="Arial" pitchFamily="34" charset="0"/>
            <a:cs typeface="Arial" pitchFamily="34" charset="0"/>
          </a:endParaRPr>
        </a:p>
      </dgm:t>
    </dgm:pt>
    <dgm:pt modelId="{F752D97E-C2E6-4302-98E5-86D9CD26BF9B}" type="pres">
      <dgm:prSet presAssocID="{B28B444C-B448-40DE-A247-B2A536C48C93}" presName="hierChild1" presStyleCnt="0">
        <dgm:presLayoutVars>
          <dgm:orgChart val="1"/>
          <dgm:chPref val="1"/>
          <dgm:dir/>
          <dgm:animOne val="branch"/>
          <dgm:animLvl val="lvl"/>
          <dgm:resizeHandles/>
        </dgm:presLayoutVars>
      </dgm:prSet>
      <dgm:spPr/>
    </dgm:pt>
    <dgm:pt modelId="{CE98A6BD-D6B9-47D1-9F11-07DA02DE2F40}" type="pres">
      <dgm:prSet presAssocID="{570696C7-FED7-49E2-A1E6-2AD58FF23658}" presName="hierRoot1" presStyleCnt="0">
        <dgm:presLayoutVars>
          <dgm:hierBranch/>
        </dgm:presLayoutVars>
      </dgm:prSet>
      <dgm:spPr>
        <a:scene3d>
          <a:camera prst="orthographicFront"/>
          <a:lightRig rig="threePt" dir="t"/>
        </a:scene3d>
        <a:sp3d>
          <a:bevelT w="171450" h="114300"/>
        </a:sp3d>
      </dgm:spPr>
    </dgm:pt>
    <dgm:pt modelId="{5BD75803-6584-4739-9B8F-53A910D21A45}" type="pres">
      <dgm:prSet presAssocID="{570696C7-FED7-49E2-A1E6-2AD58FF23658}" presName="rootComposite1" presStyleCnt="0"/>
      <dgm:spPr>
        <a:scene3d>
          <a:camera prst="orthographicFront"/>
          <a:lightRig rig="threePt" dir="t"/>
        </a:scene3d>
        <a:sp3d>
          <a:bevelT w="171450" h="114300"/>
        </a:sp3d>
      </dgm:spPr>
    </dgm:pt>
    <dgm:pt modelId="{CFC90BF3-1952-498F-AEEA-0ACC57B1E509}" type="pres">
      <dgm:prSet presAssocID="{570696C7-FED7-49E2-A1E6-2AD58FF23658}" presName="rootText1" presStyleLbl="node0" presStyleIdx="0" presStyleCnt="1" custScaleX="335003" custLinFactY="33534" custLinFactNeighborX="-5663" custLinFactNeighborY="100000">
        <dgm:presLayoutVars>
          <dgm:chPref val="3"/>
        </dgm:presLayoutVars>
      </dgm:prSet>
      <dgm:spPr/>
      <dgm:t>
        <a:bodyPr/>
        <a:lstStyle/>
        <a:p>
          <a:endParaRPr lang="lv-LV"/>
        </a:p>
      </dgm:t>
    </dgm:pt>
    <dgm:pt modelId="{514B93AB-7D5D-42BE-8E7E-49122FEC79A3}" type="pres">
      <dgm:prSet presAssocID="{570696C7-FED7-49E2-A1E6-2AD58FF23658}" presName="rootConnector1" presStyleLbl="node1" presStyleIdx="0" presStyleCnt="0"/>
      <dgm:spPr/>
      <dgm:t>
        <a:bodyPr/>
        <a:lstStyle/>
        <a:p>
          <a:endParaRPr lang="lv-LV"/>
        </a:p>
      </dgm:t>
    </dgm:pt>
    <dgm:pt modelId="{63B5B50D-C609-453E-9469-56C1880250A9}" type="pres">
      <dgm:prSet presAssocID="{570696C7-FED7-49E2-A1E6-2AD58FF23658}" presName="hierChild2" presStyleCnt="0"/>
      <dgm:spPr>
        <a:scene3d>
          <a:camera prst="orthographicFront"/>
          <a:lightRig rig="threePt" dir="t"/>
        </a:scene3d>
        <a:sp3d>
          <a:bevelT w="171450" h="114300"/>
        </a:sp3d>
      </dgm:spPr>
    </dgm:pt>
    <dgm:pt modelId="{CE99B4C7-AB5A-4637-920C-A21061556181}" type="pres">
      <dgm:prSet presAssocID="{570696C7-FED7-49E2-A1E6-2AD58FF23658}" presName="hierChild3" presStyleCnt="0"/>
      <dgm:spPr>
        <a:scene3d>
          <a:camera prst="orthographicFront"/>
          <a:lightRig rig="threePt" dir="t"/>
        </a:scene3d>
        <a:sp3d>
          <a:bevelT w="171450" h="114300"/>
        </a:sp3d>
      </dgm:spPr>
    </dgm:pt>
  </dgm:ptLst>
  <dgm:cxnLst>
    <dgm:cxn modelId="{A685B55B-1D9D-43EE-9D51-5B8083DDE864}" type="presOf" srcId="{570696C7-FED7-49E2-A1E6-2AD58FF23658}" destId="{514B93AB-7D5D-42BE-8E7E-49122FEC79A3}" srcOrd="1" destOrd="0" presId="urn:microsoft.com/office/officeart/2005/8/layout/orgChart1"/>
    <dgm:cxn modelId="{DD3D8F04-A944-47D0-87B1-F3BF1CF26121}" srcId="{B28B444C-B448-40DE-A247-B2A536C48C93}" destId="{570696C7-FED7-49E2-A1E6-2AD58FF23658}" srcOrd="0" destOrd="0" parTransId="{9C56AED1-C29C-4CE6-A155-8C08464E3559}" sibTransId="{0C6C5BA8-EC58-4C95-9BBE-D99AA83C2297}"/>
    <dgm:cxn modelId="{50CFC050-475A-42B0-97EE-6E8D478353C4}" type="presOf" srcId="{B28B444C-B448-40DE-A247-B2A536C48C93}" destId="{F752D97E-C2E6-4302-98E5-86D9CD26BF9B}" srcOrd="0" destOrd="0" presId="urn:microsoft.com/office/officeart/2005/8/layout/orgChart1"/>
    <dgm:cxn modelId="{42E81578-4651-43A3-8BA2-ABB166632F3E}" type="presOf" srcId="{570696C7-FED7-49E2-A1E6-2AD58FF23658}" destId="{CFC90BF3-1952-498F-AEEA-0ACC57B1E509}" srcOrd="0" destOrd="0" presId="urn:microsoft.com/office/officeart/2005/8/layout/orgChart1"/>
    <dgm:cxn modelId="{0F708905-D779-4E5E-AA07-24EA24A58FBF}" type="presParOf" srcId="{F752D97E-C2E6-4302-98E5-86D9CD26BF9B}" destId="{CE98A6BD-D6B9-47D1-9F11-07DA02DE2F40}" srcOrd="0" destOrd="0" presId="urn:microsoft.com/office/officeart/2005/8/layout/orgChart1"/>
    <dgm:cxn modelId="{7622AF49-89F3-4FB0-AFE8-A1572356DB63}" type="presParOf" srcId="{CE98A6BD-D6B9-47D1-9F11-07DA02DE2F40}" destId="{5BD75803-6584-4739-9B8F-53A910D21A45}" srcOrd="0" destOrd="0" presId="urn:microsoft.com/office/officeart/2005/8/layout/orgChart1"/>
    <dgm:cxn modelId="{FF8B271D-83E5-4B31-BCFD-91682362A57E}" type="presParOf" srcId="{5BD75803-6584-4739-9B8F-53A910D21A45}" destId="{CFC90BF3-1952-498F-AEEA-0ACC57B1E509}" srcOrd="0" destOrd="0" presId="urn:microsoft.com/office/officeart/2005/8/layout/orgChart1"/>
    <dgm:cxn modelId="{92DF6CB9-DA08-4797-8FAB-7CFA316E3DB0}" type="presParOf" srcId="{5BD75803-6584-4739-9B8F-53A910D21A45}" destId="{514B93AB-7D5D-42BE-8E7E-49122FEC79A3}" srcOrd="1" destOrd="0" presId="urn:microsoft.com/office/officeart/2005/8/layout/orgChart1"/>
    <dgm:cxn modelId="{92C092F7-FC71-4298-AF6E-88EAFC3DF779}" type="presParOf" srcId="{CE98A6BD-D6B9-47D1-9F11-07DA02DE2F40}" destId="{63B5B50D-C609-453E-9469-56C1880250A9}" srcOrd="1" destOrd="0" presId="urn:microsoft.com/office/officeart/2005/8/layout/orgChart1"/>
    <dgm:cxn modelId="{1E60B4E7-4046-4D2C-BB07-75E2CD8F3C88}" type="presParOf" srcId="{CE98A6BD-D6B9-47D1-9F11-07DA02DE2F40}" destId="{CE99B4C7-AB5A-4637-920C-A21061556181}" srcOrd="2" destOrd="0" presId="urn:microsoft.com/office/officeart/2005/8/layout/orgChart1"/>
  </dgm:cxnLst>
  <dgm:bg/>
  <dgm:whole/>
  <dgm:extLst>
    <a:ext uri="http://schemas.microsoft.com/office/drawing/2008/diagram">
      <dsp:dataModelExt xmlns:dsp="http://schemas.microsoft.com/office/drawing/2008/diagram" relId="rId7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28B444C-B448-40DE-A247-B2A536C48C93}" type="doc">
      <dgm:prSet loTypeId="urn:microsoft.com/office/officeart/2005/8/layout/orgChart1" loCatId="hierarchy" qsTypeId="urn:microsoft.com/office/officeart/2005/8/quickstyle/simple1" qsCatId="simple" csTypeId="urn:microsoft.com/office/officeart/2005/8/colors/accent1_2" csCatId="accent1" phldr="1"/>
      <dgm:spPr/>
    </dgm:pt>
    <dgm:pt modelId="{570696C7-FED7-49E2-A1E6-2AD58FF23658}">
      <dgm:prSet custT="1"/>
      <dgm:spPr>
        <a:scene3d>
          <a:camera prst="orthographicFront"/>
          <a:lightRig rig="threePt" dir="t"/>
        </a:scene3d>
        <a:sp3d>
          <a:bevelT w="171450" h="114300"/>
        </a:sp3d>
      </dgm:spPr>
      <dgm:t>
        <a:bodyPr/>
        <a:lstStyle/>
        <a:p>
          <a:pPr marR="0" algn="ctr" rtl="0">
            <a:lnSpc>
              <a:spcPct val="150000"/>
            </a:lnSpc>
            <a:spcAft>
              <a:spcPts val="0"/>
            </a:spcAft>
          </a:pPr>
          <a:r>
            <a:rPr lang="lv-LV" sz="1200" b="1">
              <a:solidFill>
                <a:sysClr val="windowText" lastClr="000000"/>
              </a:solidFill>
              <a:latin typeface="Arial" pitchFamily="34" charset="0"/>
              <a:cs typeface="Arial" pitchFamily="34" charset="0"/>
            </a:rPr>
            <a:t>Klases audzinātāja darba mērķi, izmantojot spēles metodi.</a:t>
          </a:r>
          <a:endParaRPr lang="lv-LV" sz="1200" smtClean="0">
            <a:solidFill>
              <a:sysClr val="windowText" lastClr="000000"/>
            </a:solidFill>
            <a:latin typeface="Arial" pitchFamily="34" charset="0"/>
            <a:cs typeface="Arial" pitchFamily="34" charset="0"/>
          </a:endParaRPr>
        </a:p>
      </dgm:t>
    </dgm:pt>
    <dgm:pt modelId="{9C56AED1-C29C-4CE6-A155-8C08464E3559}" type="parTrans" cxnId="{DD3D8F04-A944-47D0-87B1-F3BF1CF26121}">
      <dgm:prSet/>
      <dgm:spPr/>
      <dgm:t>
        <a:bodyPr/>
        <a:lstStyle/>
        <a:p>
          <a:endParaRPr lang="lv-LV" sz="1200">
            <a:solidFill>
              <a:sysClr val="windowText" lastClr="000000"/>
            </a:solidFill>
            <a:latin typeface="Arial" pitchFamily="34" charset="0"/>
            <a:cs typeface="Arial" pitchFamily="34" charset="0"/>
          </a:endParaRPr>
        </a:p>
      </dgm:t>
    </dgm:pt>
    <dgm:pt modelId="{0C6C5BA8-EC58-4C95-9BBE-D99AA83C2297}" type="sibTrans" cxnId="{DD3D8F04-A944-47D0-87B1-F3BF1CF26121}">
      <dgm:prSet/>
      <dgm:spPr/>
      <dgm:t>
        <a:bodyPr/>
        <a:lstStyle/>
        <a:p>
          <a:endParaRPr lang="lv-LV" sz="1200">
            <a:solidFill>
              <a:sysClr val="windowText" lastClr="000000"/>
            </a:solidFill>
            <a:latin typeface="Arial" pitchFamily="34" charset="0"/>
            <a:cs typeface="Arial" pitchFamily="34" charset="0"/>
          </a:endParaRPr>
        </a:p>
      </dgm:t>
    </dgm:pt>
    <dgm:pt modelId="{F752D97E-C2E6-4302-98E5-86D9CD26BF9B}" type="pres">
      <dgm:prSet presAssocID="{B28B444C-B448-40DE-A247-B2A536C48C93}" presName="hierChild1" presStyleCnt="0">
        <dgm:presLayoutVars>
          <dgm:orgChart val="1"/>
          <dgm:chPref val="1"/>
          <dgm:dir/>
          <dgm:animOne val="branch"/>
          <dgm:animLvl val="lvl"/>
          <dgm:resizeHandles/>
        </dgm:presLayoutVars>
      </dgm:prSet>
      <dgm:spPr/>
    </dgm:pt>
    <dgm:pt modelId="{CE98A6BD-D6B9-47D1-9F11-07DA02DE2F40}" type="pres">
      <dgm:prSet presAssocID="{570696C7-FED7-49E2-A1E6-2AD58FF23658}" presName="hierRoot1" presStyleCnt="0">
        <dgm:presLayoutVars>
          <dgm:hierBranch/>
        </dgm:presLayoutVars>
      </dgm:prSet>
      <dgm:spPr>
        <a:scene3d>
          <a:camera prst="orthographicFront"/>
          <a:lightRig rig="threePt" dir="t"/>
        </a:scene3d>
        <a:sp3d>
          <a:bevelT w="171450" h="114300"/>
        </a:sp3d>
      </dgm:spPr>
    </dgm:pt>
    <dgm:pt modelId="{5BD75803-6584-4739-9B8F-53A910D21A45}" type="pres">
      <dgm:prSet presAssocID="{570696C7-FED7-49E2-A1E6-2AD58FF23658}" presName="rootComposite1" presStyleCnt="0"/>
      <dgm:spPr>
        <a:scene3d>
          <a:camera prst="orthographicFront"/>
          <a:lightRig rig="threePt" dir="t"/>
        </a:scene3d>
        <a:sp3d>
          <a:bevelT w="171450" h="114300"/>
        </a:sp3d>
      </dgm:spPr>
    </dgm:pt>
    <dgm:pt modelId="{CFC90BF3-1952-498F-AEEA-0ACC57B1E509}" type="pres">
      <dgm:prSet presAssocID="{570696C7-FED7-49E2-A1E6-2AD58FF23658}" presName="rootText1" presStyleLbl="node0" presStyleIdx="0" presStyleCnt="1" custScaleX="335003" custLinFactNeighborX="20395" custLinFactNeighborY="-70">
        <dgm:presLayoutVars>
          <dgm:chPref val="3"/>
        </dgm:presLayoutVars>
      </dgm:prSet>
      <dgm:spPr/>
      <dgm:t>
        <a:bodyPr/>
        <a:lstStyle/>
        <a:p>
          <a:endParaRPr lang="lv-LV"/>
        </a:p>
      </dgm:t>
    </dgm:pt>
    <dgm:pt modelId="{514B93AB-7D5D-42BE-8E7E-49122FEC79A3}" type="pres">
      <dgm:prSet presAssocID="{570696C7-FED7-49E2-A1E6-2AD58FF23658}" presName="rootConnector1" presStyleLbl="node1" presStyleIdx="0" presStyleCnt="0"/>
      <dgm:spPr/>
      <dgm:t>
        <a:bodyPr/>
        <a:lstStyle/>
        <a:p>
          <a:endParaRPr lang="lv-LV"/>
        </a:p>
      </dgm:t>
    </dgm:pt>
    <dgm:pt modelId="{63B5B50D-C609-453E-9469-56C1880250A9}" type="pres">
      <dgm:prSet presAssocID="{570696C7-FED7-49E2-A1E6-2AD58FF23658}" presName="hierChild2" presStyleCnt="0"/>
      <dgm:spPr>
        <a:scene3d>
          <a:camera prst="orthographicFront"/>
          <a:lightRig rig="threePt" dir="t"/>
        </a:scene3d>
        <a:sp3d>
          <a:bevelT w="171450" h="114300"/>
        </a:sp3d>
      </dgm:spPr>
    </dgm:pt>
    <dgm:pt modelId="{CE99B4C7-AB5A-4637-920C-A21061556181}" type="pres">
      <dgm:prSet presAssocID="{570696C7-FED7-49E2-A1E6-2AD58FF23658}" presName="hierChild3" presStyleCnt="0"/>
      <dgm:spPr>
        <a:scene3d>
          <a:camera prst="orthographicFront"/>
          <a:lightRig rig="threePt" dir="t"/>
        </a:scene3d>
        <a:sp3d>
          <a:bevelT w="171450" h="114300"/>
        </a:sp3d>
      </dgm:spPr>
    </dgm:pt>
  </dgm:ptLst>
  <dgm:cxnLst>
    <dgm:cxn modelId="{DD3D8F04-A944-47D0-87B1-F3BF1CF26121}" srcId="{B28B444C-B448-40DE-A247-B2A536C48C93}" destId="{570696C7-FED7-49E2-A1E6-2AD58FF23658}" srcOrd="0" destOrd="0" parTransId="{9C56AED1-C29C-4CE6-A155-8C08464E3559}" sibTransId="{0C6C5BA8-EC58-4C95-9BBE-D99AA83C2297}"/>
    <dgm:cxn modelId="{B850C2F8-1948-41E3-B918-03A09878F6EE}" type="presOf" srcId="{570696C7-FED7-49E2-A1E6-2AD58FF23658}" destId="{514B93AB-7D5D-42BE-8E7E-49122FEC79A3}" srcOrd="1" destOrd="0" presId="urn:microsoft.com/office/officeart/2005/8/layout/orgChart1"/>
    <dgm:cxn modelId="{3C6DD627-7625-4482-B0C8-032723C87727}" type="presOf" srcId="{570696C7-FED7-49E2-A1E6-2AD58FF23658}" destId="{CFC90BF3-1952-498F-AEEA-0ACC57B1E509}" srcOrd="0" destOrd="0" presId="urn:microsoft.com/office/officeart/2005/8/layout/orgChart1"/>
    <dgm:cxn modelId="{2408321A-6486-4458-B1C3-FF3B961ADBB1}" type="presOf" srcId="{B28B444C-B448-40DE-A247-B2A536C48C93}" destId="{F752D97E-C2E6-4302-98E5-86D9CD26BF9B}" srcOrd="0" destOrd="0" presId="urn:microsoft.com/office/officeart/2005/8/layout/orgChart1"/>
    <dgm:cxn modelId="{29AFA639-5627-41F5-A8EE-63FFFEBD0BC3}" type="presParOf" srcId="{F752D97E-C2E6-4302-98E5-86D9CD26BF9B}" destId="{CE98A6BD-D6B9-47D1-9F11-07DA02DE2F40}" srcOrd="0" destOrd="0" presId="urn:microsoft.com/office/officeart/2005/8/layout/orgChart1"/>
    <dgm:cxn modelId="{F1A63D17-4BD1-4145-A519-C6E36D15AFCB}" type="presParOf" srcId="{CE98A6BD-D6B9-47D1-9F11-07DA02DE2F40}" destId="{5BD75803-6584-4739-9B8F-53A910D21A45}" srcOrd="0" destOrd="0" presId="urn:microsoft.com/office/officeart/2005/8/layout/orgChart1"/>
    <dgm:cxn modelId="{36E95BA5-09B8-4CFC-A98F-086B2A8EA5A5}" type="presParOf" srcId="{5BD75803-6584-4739-9B8F-53A910D21A45}" destId="{CFC90BF3-1952-498F-AEEA-0ACC57B1E509}" srcOrd="0" destOrd="0" presId="urn:microsoft.com/office/officeart/2005/8/layout/orgChart1"/>
    <dgm:cxn modelId="{892FA266-6716-4356-B1E2-1C5A1DAF9C49}" type="presParOf" srcId="{5BD75803-6584-4739-9B8F-53A910D21A45}" destId="{514B93AB-7D5D-42BE-8E7E-49122FEC79A3}" srcOrd="1" destOrd="0" presId="urn:microsoft.com/office/officeart/2005/8/layout/orgChart1"/>
    <dgm:cxn modelId="{4CE4C954-EBD5-408A-ACBD-7F9C57206D56}" type="presParOf" srcId="{CE98A6BD-D6B9-47D1-9F11-07DA02DE2F40}" destId="{63B5B50D-C609-453E-9469-56C1880250A9}" srcOrd="1" destOrd="0" presId="urn:microsoft.com/office/officeart/2005/8/layout/orgChart1"/>
    <dgm:cxn modelId="{3D4AAD47-2DFC-4A65-9667-493513862CA3}" type="presParOf" srcId="{CE98A6BD-D6B9-47D1-9F11-07DA02DE2F40}" destId="{CE99B4C7-AB5A-4637-920C-A21061556181}"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28B444C-B448-40DE-A247-B2A536C48C93}" type="doc">
      <dgm:prSet loTypeId="urn:microsoft.com/office/officeart/2005/8/layout/orgChart1" loCatId="hierarchy" qsTypeId="urn:microsoft.com/office/officeart/2005/8/quickstyle/simple1" qsCatId="simple" csTypeId="urn:microsoft.com/office/officeart/2005/8/colors/accent1_2" csCatId="accent1" phldr="1"/>
      <dgm:spPr/>
    </dgm:pt>
    <dgm:pt modelId="{570696C7-FED7-49E2-A1E6-2AD58FF23658}">
      <dgm:prSet custT="1"/>
      <dgm:spPr>
        <a:scene3d>
          <a:camera prst="orthographicFront"/>
          <a:lightRig rig="threePt" dir="t"/>
        </a:scene3d>
        <a:sp3d>
          <a:bevelT w="171450" h="114300"/>
        </a:sp3d>
      </dgm:spPr>
      <dgm:t>
        <a:bodyPr/>
        <a:lstStyle/>
        <a:p>
          <a:pPr marR="0" algn="ctr" rtl="0">
            <a:lnSpc>
              <a:spcPct val="150000"/>
            </a:lnSpc>
            <a:spcAft>
              <a:spcPts val="0"/>
            </a:spcAft>
          </a:pPr>
          <a:r>
            <a:rPr lang="lv-LV" sz="1200" b="1">
              <a:solidFill>
                <a:sysClr val="windowText" lastClr="000000"/>
              </a:solidFill>
              <a:latin typeface="Arial" pitchFamily="34" charset="0"/>
              <a:cs typeface="Arial" pitchFamily="34" charset="0"/>
            </a:rPr>
            <a:t>Spēles nozīme mācību un audzināšanas procesā.</a:t>
          </a:r>
          <a:endParaRPr lang="lv-LV" sz="1200" smtClean="0">
            <a:solidFill>
              <a:sysClr val="windowText" lastClr="000000"/>
            </a:solidFill>
            <a:latin typeface="Arial" pitchFamily="34" charset="0"/>
            <a:cs typeface="Arial" pitchFamily="34" charset="0"/>
          </a:endParaRPr>
        </a:p>
      </dgm:t>
    </dgm:pt>
    <dgm:pt modelId="{9C56AED1-C29C-4CE6-A155-8C08464E3559}" type="parTrans" cxnId="{DD3D8F04-A944-47D0-87B1-F3BF1CF26121}">
      <dgm:prSet/>
      <dgm:spPr/>
      <dgm:t>
        <a:bodyPr/>
        <a:lstStyle/>
        <a:p>
          <a:endParaRPr lang="lv-LV" sz="1200">
            <a:solidFill>
              <a:sysClr val="windowText" lastClr="000000"/>
            </a:solidFill>
            <a:latin typeface="Arial" pitchFamily="34" charset="0"/>
            <a:cs typeface="Arial" pitchFamily="34" charset="0"/>
          </a:endParaRPr>
        </a:p>
      </dgm:t>
    </dgm:pt>
    <dgm:pt modelId="{0C6C5BA8-EC58-4C95-9BBE-D99AA83C2297}" type="sibTrans" cxnId="{DD3D8F04-A944-47D0-87B1-F3BF1CF26121}">
      <dgm:prSet/>
      <dgm:spPr/>
      <dgm:t>
        <a:bodyPr/>
        <a:lstStyle/>
        <a:p>
          <a:endParaRPr lang="lv-LV" sz="1200">
            <a:solidFill>
              <a:sysClr val="windowText" lastClr="000000"/>
            </a:solidFill>
            <a:latin typeface="Arial" pitchFamily="34" charset="0"/>
            <a:cs typeface="Arial" pitchFamily="34" charset="0"/>
          </a:endParaRPr>
        </a:p>
      </dgm:t>
    </dgm:pt>
    <dgm:pt modelId="{F752D97E-C2E6-4302-98E5-86D9CD26BF9B}" type="pres">
      <dgm:prSet presAssocID="{B28B444C-B448-40DE-A247-B2A536C48C93}" presName="hierChild1" presStyleCnt="0">
        <dgm:presLayoutVars>
          <dgm:orgChart val="1"/>
          <dgm:chPref val="1"/>
          <dgm:dir/>
          <dgm:animOne val="branch"/>
          <dgm:animLvl val="lvl"/>
          <dgm:resizeHandles/>
        </dgm:presLayoutVars>
      </dgm:prSet>
      <dgm:spPr/>
    </dgm:pt>
    <dgm:pt modelId="{CE98A6BD-D6B9-47D1-9F11-07DA02DE2F40}" type="pres">
      <dgm:prSet presAssocID="{570696C7-FED7-49E2-A1E6-2AD58FF23658}" presName="hierRoot1" presStyleCnt="0">
        <dgm:presLayoutVars>
          <dgm:hierBranch/>
        </dgm:presLayoutVars>
      </dgm:prSet>
      <dgm:spPr>
        <a:scene3d>
          <a:camera prst="orthographicFront"/>
          <a:lightRig rig="threePt" dir="t"/>
        </a:scene3d>
        <a:sp3d>
          <a:bevelT w="171450" h="114300"/>
        </a:sp3d>
      </dgm:spPr>
    </dgm:pt>
    <dgm:pt modelId="{5BD75803-6584-4739-9B8F-53A910D21A45}" type="pres">
      <dgm:prSet presAssocID="{570696C7-FED7-49E2-A1E6-2AD58FF23658}" presName="rootComposite1" presStyleCnt="0"/>
      <dgm:spPr>
        <a:scene3d>
          <a:camera prst="orthographicFront"/>
          <a:lightRig rig="threePt" dir="t"/>
        </a:scene3d>
        <a:sp3d>
          <a:bevelT w="171450" h="114300"/>
        </a:sp3d>
      </dgm:spPr>
    </dgm:pt>
    <dgm:pt modelId="{CFC90BF3-1952-498F-AEEA-0ACC57B1E509}" type="pres">
      <dgm:prSet presAssocID="{570696C7-FED7-49E2-A1E6-2AD58FF23658}" presName="rootText1" presStyleLbl="node0" presStyleIdx="0" presStyleCnt="1" custScaleX="335003" custLinFactNeighborX="20395" custLinFactNeighborY="-70">
        <dgm:presLayoutVars>
          <dgm:chPref val="3"/>
        </dgm:presLayoutVars>
      </dgm:prSet>
      <dgm:spPr/>
      <dgm:t>
        <a:bodyPr/>
        <a:lstStyle/>
        <a:p>
          <a:endParaRPr lang="lv-LV"/>
        </a:p>
      </dgm:t>
    </dgm:pt>
    <dgm:pt modelId="{514B93AB-7D5D-42BE-8E7E-49122FEC79A3}" type="pres">
      <dgm:prSet presAssocID="{570696C7-FED7-49E2-A1E6-2AD58FF23658}" presName="rootConnector1" presStyleLbl="node1" presStyleIdx="0" presStyleCnt="0"/>
      <dgm:spPr/>
      <dgm:t>
        <a:bodyPr/>
        <a:lstStyle/>
        <a:p>
          <a:endParaRPr lang="lv-LV"/>
        </a:p>
      </dgm:t>
    </dgm:pt>
    <dgm:pt modelId="{63B5B50D-C609-453E-9469-56C1880250A9}" type="pres">
      <dgm:prSet presAssocID="{570696C7-FED7-49E2-A1E6-2AD58FF23658}" presName="hierChild2" presStyleCnt="0"/>
      <dgm:spPr>
        <a:scene3d>
          <a:camera prst="orthographicFront"/>
          <a:lightRig rig="threePt" dir="t"/>
        </a:scene3d>
        <a:sp3d>
          <a:bevelT w="171450" h="114300"/>
        </a:sp3d>
      </dgm:spPr>
    </dgm:pt>
    <dgm:pt modelId="{CE99B4C7-AB5A-4637-920C-A21061556181}" type="pres">
      <dgm:prSet presAssocID="{570696C7-FED7-49E2-A1E6-2AD58FF23658}" presName="hierChild3" presStyleCnt="0"/>
      <dgm:spPr>
        <a:scene3d>
          <a:camera prst="orthographicFront"/>
          <a:lightRig rig="threePt" dir="t"/>
        </a:scene3d>
        <a:sp3d>
          <a:bevelT w="171450" h="114300"/>
        </a:sp3d>
      </dgm:spPr>
    </dgm:pt>
  </dgm:ptLst>
  <dgm:cxnLst>
    <dgm:cxn modelId="{DD3D8F04-A944-47D0-87B1-F3BF1CF26121}" srcId="{B28B444C-B448-40DE-A247-B2A536C48C93}" destId="{570696C7-FED7-49E2-A1E6-2AD58FF23658}" srcOrd="0" destOrd="0" parTransId="{9C56AED1-C29C-4CE6-A155-8C08464E3559}" sibTransId="{0C6C5BA8-EC58-4C95-9BBE-D99AA83C2297}"/>
    <dgm:cxn modelId="{DCDDE810-0DC2-4597-9F79-323E0F7279E6}" type="presOf" srcId="{570696C7-FED7-49E2-A1E6-2AD58FF23658}" destId="{514B93AB-7D5D-42BE-8E7E-49122FEC79A3}" srcOrd="1" destOrd="0" presId="urn:microsoft.com/office/officeart/2005/8/layout/orgChart1"/>
    <dgm:cxn modelId="{2E744104-3E17-4BB9-8537-7A5E5094A520}" type="presOf" srcId="{B28B444C-B448-40DE-A247-B2A536C48C93}" destId="{F752D97E-C2E6-4302-98E5-86D9CD26BF9B}" srcOrd="0" destOrd="0" presId="urn:microsoft.com/office/officeart/2005/8/layout/orgChart1"/>
    <dgm:cxn modelId="{39649D6B-5CB3-41D0-91CB-1743265DE374}" type="presOf" srcId="{570696C7-FED7-49E2-A1E6-2AD58FF23658}" destId="{CFC90BF3-1952-498F-AEEA-0ACC57B1E509}" srcOrd="0" destOrd="0" presId="urn:microsoft.com/office/officeart/2005/8/layout/orgChart1"/>
    <dgm:cxn modelId="{32EDACA0-C335-48A1-8D49-CFAFD33838E4}" type="presParOf" srcId="{F752D97E-C2E6-4302-98E5-86D9CD26BF9B}" destId="{CE98A6BD-D6B9-47D1-9F11-07DA02DE2F40}" srcOrd="0" destOrd="0" presId="urn:microsoft.com/office/officeart/2005/8/layout/orgChart1"/>
    <dgm:cxn modelId="{2F62762F-CAD2-4B6A-AFB3-011840860E7A}" type="presParOf" srcId="{CE98A6BD-D6B9-47D1-9F11-07DA02DE2F40}" destId="{5BD75803-6584-4739-9B8F-53A910D21A45}" srcOrd="0" destOrd="0" presId="urn:microsoft.com/office/officeart/2005/8/layout/orgChart1"/>
    <dgm:cxn modelId="{BF2E210E-7835-4BDB-A95E-FD485BC6490C}" type="presParOf" srcId="{5BD75803-6584-4739-9B8F-53A910D21A45}" destId="{CFC90BF3-1952-498F-AEEA-0ACC57B1E509}" srcOrd="0" destOrd="0" presId="urn:microsoft.com/office/officeart/2005/8/layout/orgChart1"/>
    <dgm:cxn modelId="{BE50ECB6-B262-430D-889A-76BB853F3837}" type="presParOf" srcId="{5BD75803-6584-4739-9B8F-53A910D21A45}" destId="{514B93AB-7D5D-42BE-8E7E-49122FEC79A3}" srcOrd="1" destOrd="0" presId="urn:microsoft.com/office/officeart/2005/8/layout/orgChart1"/>
    <dgm:cxn modelId="{A70A15D4-13CD-4848-A46E-C71D96159ADE}" type="presParOf" srcId="{CE98A6BD-D6B9-47D1-9F11-07DA02DE2F40}" destId="{63B5B50D-C609-453E-9469-56C1880250A9}" srcOrd="1" destOrd="0" presId="urn:microsoft.com/office/officeart/2005/8/layout/orgChart1"/>
    <dgm:cxn modelId="{FBE862CA-6993-45C2-9EEC-6B423341C09C}" type="presParOf" srcId="{CE98A6BD-D6B9-47D1-9F11-07DA02DE2F40}" destId="{CE99B4C7-AB5A-4637-920C-A21061556181}"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28B444C-B448-40DE-A247-B2A536C48C93}" type="doc">
      <dgm:prSet loTypeId="urn:microsoft.com/office/officeart/2005/8/layout/orgChart1" loCatId="hierarchy" qsTypeId="urn:microsoft.com/office/officeart/2005/8/quickstyle/simple1" qsCatId="simple" csTypeId="urn:microsoft.com/office/officeart/2005/8/colors/accent1_2" csCatId="accent1" phldr="1"/>
      <dgm:spPr/>
    </dgm:pt>
    <dgm:pt modelId="{570696C7-FED7-49E2-A1E6-2AD58FF23658}">
      <dgm:prSet custT="1"/>
      <dgm:spPr>
        <a:scene3d>
          <a:camera prst="orthographicFront"/>
          <a:lightRig rig="threePt" dir="t"/>
        </a:scene3d>
        <a:sp3d>
          <a:bevelT w="171450" h="114300"/>
        </a:sp3d>
      </dgm:spPr>
      <dgm:t>
        <a:bodyPr/>
        <a:lstStyle/>
        <a:p>
          <a:pPr marR="0" algn="ctr" rtl="0"/>
          <a:r>
            <a:rPr lang="lv-LV" sz="1200" b="1" baseline="0" smtClean="0">
              <a:solidFill>
                <a:sysClr val="windowText" lastClr="000000"/>
              </a:solidFill>
              <a:latin typeface="Arial" pitchFamily="34" charset="0"/>
              <a:cs typeface="Arial" pitchFamily="34" charset="0"/>
            </a:rPr>
            <a:t>Spēles</a:t>
          </a:r>
          <a:endParaRPr lang="lv-LV" sz="1200" smtClean="0">
            <a:solidFill>
              <a:sysClr val="windowText" lastClr="000000"/>
            </a:solidFill>
            <a:latin typeface="Arial" pitchFamily="34" charset="0"/>
            <a:cs typeface="Arial" pitchFamily="34" charset="0"/>
          </a:endParaRPr>
        </a:p>
      </dgm:t>
    </dgm:pt>
    <dgm:pt modelId="{9C56AED1-C29C-4CE6-A155-8C08464E3559}" type="parTrans" cxnId="{DD3D8F04-A944-47D0-87B1-F3BF1CF26121}">
      <dgm:prSet/>
      <dgm:spPr/>
      <dgm:t>
        <a:bodyPr/>
        <a:lstStyle/>
        <a:p>
          <a:endParaRPr lang="lv-LV">
            <a:solidFill>
              <a:sysClr val="windowText" lastClr="000000"/>
            </a:solidFill>
          </a:endParaRPr>
        </a:p>
      </dgm:t>
    </dgm:pt>
    <dgm:pt modelId="{0C6C5BA8-EC58-4C95-9BBE-D99AA83C2297}" type="sibTrans" cxnId="{DD3D8F04-A944-47D0-87B1-F3BF1CF26121}">
      <dgm:prSet/>
      <dgm:spPr/>
      <dgm:t>
        <a:bodyPr/>
        <a:lstStyle/>
        <a:p>
          <a:endParaRPr lang="lv-LV">
            <a:solidFill>
              <a:sysClr val="windowText" lastClr="000000"/>
            </a:solidFill>
          </a:endParaRPr>
        </a:p>
      </dgm:t>
    </dgm:pt>
    <dgm:pt modelId="{E1DA02AE-2044-4158-93FC-886A8C2D9421}">
      <dgm:prSet custT="1"/>
      <dgm:spPr>
        <a:solidFill>
          <a:srgbClr val="FF0000"/>
        </a:solidFill>
        <a:scene3d>
          <a:camera prst="orthographicFront"/>
          <a:lightRig rig="threePt" dir="t"/>
        </a:scene3d>
        <a:sp3d>
          <a:bevelT w="171450" h="114300"/>
        </a:sp3d>
      </dgm:spPr>
      <dgm:t>
        <a:bodyPr/>
        <a:lstStyle/>
        <a:p>
          <a:pPr marR="0" algn="ctr" rtl="0"/>
          <a:endParaRPr lang="lv-LV" sz="1200" b="1" baseline="0" smtClean="0">
            <a:solidFill>
              <a:sysClr val="windowText" lastClr="000000"/>
            </a:solidFill>
            <a:latin typeface="Arial" pitchFamily="34" charset="0"/>
            <a:cs typeface="Arial" pitchFamily="34" charset="0"/>
          </a:endParaRPr>
        </a:p>
        <a:p>
          <a:pPr marR="0" algn="ctr" rtl="0"/>
          <a:endParaRPr lang="lv-LV" sz="1200" b="1" baseline="0" smtClean="0">
            <a:solidFill>
              <a:sysClr val="windowText" lastClr="000000"/>
            </a:solidFill>
            <a:latin typeface="Arial" pitchFamily="34" charset="0"/>
            <a:cs typeface="Arial" pitchFamily="34" charset="0"/>
          </a:endParaRPr>
        </a:p>
        <a:p>
          <a:pPr marR="0" algn="ctr" rtl="0"/>
          <a:r>
            <a:rPr lang="lv-LV" sz="1200" b="1" baseline="0" smtClean="0">
              <a:solidFill>
                <a:sysClr val="windowText" lastClr="000000"/>
              </a:solidFill>
              <a:latin typeface="Arial" pitchFamily="34" charset="0"/>
              <a:cs typeface="Arial" pitchFamily="34" charset="0"/>
            </a:rPr>
            <a:t>Spēles ar “stingriem noteikumiem”</a:t>
          </a:r>
        </a:p>
        <a:p>
          <a:pPr marR="0" algn="ctr" rtl="0"/>
          <a:endParaRPr lang="lv-LV" sz="1200" baseline="0" smtClean="0">
            <a:solidFill>
              <a:sysClr val="windowText" lastClr="000000"/>
            </a:solidFill>
            <a:latin typeface="Arial" pitchFamily="34" charset="0"/>
            <a:cs typeface="Arial" pitchFamily="34" charset="0"/>
          </a:endParaRPr>
        </a:p>
        <a:p>
          <a:pPr marR="0" algn="ctr" rtl="0"/>
          <a:endParaRPr lang="lv-LV" sz="1200" baseline="0" smtClean="0">
            <a:solidFill>
              <a:sysClr val="windowText" lastClr="000000"/>
            </a:solidFill>
            <a:latin typeface="Arial" pitchFamily="34" charset="0"/>
            <a:cs typeface="Arial" pitchFamily="34" charset="0"/>
          </a:endParaRPr>
        </a:p>
        <a:p>
          <a:pPr marR="0" algn="ctr" rtl="0"/>
          <a:endParaRPr lang="lv-LV" sz="1200" baseline="0" smtClean="0">
            <a:solidFill>
              <a:sysClr val="windowText" lastClr="000000"/>
            </a:solidFill>
            <a:latin typeface="Arial" pitchFamily="34" charset="0"/>
            <a:cs typeface="Arial" pitchFamily="34" charset="0"/>
          </a:endParaRPr>
        </a:p>
      </dgm:t>
    </dgm:pt>
    <dgm:pt modelId="{7B37FB8B-BD31-42DD-8EAD-9F9923EC3208}" type="parTrans" cxnId="{AAD805D6-D82D-4CD9-BC16-B218D73F9856}">
      <dgm:prSet/>
      <dgm:spPr>
        <a:scene3d>
          <a:camera prst="orthographicFront"/>
          <a:lightRig rig="threePt" dir="t"/>
        </a:scene3d>
        <a:sp3d>
          <a:bevelT w="171450" h="114300"/>
        </a:sp3d>
      </dgm:spPr>
      <dgm:t>
        <a:bodyPr/>
        <a:lstStyle/>
        <a:p>
          <a:endParaRPr lang="lv-LV">
            <a:solidFill>
              <a:sysClr val="windowText" lastClr="000000"/>
            </a:solidFill>
          </a:endParaRPr>
        </a:p>
      </dgm:t>
    </dgm:pt>
    <dgm:pt modelId="{0D6127A5-1013-4DCC-8930-2336FB5A9ADB}" type="sibTrans" cxnId="{AAD805D6-D82D-4CD9-BC16-B218D73F9856}">
      <dgm:prSet/>
      <dgm:spPr/>
      <dgm:t>
        <a:bodyPr/>
        <a:lstStyle/>
        <a:p>
          <a:endParaRPr lang="lv-LV">
            <a:solidFill>
              <a:sysClr val="windowText" lastClr="000000"/>
            </a:solidFill>
          </a:endParaRPr>
        </a:p>
      </dgm:t>
    </dgm:pt>
    <dgm:pt modelId="{A150536D-E24D-4BC6-89B2-7A555EAE864C}">
      <dgm:prSet custT="1"/>
      <dgm:spPr>
        <a:solidFill>
          <a:srgbClr val="89FC76"/>
        </a:solidFill>
        <a:scene3d>
          <a:camera prst="orthographicFront"/>
          <a:lightRig rig="threePt" dir="t"/>
        </a:scene3d>
        <a:sp3d>
          <a:bevelT w="171450" h="114300"/>
        </a:sp3d>
      </dgm:spPr>
      <dgm:t>
        <a:bodyPr/>
        <a:lstStyle/>
        <a:p>
          <a:pPr marR="0" algn="ctr" rtl="0"/>
          <a:r>
            <a:rPr lang="lv-LV" sz="1200" b="1" baseline="0" smtClean="0">
              <a:solidFill>
                <a:sysClr val="windowText" lastClr="000000"/>
              </a:solidFill>
              <a:latin typeface="Arial" pitchFamily="34" charset="0"/>
              <a:cs typeface="Arial" pitchFamily="34" charset="0"/>
            </a:rPr>
            <a:t>Spēles ar brīviem noteikumiem, kas tiek izvirzīti spēles laikā</a:t>
          </a:r>
        </a:p>
      </dgm:t>
    </dgm:pt>
    <dgm:pt modelId="{B361C164-6D52-4B5A-A0D0-7689FA433844}" type="parTrans" cxnId="{F18C0C6E-B2CB-4E53-9109-FBB70B2DE394}">
      <dgm:prSet/>
      <dgm:spPr>
        <a:scene3d>
          <a:camera prst="orthographicFront"/>
          <a:lightRig rig="threePt" dir="t"/>
        </a:scene3d>
        <a:sp3d>
          <a:bevelT w="171450" h="114300"/>
        </a:sp3d>
      </dgm:spPr>
      <dgm:t>
        <a:bodyPr/>
        <a:lstStyle/>
        <a:p>
          <a:endParaRPr lang="lv-LV">
            <a:solidFill>
              <a:sysClr val="windowText" lastClr="000000"/>
            </a:solidFill>
          </a:endParaRPr>
        </a:p>
      </dgm:t>
    </dgm:pt>
    <dgm:pt modelId="{91A063D7-410D-47B9-94AA-0A64FEE0BEA9}" type="sibTrans" cxnId="{F18C0C6E-B2CB-4E53-9109-FBB70B2DE394}">
      <dgm:prSet/>
      <dgm:spPr/>
      <dgm:t>
        <a:bodyPr/>
        <a:lstStyle/>
        <a:p>
          <a:endParaRPr lang="lv-LV">
            <a:solidFill>
              <a:sysClr val="windowText" lastClr="000000"/>
            </a:solidFill>
          </a:endParaRPr>
        </a:p>
      </dgm:t>
    </dgm:pt>
    <dgm:pt modelId="{B45A71AA-0EC2-4AD5-BD83-C02C7E84FF8B}">
      <dgm:prSet custT="1"/>
      <dgm:spPr>
        <a:solidFill>
          <a:srgbClr val="FFFF00"/>
        </a:solidFill>
        <a:scene3d>
          <a:camera prst="orthographicFront"/>
          <a:lightRig rig="threePt" dir="t"/>
        </a:scene3d>
        <a:sp3d>
          <a:bevelT w="171450" h="114300"/>
        </a:sp3d>
      </dgm:spPr>
      <dgm:t>
        <a:bodyPr/>
        <a:lstStyle/>
        <a:p>
          <a:pPr marR="0" algn="ctr" rtl="0"/>
          <a:r>
            <a:rPr lang="lv-LV" sz="1200" b="1" baseline="0" smtClean="0">
              <a:solidFill>
                <a:sysClr val="windowText" lastClr="000000"/>
              </a:solidFill>
              <a:latin typeface="Arial" pitchFamily="34" charset="0"/>
              <a:cs typeface="Arial" pitchFamily="34" charset="0"/>
            </a:rPr>
            <a:t>Spēles, kurām ir gan “stingri noteikumi”, gan tie tiek veidoti spēles laikā</a:t>
          </a:r>
          <a:endParaRPr lang="lv-LV" sz="1200" smtClean="0">
            <a:solidFill>
              <a:sysClr val="windowText" lastClr="000000"/>
            </a:solidFill>
            <a:latin typeface="Arial" pitchFamily="34" charset="0"/>
            <a:cs typeface="Arial" pitchFamily="34" charset="0"/>
          </a:endParaRPr>
        </a:p>
      </dgm:t>
    </dgm:pt>
    <dgm:pt modelId="{DBE45BDE-4B0F-4232-A28F-12EFA3EF2CAA}" type="parTrans" cxnId="{0DBA9C66-4208-4926-9FAA-EFC04E6E2615}">
      <dgm:prSet/>
      <dgm:spPr>
        <a:scene3d>
          <a:camera prst="orthographicFront"/>
          <a:lightRig rig="threePt" dir="t"/>
        </a:scene3d>
        <a:sp3d>
          <a:bevelT w="171450" h="114300"/>
        </a:sp3d>
      </dgm:spPr>
      <dgm:t>
        <a:bodyPr/>
        <a:lstStyle/>
        <a:p>
          <a:endParaRPr lang="lv-LV">
            <a:solidFill>
              <a:sysClr val="windowText" lastClr="000000"/>
            </a:solidFill>
          </a:endParaRPr>
        </a:p>
      </dgm:t>
    </dgm:pt>
    <dgm:pt modelId="{3C39E9DB-8417-4869-8CF6-0882F7A00BA6}" type="sibTrans" cxnId="{0DBA9C66-4208-4926-9FAA-EFC04E6E2615}">
      <dgm:prSet/>
      <dgm:spPr/>
      <dgm:t>
        <a:bodyPr/>
        <a:lstStyle/>
        <a:p>
          <a:endParaRPr lang="lv-LV">
            <a:solidFill>
              <a:sysClr val="windowText" lastClr="000000"/>
            </a:solidFill>
          </a:endParaRPr>
        </a:p>
      </dgm:t>
    </dgm:pt>
    <dgm:pt modelId="{F752D97E-C2E6-4302-98E5-86D9CD26BF9B}" type="pres">
      <dgm:prSet presAssocID="{B28B444C-B448-40DE-A247-B2A536C48C93}" presName="hierChild1" presStyleCnt="0">
        <dgm:presLayoutVars>
          <dgm:orgChart val="1"/>
          <dgm:chPref val="1"/>
          <dgm:dir/>
          <dgm:animOne val="branch"/>
          <dgm:animLvl val="lvl"/>
          <dgm:resizeHandles/>
        </dgm:presLayoutVars>
      </dgm:prSet>
      <dgm:spPr/>
    </dgm:pt>
    <dgm:pt modelId="{CE98A6BD-D6B9-47D1-9F11-07DA02DE2F40}" type="pres">
      <dgm:prSet presAssocID="{570696C7-FED7-49E2-A1E6-2AD58FF23658}" presName="hierRoot1" presStyleCnt="0">
        <dgm:presLayoutVars>
          <dgm:hierBranch/>
        </dgm:presLayoutVars>
      </dgm:prSet>
      <dgm:spPr>
        <a:scene3d>
          <a:camera prst="orthographicFront"/>
          <a:lightRig rig="threePt" dir="t"/>
        </a:scene3d>
        <a:sp3d>
          <a:bevelT w="171450" h="114300"/>
        </a:sp3d>
      </dgm:spPr>
    </dgm:pt>
    <dgm:pt modelId="{5BD75803-6584-4739-9B8F-53A910D21A45}" type="pres">
      <dgm:prSet presAssocID="{570696C7-FED7-49E2-A1E6-2AD58FF23658}" presName="rootComposite1" presStyleCnt="0"/>
      <dgm:spPr>
        <a:scene3d>
          <a:camera prst="orthographicFront"/>
          <a:lightRig rig="threePt" dir="t"/>
        </a:scene3d>
        <a:sp3d>
          <a:bevelT w="171450" h="114300"/>
        </a:sp3d>
      </dgm:spPr>
    </dgm:pt>
    <dgm:pt modelId="{CFC90BF3-1952-498F-AEEA-0ACC57B1E509}" type="pres">
      <dgm:prSet presAssocID="{570696C7-FED7-49E2-A1E6-2AD58FF23658}" presName="rootText1" presStyleLbl="node0" presStyleIdx="0" presStyleCnt="1" custLinFactNeighborX="712" custLinFactNeighborY="-12916">
        <dgm:presLayoutVars>
          <dgm:chPref val="3"/>
        </dgm:presLayoutVars>
      </dgm:prSet>
      <dgm:spPr/>
      <dgm:t>
        <a:bodyPr/>
        <a:lstStyle/>
        <a:p>
          <a:endParaRPr lang="lv-LV"/>
        </a:p>
      </dgm:t>
    </dgm:pt>
    <dgm:pt modelId="{514B93AB-7D5D-42BE-8E7E-49122FEC79A3}" type="pres">
      <dgm:prSet presAssocID="{570696C7-FED7-49E2-A1E6-2AD58FF23658}" presName="rootConnector1" presStyleLbl="node1" presStyleIdx="0" presStyleCnt="0"/>
      <dgm:spPr/>
      <dgm:t>
        <a:bodyPr/>
        <a:lstStyle/>
        <a:p>
          <a:endParaRPr lang="lv-LV"/>
        </a:p>
      </dgm:t>
    </dgm:pt>
    <dgm:pt modelId="{63B5B50D-C609-453E-9469-56C1880250A9}" type="pres">
      <dgm:prSet presAssocID="{570696C7-FED7-49E2-A1E6-2AD58FF23658}" presName="hierChild2" presStyleCnt="0"/>
      <dgm:spPr>
        <a:scene3d>
          <a:camera prst="orthographicFront"/>
          <a:lightRig rig="threePt" dir="t"/>
        </a:scene3d>
        <a:sp3d>
          <a:bevelT w="171450" h="114300"/>
        </a:sp3d>
      </dgm:spPr>
    </dgm:pt>
    <dgm:pt modelId="{8743AA4C-B488-4D34-B159-BBB4DB2FE05D}" type="pres">
      <dgm:prSet presAssocID="{7B37FB8B-BD31-42DD-8EAD-9F9923EC3208}" presName="Name35" presStyleLbl="parChTrans1D2" presStyleIdx="0" presStyleCnt="3"/>
      <dgm:spPr/>
      <dgm:t>
        <a:bodyPr/>
        <a:lstStyle/>
        <a:p>
          <a:endParaRPr lang="lv-LV"/>
        </a:p>
      </dgm:t>
    </dgm:pt>
    <dgm:pt modelId="{FC415122-F138-4171-BCB7-172220BAF1A7}" type="pres">
      <dgm:prSet presAssocID="{E1DA02AE-2044-4158-93FC-886A8C2D9421}" presName="hierRoot2" presStyleCnt="0">
        <dgm:presLayoutVars>
          <dgm:hierBranch/>
        </dgm:presLayoutVars>
      </dgm:prSet>
      <dgm:spPr>
        <a:scene3d>
          <a:camera prst="orthographicFront"/>
          <a:lightRig rig="threePt" dir="t"/>
        </a:scene3d>
        <a:sp3d>
          <a:bevelT w="171450" h="114300"/>
        </a:sp3d>
      </dgm:spPr>
    </dgm:pt>
    <dgm:pt modelId="{8E83A76F-7E7C-46BD-A1F0-DAD02E8AEBA5}" type="pres">
      <dgm:prSet presAssocID="{E1DA02AE-2044-4158-93FC-886A8C2D9421}" presName="rootComposite" presStyleCnt="0"/>
      <dgm:spPr>
        <a:scene3d>
          <a:camera prst="orthographicFront"/>
          <a:lightRig rig="threePt" dir="t"/>
        </a:scene3d>
        <a:sp3d>
          <a:bevelT w="171450" h="114300"/>
        </a:sp3d>
      </dgm:spPr>
    </dgm:pt>
    <dgm:pt modelId="{86767B04-2C03-470F-A757-B00C14E23FB0}" type="pres">
      <dgm:prSet presAssocID="{E1DA02AE-2044-4158-93FC-886A8C2D9421}" presName="rootText" presStyleLbl="node2" presStyleIdx="0" presStyleCnt="3">
        <dgm:presLayoutVars>
          <dgm:chPref val="3"/>
        </dgm:presLayoutVars>
      </dgm:prSet>
      <dgm:spPr/>
      <dgm:t>
        <a:bodyPr/>
        <a:lstStyle/>
        <a:p>
          <a:endParaRPr lang="lv-LV"/>
        </a:p>
      </dgm:t>
    </dgm:pt>
    <dgm:pt modelId="{5F0420F7-109F-4D8C-BE98-AC90E551FF5C}" type="pres">
      <dgm:prSet presAssocID="{E1DA02AE-2044-4158-93FC-886A8C2D9421}" presName="rootConnector" presStyleLbl="node2" presStyleIdx="0" presStyleCnt="3"/>
      <dgm:spPr/>
      <dgm:t>
        <a:bodyPr/>
        <a:lstStyle/>
        <a:p>
          <a:endParaRPr lang="lv-LV"/>
        </a:p>
      </dgm:t>
    </dgm:pt>
    <dgm:pt modelId="{90EED7BD-78DD-46A0-A775-6A059F94A34A}" type="pres">
      <dgm:prSet presAssocID="{E1DA02AE-2044-4158-93FC-886A8C2D9421}" presName="hierChild4" presStyleCnt="0"/>
      <dgm:spPr>
        <a:scene3d>
          <a:camera prst="orthographicFront"/>
          <a:lightRig rig="threePt" dir="t"/>
        </a:scene3d>
        <a:sp3d>
          <a:bevelT w="171450" h="114300"/>
        </a:sp3d>
      </dgm:spPr>
    </dgm:pt>
    <dgm:pt modelId="{A7669B30-E2A3-4BDD-9E60-03B5D16B6260}" type="pres">
      <dgm:prSet presAssocID="{E1DA02AE-2044-4158-93FC-886A8C2D9421}" presName="hierChild5" presStyleCnt="0"/>
      <dgm:spPr>
        <a:scene3d>
          <a:camera prst="orthographicFront"/>
          <a:lightRig rig="threePt" dir="t"/>
        </a:scene3d>
        <a:sp3d>
          <a:bevelT w="171450" h="114300"/>
        </a:sp3d>
      </dgm:spPr>
    </dgm:pt>
    <dgm:pt modelId="{33553423-6A1C-46BC-8209-AB6897288F43}" type="pres">
      <dgm:prSet presAssocID="{B361C164-6D52-4B5A-A0D0-7689FA433844}" presName="Name35" presStyleLbl="parChTrans1D2" presStyleIdx="1" presStyleCnt="3"/>
      <dgm:spPr/>
      <dgm:t>
        <a:bodyPr/>
        <a:lstStyle/>
        <a:p>
          <a:endParaRPr lang="lv-LV"/>
        </a:p>
      </dgm:t>
    </dgm:pt>
    <dgm:pt modelId="{115E3F4E-3C1A-4AB9-93A6-BEA2C0666AEC}" type="pres">
      <dgm:prSet presAssocID="{A150536D-E24D-4BC6-89B2-7A555EAE864C}" presName="hierRoot2" presStyleCnt="0">
        <dgm:presLayoutVars>
          <dgm:hierBranch/>
        </dgm:presLayoutVars>
      </dgm:prSet>
      <dgm:spPr>
        <a:scene3d>
          <a:camera prst="orthographicFront"/>
          <a:lightRig rig="threePt" dir="t"/>
        </a:scene3d>
        <a:sp3d>
          <a:bevelT w="171450" h="114300"/>
        </a:sp3d>
      </dgm:spPr>
    </dgm:pt>
    <dgm:pt modelId="{F1725B1E-FBA6-4634-B1FE-C05A8258A784}" type="pres">
      <dgm:prSet presAssocID="{A150536D-E24D-4BC6-89B2-7A555EAE864C}" presName="rootComposite" presStyleCnt="0"/>
      <dgm:spPr>
        <a:scene3d>
          <a:camera prst="orthographicFront"/>
          <a:lightRig rig="threePt" dir="t"/>
        </a:scene3d>
        <a:sp3d>
          <a:bevelT w="171450" h="114300"/>
        </a:sp3d>
      </dgm:spPr>
    </dgm:pt>
    <dgm:pt modelId="{93EED142-2422-4BF6-9870-D816DC7E96F9}" type="pres">
      <dgm:prSet presAssocID="{A150536D-E24D-4BC6-89B2-7A555EAE864C}" presName="rootText" presStyleLbl="node2" presStyleIdx="1" presStyleCnt="3">
        <dgm:presLayoutVars>
          <dgm:chPref val="3"/>
        </dgm:presLayoutVars>
      </dgm:prSet>
      <dgm:spPr/>
      <dgm:t>
        <a:bodyPr/>
        <a:lstStyle/>
        <a:p>
          <a:endParaRPr lang="lv-LV"/>
        </a:p>
      </dgm:t>
    </dgm:pt>
    <dgm:pt modelId="{B8456C8F-2374-41C2-A3AF-DFBC15BBB4D8}" type="pres">
      <dgm:prSet presAssocID="{A150536D-E24D-4BC6-89B2-7A555EAE864C}" presName="rootConnector" presStyleLbl="node2" presStyleIdx="1" presStyleCnt="3"/>
      <dgm:spPr/>
      <dgm:t>
        <a:bodyPr/>
        <a:lstStyle/>
        <a:p>
          <a:endParaRPr lang="lv-LV"/>
        </a:p>
      </dgm:t>
    </dgm:pt>
    <dgm:pt modelId="{ED9EE687-24F8-4AF0-8991-A4C739FC6910}" type="pres">
      <dgm:prSet presAssocID="{A150536D-E24D-4BC6-89B2-7A555EAE864C}" presName="hierChild4" presStyleCnt="0"/>
      <dgm:spPr>
        <a:scene3d>
          <a:camera prst="orthographicFront"/>
          <a:lightRig rig="threePt" dir="t"/>
        </a:scene3d>
        <a:sp3d>
          <a:bevelT w="171450" h="114300"/>
        </a:sp3d>
      </dgm:spPr>
    </dgm:pt>
    <dgm:pt modelId="{B109793C-C119-45D2-B2C8-55DCE5FF3F56}" type="pres">
      <dgm:prSet presAssocID="{A150536D-E24D-4BC6-89B2-7A555EAE864C}" presName="hierChild5" presStyleCnt="0"/>
      <dgm:spPr>
        <a:scene3d>
          <a:camera prst="orthographicFront"/>
          <a:lightRig rig="threePt" dir="t"/>
        </a:scene3d>
        <a:sp3d>
          <a:bevelT w="171450" h="114300"/>
        </a:sp3d>
      </dgm:spPr>
    </dgm:pt>
    <dgm:pt modelId="{7960B9DE-AA17-4989-AA52-58821538290F}" type="pres">
      <dgm:prSet presAssocID="{DBE45BDE-4B0F-4232-A28F-12EFA3EF2CAA}" presName="Name35" presStyleLbl="parChTrans1D2" presStyleIdx="2" presStyleCnt="3"/>
      <dgm:spPr/>
      <dgm:t>
        <a:bodyPr/>
        <a:lstStyle/>
        <a:p>
          <a:endParaRPr lang="lv-LV"/>
        </a:p>
      </dgm:t>
    </dgm:pt>
    <dgm:pt modelId="{38877443-6E88-4F94-93D4-2A5B7A0254C6}" type="pres">
      <dgm:prSet presAssocID="{B45A71AA-0EC2-4AD5-BD83-C02C7E84FF8B}" presName="hierRoot2" presStyleCnt="0">
        <dgm:presLayoutVars>
          <dgm:hierBranch/>
        </dgm:presLayoutVars>
      </dgm:prSet>
      <dgm:spPr>
        <a:scene3d>
          <a:camera prst="orthographicFront"/>
          <a:lightRig rig="threePt" dir="t"/>
        </a:scene3d>
        <a:sp3d>
          <a:bevelT w="171450" h="114300"/>
        </a:sp3d>
      </dgm:spPr>
    </dgm:pt>
    <dgm:pt modelId="{4349276F-8740-4CAB-A575-C1282CA1C119}" type="pres">
      <dgm:prSet presAssocID="{B45A71AA-0EC2-4AD5-BD83-C02C7E84FF8B}" presName="rootComposite" presStyleCnt="0"/>
      <dgm:spPr>
        <a:scene3d>
          <a:camera prst="orthographicFront"/>
          <a:lightRig rig="threePt" dir="t"/>
        </a:scene3d>
        <a:sp3d>
          <a:bevelT w="171450" h="114300"/>
        </a:sp3d>
      </dgm:spPr>
    </dgm:pt>
    <dgm:pt modelId="{CE6E510F-AB98-4878-BC10-BEAB30C28FF3}" type="pres">
      <dgm:prSet presAssocID="{B45A71AA-0EC2-4AD5-BD83-C02C7E84FF8B}" presName="rootText" presStyleLbl="node2" presStyleIdx="2" presStyleCnt="3">
        <dgm:presLayoutVars>
          <dgm:chPref val="3"/>
        </dgm:presLayoutVars>
      </dgm:prSet>
      <dgm:spPr/>
      <dgm:t>
        <a:bodyPr/>
        <a:lstStyle/>
        <a:p>
          <a:endParaRPr lang="lv-LV"/>
        </a:p>
      </dgm:t>
    </dgm:pt>
    <dgm:pt modelId="{563F1422-84A7-46AC-88B0-FE08E74E72A6}" type="pres">
      <dgm:prSet presAssocID="{B45A71AA-0EC2-4AD5-BD83-C02C7E84FF8B}" presName="rootConnector" presStyleLbl="node2" presStyleIdx="2" presStyleCnt="3"/>
      <dgm:spPr/>
      <dgm:t>
        <a:bodyPr/>
        <a:lstStyle/>
        <a:p>
          <a:endParaRPr lang="lv-LV"/>
        </a:p>
      </dgm:t>
    </dgm:pt>
    <dgm:pt modelId="{8589D4F1-34AF-405B-A500-4CCE9FAD463E}" type="pres">
      <dgm:prSet presAssocID="{B45A71AA-0EC2-4AD5-BD83-C02C7E84FF8B}" presName="hierChild4" presStyleCnt="0"/>
      <dgm:spPr>
        <a:scene3d>
          <a:camera prst="orthographicFront"/>
          <a:lightRig rig="threePt" dir="t"/>
        </a:scene3d>
        <a:sp3d>
          <a:bevelT w="171450" h="114300"/>
        </a:sp3d>
      </dgm:spPr>
    </dgm:pt>
    <dgm:pt modelId="{1E74618F-AC0F-4522-9443-1793C801608D}" type="pres">
      <dgm:prSet presAssocID="{B45A71AA-0EC2-4AD5-BD83-C02C7E84FF8B}" presName="hierChild5" presStyleCnt="0"/>
      <dgm:spPr>
        <a:scene3d>
          <a:camera prst="orthographicFront"/>
          <a:lightRig rig="threePt" dir="t"/>
        </a:scene3d>
        <a:sp3d>
          <a:bevelT w="171450" h="114300"/>
        </a:sp3d>
      </dgm:spPr>
    </dgm:pt>
    <dgm:pt modelId="{CE99B4C7-AB5A-4637-920C-A21061556181}" type="pres">
      <dgm:prSet presAssocID="{570696C7-FED7-49E2-A1E6-2AD58FF23658}" presName="hierChild3" presStyleCnt="0"/>
      <dgm:spPr>
        <a:scene3d>
          <a:camera prst="orthographicFront"/>
          <a:lightRig rig="threePt" dir="t"/>
        </a:scene3d>
        <a:sp3d>
          <a:bevelT w="171450" h="114300"/>
        </a:sp3d>
      </dgm:spPr>
    </dgm:pt>
  </dgm:ptLst>
  <dgm:cxnLst>
    <dgm:cxn modelId="{AAD805D6-D82D-4CD9-BC16-B218D73F9856}" srcId="{570696C7-FED7-49E2-A1E6-2AD58FF23658}" destId="{E1DA02AE-2044-4158-93FC-886A8C2D9421}" srcOrd="0" destOrd="0" parTransId="{7B37FB8B-BD31-42DD-8EAD-9F9923EC3208}" sibTransId="{0D6127A5-1013-4DCC-8930-2336FB5A9ADB}"/>
    <dgm:cxn modelId="{078516AA-E8BE-4C56-B980-91C8DFE91B09}" type="presOf" srcId="{A150536D-E24D-4BC6-89B2-7A555EAE864C}" destId="{B8456C8F-2374-41C2-A3AF-DFBC15BBB4D8}" srcOrd="1" destOrd="0" presId="urn:microsoft.com/office/officeart/2005/8/layout/orgChart1"/>
    <dgm:cxn modelId="{C4031316-6E4D-4319-9037-96049051D53E}" type="presOf" srcId="{7B37FB8B-BD31-42DD-8EAD-9F9923EC3208}" destId="{8743AA4C-B488-4D34-B159-BBB4DB2FE05D}" srcOrd="0" destOrd="0" presId="urn:microsoft.com/office/officeart/2005/8/layout/orgChart1"/>
    <dgm:cxn modelId="{AA32397C-794A-4BD2-A536-F7CD6EF41529}" type="presOf" srcId="{E1DA02AE-2044-4158-93FC-886A8C2D9421}" destId="{5F0420F7-109F-4D8C-BE98-AC90E551FF5C}" srcOrd="1" destOrd="0" presId="urn:microsoft.com/office/officeart/2005/8/layout/orgChart1"/>
    <dgm:cxn modelId="{E672472E-2827-4F60-A334-67B826B421BB}" type="presOf" srcId="{A150536D-E24D-4BC6-89B2-7A555EAE864C}" destId="{93EED142-2422-4BF6-9870-D816DC7E96F9}" srcOrd="0" destOrd="0" presId="urn:microsoft.com/office/officeart/2005/8/layout/orgChart1"/>
    <dgm:cxn modelId="{0DBA9C66-4208-4926-9FAA-EFC04E6E2615}" srcId="{570696C7-FED7-49E2-A1E6-2AD58FF23658}" destId="{B45A71AA-0EC2-4AD5-BD83-C02C7E84FF8B}" srcOrd="2" destOrd="0" parTransId="{DBE45BDE-4B0F-4232-A28F-12EFA3EF2CAA}" sibTransId="{3C39E9DB-8417-4869-8CF6-0882F7A00BA6}"/>
    <dgm:cxn modelId="{2EE126EA-20DA-4A59-8779-1FBDD7F02A69}" type="presOf" srcId="{570696C7-FED7-49E2-A1E6-2AD58FF23658}" destId="{514B93AB-7D5D-42BE-8E7E-49122FEC79A3}" srcOrd="1" destOrd="0" presId="urn:microsoft.com/office/officeart/2005/8/layout/orgChart1"/>
    <dgm:cxn modelId="{52E14BF9-10B6-4673-A8A3-68ED01392F1E}" type="presOf" srcId="{B45A71AA-0EC2-4AD5-BD83-C02C7E84FF8B}" destId="{563F1422-84A7-46AC-88B0-FE08E74E72A6}" srcOrd="1" destOrd="0" presId="urn:microsoft.com/office/officeart/2005/8/layout/orgChart1"/>
    <dgm:cxn modelId="{F24D29C4-B8BD-4E3A-8203-DE52E5C23C02}" type="presOf" srcId="{B361C164-6D52-4B5A-A0D0-7689FA433844}" destId="{33553423-6A1C-46BC-8209-AB6897288F43}" srcOrd="0" destOrd="0" presId="urn:microsoft.com/office/officeart/2005/8/layout/orgChart1"/>
    <dgm:cxn modelId="{25FF3142-5C35-4343-BFB7-A6BDC0707520}" type="presOf" srcId="{E1DA02AE-2044-4158-93FC-886A8C2D9421}" destId="{86767B04-2C03-470F-A757-B00C14E23FB0}" srcOrd="0" destOrd="0" presId="urn:microsoft.com/office/officeart/2005/8/layout/orgChart1"/>
    <dgm:cxn modelId="{F18C0C6E-B2CB-4E53-9109-FBB70B2DE394}" srcId="{570696C7-FED7-49E2-A1E6-2AD58FF23658}" destId="{A150536D-E24D-4BC6-89B2-7A555EAE864C}" srcOrd="1" destOrd="0" parTransId="{B361C164-6D52-4B5A-A0D0-7689FA433844}" sibTransId="{91A063D7-410D-47B9-94AA-0A64FEE0BEA9}"/>
    <dgm:cxn modelId="{AD128502-386E-4BB6-96AB-81A6EF8EF3E3}" type="presOf" srcId="{B45A71AA-0EC2-4AD5-BD83-C02C7E84FF8B}" destId="{CE6E510F-AB98-4878-BC10-BEAB30C28FF3}" srcOrd="0" destOrd="0" presId="urn:microsoft.com/office/officeart/2005/8/layout/orgChart1"/>
    <dgm:cxn modelId="{F35C8D40-485C-45E3-83AF-3F93C387548B}" type="presOf" srcId="{DBE45BDE-4B0F-4232-A28F-12EFA3EF2CAA}" destId="{7960B9DE-AA17-4989-AA52-58821538290F}" srcOrd="0" destOrd="0" presId="urn:microsoft.com/office/officeart/2005/8/layout/orgChart1"/>
    <dgm:cxn modelId="{DD3D8F04-A944-47D0-87B1-F3BF1CF26121}" srcId="{B28B444C-B448-40DE-A247-B2A536C48C93}" destId="{570696C7-FED7-49E2-A1E6-2AD58FF23658}" srcOrd="0" destOrd="0" parTransId="{9C56AED1-C29C-4CE6-A155-8C08464E3559}" sibTransId="{0C6C5BA8-EC58-4C95-9BBE-D99AA83C2297}"/>
    <dgm:cxn modelId="{F5F23065-F809-4C84-892B-404E86CE945A}" type="presOf" srcId="{570696C7-FED7-49E2-A1E6-2AD58FF23658}" destId="{CFC90BF3-1952-498F-AEEA-0ACC57B1E509}" srcOrd="0" destOrd="0" presId="urn:microsoft.com/office/officeart/2005/8/layout/orgChart1"/>
    <dgm:cxn modelId="{F078D41C-599B-4799-ACFA-F8EE4389F8BA}" type="presOf" srcId="{B28B444C-B448-40DE-A247-B2A536C48C93}" destId="{F752D97E-C2E6-4302-98E5-86D9CD26BF9B}" srcOrd="0" destOrd="0" presId="urn:microsoft.com/office/officeart/2005/8/layout/orgChart1"/>
    <dgm:cxn modelId="{D3A7FBEB-6F33-4D23-BC25-4CA032A463C5}" type="presParOf" srcId="{F752D97E-C2E6-4302-98E5-86D9CD26BF9B}" destId="{CE98A6BD-D6B9-47D1-9F11-07DA02DE2F40}" srcOrd="0" destOrd="0" presId="urn:microsoft.com/office/officeart/2005/8/layout/orgChart1"/>
    <dgm:cxn modelId="{73E6AB72-026F-4ECD-87F6-AB4FF2424A54}" type="presParOf" srcId="{CE98A6BD-D6B9-47D1-9F11-07DA02DE2F40}" destId="{5BD75803-6584-4739-9B8F-53A910D21A45}" srcOrd="0" destOrd="0" presId="urn:microsoft.com/office/officeart/2005/8/layout/orgChart1"/>
    <dgm:cxn modelId="{6E16B95F-2D90-4AF9-A6E3-BF1EE1655A29}" type="presParOf" srcId="{5BD75803-6584-4739-9B8F-53A910D21A45}" destId="{CFC90BF3-1952-498F-AEEA-0ACC57B1E509}" srcOrd="0" destOrd="0" presId="urn:microsoft.com/office/officeart/2005/8/layout/orgChart1"/>
    <dgm:cxn modelId="{4E144BDD-F420-4C90-82AA-DBD56078AAA3}" type="presParOf" srcId="{5BD75803-6584-4739-9B8F-53A910D21A45}" destId="{514B93AB-7D5D-42BE-8E7E-49122FEC79A3}" srcOrd="1" destOrd="0" presId="urn:microsoft.com/office/officeart/2005/8/layout/orgChart1"/>
    <dgm:cxn modelId="{1E7C8E3C-76AC-4DA5-87A7-1EC7CE4FD953}" type="presParOf" srcId="{CE98A6BD-D6B9-47D1-9F11-07DA02DE2F40}" destId="{63B5B50D-C609-453E-9469-56C1880250A9}" srcOrd="1" destOrd="0" presId="urn:microsoft.com/office/officeart/2005/8/layout/orgChart1"/>
    <dgm:cxn modelId="{D4DDF731-01CA-4726-A62B-5DC0C2F75BA6}" type="presParOf" srcId="{63B5B50D-C609-453E-9469-56C1880250A9}" destId="{8743AA4C-B488-4D34-B159-BBB4DB2FE05D}" srcOrd="0" destOrd="0" presId="urn:microsoft.com/office/officeart/2005/8/layout/orgChart1"/>
    <dgm:cxn modelId="{AD87FDEF-F691-4B42-AE32-FAC3E7CB17A7}" type="presParOf" srcId="{63B5B50D-C609-453E-9469-56C1880250A9}" destId="{FC415122-F138-4171-BCB7-172220BAF1A7}" srcOrd="1" destOrd="0" presId="urn:microsoft.com/office/officeart/2005/8/layout/orgChart1"/>
    <dgm:cxn modelId="{C969C6AC-169B-4CDC-B79F-68F44AB62ADA}" type="presParOf" srcId="{FC415122-F138-4171-BCB7-172220BAF1A7}" destId="{8E83A76F-7E7C-46BD-A1F0-DAD02E8AEBA5}" srcOrd="0" destOrd="0" presId="urn:microsoft.com/office/officeart/2005/8/layout/orgChart1"/>
    <dgm:cxn modelId="{A80E7E2D-78D3-4282-991A-BA6C3B8D4CD2}" type="presParOf" srcId="{8E83A76F-7E7C-46BD-A1F0-DAD02E8AEBA5}" destId="{86767B04-2C03-470F-A757-B00C14E23FB0}" srcOrd="0" destOrd="0" presId="urn:microsoft.com/office/officeart/2005/8/layout/orgChart1"/>
    <dgm:cxn modelId="{0CB1B126-341E-404B-BC22-3D5B63900C50}" type="presParOf" srcId="{8E83A76F-7E7C-46BD-A1F0-DAD02E8AEBA5}" destId="{5F0420F7-109F-4D8C-BE98-AC90E551FF5C}" srcOrd="1" destOrd="0" presId="urn:microsoft.com/office/officeart/2005/8/layout/orgChart1"/>
    <dgm:cxn modelId="{BCF8BC5E-A61B-4106-9EF5-FD76F530C288}" type="presParOf" srcId="{FC415122-F138-4171-BCB7-172220BAF1A7}" destId="{90EED7BD-78DD-46A0-A775-6A059F94A34A}" srcOrd="1" destOrd="0" presId="urn:microsoft.com/office/officeart/2005/8/layout/orgChart1"/>
    <dgm:cxn modelId="{A1A0DF0E-D505-4877-B7FE-5FF33F1B9182}" type="presParOf" srcId="{FC415122-F138-4171-BCB7-172220BAF1A7}" destId="{A7669B30-E2A3-4BDD-9E60-03B5D16B6260}" srcOrd="2" destOrd="0" presId="urn:microsoft.com/office/officeart/2005/8/layout/orgChart1"/>
    <dgm:cxn modelId="{DF87ADD3-AE5B-4CBC-9539-87FA69334303}" type="presParOf" srcId="{63B5B50D-C609-453E-9469-56C1880250A9}" destId="{33553423-6A1C-46BC-8209-AB6897288F43}" srcOrd="2" destOrd="0" presId="urn:microsoft.com/office/officeart/2005/8/layout/orgChart1"/>
    <dgm:cxn modelId="{B2013D7D-B4F7-485A-8DC8-BFD1EBDD6346}" type="presParOf" srcId="{63B5B50D-C609-453E-9469-56C1880250A9}" destId="{115E3F4E-3C1A-4AB9-93A6-BEA2C0666AEC}" srcOrd="3" destOrd="0" presId="urn:microsoft.com/office/officeart/2005/8/layout/orgChart1"/>
    <dgm:cxn modelId="{79D4FB14-13BB-4723-BBC7-6BC9CDACBE98}" type="presParOf" srcId="{115E3F4E-3C1A-4AB9-93A6-BEA2C0666AEC}" destId="{F1725B1E-FBA6-4634-B1FE-C05A8258A784}" srcOrd="0" destOrd="0" presId="urn:microsoft.com/office/officeart/2005/8/layout/orgChart1"/>
    <dgm:cxn modelId="{0846D0AB-50A9-4E84-B886-48518DEE826A}" type="presParOf" srcId="{F1725B1E-FBA6-4634-B1FE-C05A8258A784}" destId="{93EED142-2422-4BF6-9870-D816DC7E96F9}" srcOrd="0" destOrd="0" presId="urn:microsoft.com/office/officeart/2005/8/layout/orgChart1"/>
    <dgm:cxn modelId="{726CAD13-9FFB-40B2-A462-2615DD922D77}" type="presParOf" srcId="{F1725B1E-FBA6-4634-B1FE-C05A8258A784}" destId="{B8456C8F-2374-41C2-A3AF-DFBC15BBB4D8}" srcOrd="1" destOrd="0" presId="urn:microsoft.com/office/officeart/2005/8/layout/orgChart1"/>
    <dgm:cxn modelId="{9F552D02-F10B-46DA-9F98-9D0517796F78}" type="presParOf" srcId="{115E3F4E-3C1A-4AB9-93A6-BEA2C0666AEC}" destId="{ED9EE687-24F8-4AF0-8991-A4C739FC6910}" srcOrd="1" destOrd="0" presId="urn:microsoft.com/office/officeart/2005/8/layout/orgChart1"/>
    <dgm:cxn modelId="{7C0F153E-61DB-46A2-99F5-E0BC1DE153CF}" type="presParOf" srcId="{115E3F4E-3C1A-4AB9-93A6-BEA2C0666AEC}" destId="{B109793C-C119-45D2-B2C8-55DCE5FF3F56}" srcOrd="2" destOrd="0" presId="urn:microsoft.com/office/officeart/2005/8/layout/orgChart1"/>
    <dgm:cxn modelId="{A9D04A45-539F-4AA2-94B9-97E47E1FD83A}" type="presParOf" srcId="{63B5B50D-C609-453E-9469-56C1880250A9}" destId="{7960B9DE-AA17-4989-AA52-58821538290F}" srcOrd="4" destOrd="0" presId="urn:microsoft.com/office/officeart/2005/8/layout/orgChart1"/>
    <dgm:cxn modelId="{0F35BAEE-9811-480B-BA94-E6ECF0064C2E}" type="presParOf" srcId="{63B5B50D-C609-453E-9469-56C1880250A9}" destId="{38877443-6E88-4F94-93D4-2A5B7A0254C6}" srcOrd="5" destOrd="0" presId="urn:microsoft.com/office/officeart/2005/8/layout/orgChart1"/>
    <dgm:cxn modelId="{FDAD533B-44A2-4972-8676-54841AE8111E}" type="presParOf" srcId="{38877443-6E88-4F94-93D4-2A5B7A0254C6}" destId="{4349276F-8740-4CAB-A575-C1282CA1C119}" srcOrd="0" destOrd="0" presId="urn:microsoft.com/office/officeart/2005/8/layout/orgChart1"/>
    <dgm:cxn modelId="{FC3D53C6-761E-4545-AD66-7E8668B5ADC2}" type="presParOf" srcId="{4349276F-8740-4CAB-A575-C1282CA1C119}" destId="{CE6E510F-AB98-4878-BC10-BEAB30C28FF3}" srcOrd="0" destOrd="0" presId="urn:microsoft.com/office/officeart/2005/8/layout/orgChart1"/>
    <dgm:cxn modelId="{3CB7AE09-71E2-4D31-8497-441E61A37289}" type="presParOf" srcId="{4349276F-8740-4CAB-A575-C1282CA1C119}" destId="{563F1422-84A7-46AC-88B0-FE08E74E72A6}" srcOrd="1" destOrd="0" presId="urn:microsoft.com/office/officeart/2005/8/layout/orgChart1"/>
    <dgm:cxn modelId="{906A1325-B00A-4932-9C22-1D5A504E3F51}" type="presParOf" srcId="{38877443-6E88-4F94-93D4-2A5B7A0254C6}" destId="{8589D4F1-34AF-405B-A500-4CCE9FAD463E}" srcOrd="1" destOrd="0" presId="urn:microsoft.com/office/officeart/2005/8/layout/orgChart1"/>
    <dgm:cxn modelId="{22432B48-71F2-4109-8194-9870100DBEAC}" type="presParOf" srcId="{38877443-6E88-4F94-93D4-2A5B7A0254C6}" destId="{1E74618F-AC0F-4522-9443-1793C801608D}" srcOrd="2" destOrd="0" presId="urn:microsoft.com/office/officeart/2005/8/layout/orgChart1"/>
    <dgm:cxn modelId="{7E1981D5-02C9-4201-AF31-BC5C90957799}" type="presParOf" srcId="{CE98A6BD-D6B9-47D1-9F11-07DA02DE2F40}" destId="{CE99B4C7-AB5A-4637-920C-A21061556181}"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322D94C-FED4-458E-B706-D0306B185F43}" type="doc">
      <dgm:prSet loTypeId="urn:microsoft.com/office/officeart/2005/8/layout/default#1" loCatId="list" qsTypeId="urn:microsoft.com/office/officeart/2005/8/quickstyle/simple1" qsCatId="simple" csTypeId="urn:microsoft.com/office/officeart/2005/8/colors/accent1_2" csCatId="accent1" phldr="1"/>
      <dgm:spPr/>
      <dgm:t>
        <a:bodyPr/>
        <a:lstStyle/>
        <a:p>
          <a:endParaRPr lang="lv-LV"/>
        </a:p>
      </dgm:t>
    </dgm:pt>
    <dgm:pt modelId="{82A1A8BB-014C-49C8-B0E4-A39433D50C66}">
      <dgm:prSet phldrT="[Text]" custT="1"/>
      <dgm:spPr>
        <a:solidFill>
          <a:srgbClr val="89FC76"/>
        </a:solidFill>
        <a:scene3d>
          <a:camera prst="orthographicFront"/>
          <a:lightRig rig="threePt" dir="t"/>
        </a:scene3d>
        <a:sp3d>
          <a:bevelT w="152400" h="127000"/>
        </a:sp3d>
      </dgm:spPr>
      <dgm:t>
        <a:bodyPr/>
        <a:lstStyle/>
        <a:p>
          <a:r>
            <a:rPr lang="lv-LV" sz="1200" b="1">
              <a:solidFill>
                <a:sysClr val="windowText" lastClr="000000"/>
              </a:solidFill>
              <a:latin typeface="Arial" pitchFamily="34" charset="0"/>
              <a:cs typeface="Arial" pitchFamily="34" charset="0"/>
            </a:rPr>
            <a:t>Iepazīšanās spēles</a:t>
          </a:r>
        </a:p>
      </dgm:t>
    </dgm:pt>
    <dgm:pt modelId="{962F3F94-A43D-4C97-87AC-FFE3938E6070}" type="parTrans" cxnId="{6F0D0BD2-9DFC-44A5-880E-1FC2B2FD6DBB}">
      <dgm:prSet/>
      <dgm:spPr/>
      <dgm:t>
        <a:bodyPr/>
        <a:lstStyle/>
        <a:p>
          <a:endParaRPr lang="lv-LV" sz="1200" b="1">
            <a:solidFill>
              <a:sysClr val="windowText" lastClr="000000"/>
            </a:solidFill>
            <a:latin typeface="Arial" pitchFamily="34" charset="0"/>
            <a:cs typeface="Arial" pitchFamily="34" charset="0"/>
          </a:endParaRPr>
        </a:p>
      </dgm:t>
    </dgm:pt>
    <dgm:pt modelId="{CC773C78-5BC9-462A-B699-BC0AFE08D391}" type="sibTrans" cxnId="{6F0D0BD2-9DFC-44A5-880E-1FC2B2FD6DBB}">
      <dgm:prSet/>
      <dgm:spPr/>
      <dgm:t>
        <a:bodyPr/>
        <a:lstStyle/>
        <a:p>
          <a:endParaRPr lang="lv-LV" sz="1200" b="1">
            <a:solidFill>
              <a:sysClr val="windowText" lastClr="000000"/>
            </a:solidFill>
            <a:latin typeface="Arial" pitchFamily="34" charset="0"/>
            <a:cs typeface="Arial" pitchFamily="34" charset="0"/>
          </a:endParaRPr>
        </a:p>
      </dgm:t>
    </dgm:pt>
    <dgm:pt modelId="{92476266-D0D7-42B2-9206-05CD6063D496}">
      <dgm:prSet phldrT="[Text]" custT="1"/>
      <dgm:spPr>
        <a:solidFill>
          <a:srgbClr val="FFFF00"/>
        </a:solidFill>
        <a:scene3d>
          <a:camera prst="orthographicFront"/>
          <a:lightRig rig="threePt" dir="t"/>
        </a:scene3d>
        <a:sp3d>
          <a:bevelT w="152400" h="127000"/>
        </a:sp3d>
      </dgm:spPr>
      <dgm:t>
        <a:bodyPr/>
        <a:lstStyle/>
        <a:p>
          <a:r>
            <a:rPr lang="lv-LV" sz="1200" b="1">
              <a:solidFill>
                <a:sysClr val="windowText" lastClr="000000"/>
              </a:solidFill>
              <a:latin typeface="Arial" pitchFamily="34" charset="0"/>
              <a:cs typeface="Arial" pitchFamily="34" charset="0"/>
            </a:rPr>
            <a:t>Jautrības spēles (fun)</a:t>
          </a:r>
        </a:p>
      </dgm:t>
    </dgm:pt>
    <dgm:pt modelId="{AB54C7C8-CB48-420C-9AAE-7D2F44F481F9}" type="parTrans" cxnId="{D00BA806-D7D1-4EE9-98ED-0409567376E1}">
      <dgm:prSet/>
      <dgm:spPr/>
      <dgm:t>
        <a:bodyPr/>
        <a:lstStyle/>
        <a:p>
          <a:endParaRPr lang="lv-LV" sz="1200" b="1">
            <a:solidFill>
              <a:sysClr val="windowText" lastClr="000000"/>
            </a:solidFill>
            <a:latin typeface="Arial" pitchFamily="34" charset="0"/>
            <a:cs typeface="Arial" pitchFamily="34" charset="0"/>
          </a:endParaRPr>
        </a:p>
      </dgm:t>
    </dgm:pt>
    <dgm:pt modelId="{18BE0C45-5647-4E2D-A7E5-CE893085DEF4}" type="sibTrans" cxnId="{D00BA806-D7D1-4EE9-98ED-0409567376E1}">
      <dgm:prSet/>
      <dgm:spPr/>
      <dgm:t>
        <a:bodyPr/>
        <a:lstStyle/>
        <a:p>
          <a:endParaRPr lang="lv-LV" sz="1200" b="1">
            <a:solidFill>
              <a:sysClr val="windowText" lastClr="000000"/>
            </a:solidFill>
            <a:latin typeface="Arial" pitchFamily="34" charset="0"/>
            <a:cs typeface="Arial" pitchFamily="34" charset="0"/>
          </a:endParaRPr>
        </a:p>
      </dgm:t>
    </dgm:pt>
    <dgm:pt modelId="{8931BD1F-2F5D-4337-AFA8-29D4FE8E70F1}">
      <dgm:prSet phldrT="[Text]" custT="1"/>
      <dgm:spPr>
        <a:solidFill>
          <a:srgbClr val="FF0000"/>
        </a:solidFill>
        <a:scene3d>
          <a:camera prst="orthographicFront"/>
          <a:lightRig rig="threePt" dir="t"/>
        </a:scene3d>
        <a:sp3d>
          <a:bevelT w="152400" h="127000"/>
        </a:sp3d>
      </dgm:spPr>
      <dgm:t>
        <a:bodyPr/>
        <a:lstStyle/>
        <a:p>
          <a:r>
            <a:rPr lang="lv-LV" sz="1200" b="1">
              <a:solidFill>
                <a:sysClr val="windowText" lastClr="000000"/>
              </a:solidFill>
              <a:latin typeface="Arial" pitchFamily="34" charset="0"/>
              <a:cs typeface="Arial" pitchFamily="34" charset="0"/>
            </a:rPr>
            <a:t>Uzlādētājspēles (energiser)</a:t>
          </a:r>
        </a:p>
      </dgm:t>
    </dgm:pt>
    <dgm:pt modelId="{550734BC-E4C8-42D0-9F43-F3B6BEF1DC6B}" type="parTrans" cxnId="{85EAE1E6-B685-47D9-B0E5-AB5C07B9A8EE}">
      <dgm:prSet/>
      <dgm:spPr/>
      <dgm:t>
        <a:bodyPr/>
        <a:lstStyle/>
        <a:p>
          <a:endParaRPr lang="lv-LV" sz="1200" b="1">
            <a:solidFill>
              <a:sysClr val="windowText" lastClr="000000"/>
            </a:solidFill>
            <a:latin typeface="Arial" pitchFamily="34" charset="0"/>
            <a:cs typeface="Arial" pitchFamily="34" charset="0"/>
          </a:endParaRPr>
        </a:p>
      </dgm:t>
    </dgm:pt>
    <dgm:pt modelId="{D51598B5-67D2-4B4E-BB5E-4478E6AF1F44}" type="sibTrans" cxnId="{85EAE1E6-B685-47D9-B0E5-AB5C07B9A8EE}">
      <dgm:prSet/>
      <dgm:spPr/>
      <dgm:t>
        <a:bodyPr/>
        <a:lstStyle/>
        <a:p>
          <a:endParaRPr lang="lv-LV" sz="1200" b="1">
            <a:solidFill>
              <a:sysClr val="windowText" lastClr="000000"/>
            </a:solidFill>
            <a:latin typeface="Arial" pitchFamily="34" charset="0"/>
            <a:cs typeface="Arial" pitchFamily="34" charset="0"/>
          </a:endParaRPr>
        </a:p>
      </dgm:t>
    </dgm:pt>
    <dgm:pt modelId="{16D653E0-CFDB-4375-AD68-9DDA3FFFBB5D}">
      <dgm:prSet phldrT="[Text]" custT="1"/>
      <dgm:spPr>
        <a:solidFill>
          <a:srgbClr val="FFC000"/>
        </a:solidFill>
        <a:scene3d>
          <a:camera prst="orthographicFront"/>
          <a:lightRig rig="threePt" dir="t"/>
        </a:scene3d>
        <a:sp3d>
          <a:bevelT w="152400" h="127000"/>
        </a:sp3d>
      </dgm:spPr>
      <dgm:t>
        <a:bodyPr/>
        <a:lstStyle/>
        <a:p>
          <a:r>
            <a:rPr lang="lv-LV" sz="1200" b="1">
              <a:solidFill>
                <a:sysClr val="windowText" lastClr="000000"/>
              </a:solidFill>
              <a:latin typeface="Arial" pitchFamily="34" charset="0"/>
              <a:cs typeface="Arial" pitchFamily="34" charset="0"/>
            </a:rPr>
            <a:t>Izlādētājspēles (unload)</a:t>
          </a:r>
        </a:p>
      </dgm:t>
    </dgm:pt>
    <dgm:pt modelId="{F7C239CF-E083-4445-B360-DFE5045F718B}" type="parTrans" cxnId="{254BFEC9-C9A4-42E6-A0A2-C2BE088D1A50}">
      <dgm:prSet/>
      <dgm:spPr/>
      <dgm:t>
        <a:bodyPr/>
        <a:lstStyle/>
        <a:p>
          <a:endParaRPr lang="lv-LV" sz="1200" b="1">
            <a:solidFill>
              <a:sysClr val="windowText" lastClr="000000"/>
            </a:solidFill>
            <a:latin typeface="Arial" pitchFamily="34" charset="0"/>
            <a:cs typeface="Arial" pitchFamily="34" charset="0"/>
          </a:endParaRPr>
        </a:p>
      </dgm:t>
    </dgm:pt>
    <dgm:pt modelId="{8B8E6D5F-4502-4AC5-BAE9-08D55BB55603}" type="sibTrans" cxnId="{254BFEC9-C9A4-42E6-A0A2-C2BE088D1A50}">
      <dgm:prSet/>
      <dgm:spPr/>
      <dgm:t>
        <a:bodyPr/>
        <a:lstStyle/>
        <a:p>
          <a:endParaRPr lang="lv-LV" sz="1200" b="1">
            <a:solidFill>
              <a:sysClr val="windowText" lastClr="000000"/>
            </a:solidFill>
            <a:latin typeface="Arial" pitchFamily="34" charset="0"/>
            <a:cs typeface="Arial" pitchFamily="34" charset="0"/>
          </a:endParaRPr>
        </a:p>
      </dgm:t>
    </dgm:pt>
    <dgm:pt modelId="{71E6A5B7-3F34-47E0-9C94-36A7C08F476A}">
      <dgm:prSet phldrT="[Text]" custT="1"/>
      <dgm:spPr>
        <a:scene3d>
          <a:camera prst="orthographicFront"/>
          <a:lightRig rig="threePt" dir="t"/>
        </a:scene3d>
        <a:sp3d>
          <a:bevelT w="152400" h="127000"/>
        </a:sp3d>
      </dgm:spPr>
      <dgm:t>
        <a:bodyPr/>
        <a:lstStyle/>
        <a:p>
          <a:r>
            <a:rPr lang="lv-LV" sz="1200" b="1">
              <a:solidFill>
                <a:sysClr val="windowText" lastClr="000000"/>
              </a:solidFill>
              <a:latin typeface="Arial" pitchFamily="34" charset="0"/>
              <a:cs typeface="Arial" pitchFamily="34" charset="0"/>
            </a:rPr>
            <a:t>Komunikācijas spēles</a:t>
          </a:r>
        </a:p>
      </dgm:t>
    </dgm:pt>
    <dgm:pt modelId="{21BEB88E-1BC8-49BB-991C-280023A4C079}" type="parTrans" cxnId="{FE387BEF-857C-4FEF-9EBE-FE74AA3030AE}">
      <dgm:prSet/>
      <dgm:spPr/>
      <dgm:t>
        <a:bodyPr/>
        <a:lstStyle/>
        <a:p>
          <a:endParaRPr lang="lv-LV" sz="1200" b="1">
            <a:solidFill>
              <a:sysClr val="windowText" lastClr="000000"/>
            </a:solidFill>
            <a:latin typeface="Arial" pitchFamily="34" charset="0"/>
            <a:cs typeface="Arial" pitchFamily="34" charset="0"/>
          </a:endParaRPr>
        </a:p>
      </dgm:t>
    </dgm:pt>
    <dgm:pt modelId="{6EE844AC-79D3-4CA3-AB16-7914B33001BD}" type="sibTrans" cxnId="{FE387BEF-857C-4FEF-9EBE-FE74AA3030AE}">
      <dgm:prSet/>
      <dgm:spPr/>
      <dgm:t>
        <a:bodyPr/>
        <a:lstStyle/>
        <a:p>
          <a:endParaRPr lang="lv-LV" sz="1200" b="1">
            <a:solidFill>
              <a:sysClr val="windowText" lastClr="000000"/>
            </a:solidFill>
            <a:latin typeface="Arial" pitchFamily="34" charset="0"/>
            <a:cs typeface="Arial" pitchFamily="34" charset="0"/>
          </a:endParaRPr>
        </a:p>
      </dgm:t>
    </dgm:pt>
    <dgm:pt modelId="{D840CC6F-B9F8-49D8-90A5-C3DDE5473A59}">
      <dgm:prSet phldrT="[Text]" custT="1"/>
      <dgm:spPr>
        <a:solidFill>
          <a:schemeClr val="accent2">
            <a:lumMod val="40000"/>
            <a:lumOff val="60000"/>
          </a:schemeClr>
        </a:solidFill>
        <a:scene3d>
          <a:camera prst="orthographicFront"/>
          <a:lightRig rig="threePt" dir="t"/>
        </a:scene3d>
        <a:sp3d>
          <a:bevelT w="152400" h="127000"/>
        </a:sp3d>
      </dgm:spPr>
      <dgm:t>
        <a:bodyPr/>
        <a:lstStyle/>
        <a:p>
          <a:r>
            <a:rPr lang="lv-LV" sz="1200" b="1">
              <a:solidFill>
                <a:sysClr val="windowText" lastClr="000000"/>
              </a:solidFill>
              <a:latin typeface="Arial" pitchFamily="34" charset="0"/>
              <a:cs typeface="Arial" pitchFamily="34" charset="0"/>
            </a:rPr>
            <a:t>Komandas veidošanas spēles (team building)</a:t>
          </a:r>
        </a:p>
      </dgm:t>
    </dgm:pt>
    <dgm:pt modelId="{9ADD84D5-E304-4761-BECD-5504A9EDB449}" type="parTrans" cxnId="{D68A7B3D-6D3A-44A4-BF0D-793962FED406}">
      <dgm:prSet/>
      <dgm:spPr/>
      <dgm:t>
        <a:bodyPr/>
        <a:lstStyle/>
        <a:p>
          <a:endParaRPr lang="lv-LV" sz="1200" b="1">
            <a:solidFill>
              <a:sysClr val="windowText" lastClr="000000"/>
            </a:solidFill>
            <a:latin typeface="Arial" pitchFamily="34" charset="0"/>
            <a:cs typeface="Arial" pitchFamily="34" charset="0"/>
          </a:endParaRPr>
        </a:p>
      </dgm:t>
    </dgm:pt>
    <dgm:pt modelId="{0B1AE0A7-823B-4565-BBF0-D1209B113392}" type="sibTrans" cxnId="{D68A7B3D-6D3A-44A4-BF0D-793962FED406}">
      <dgm:prSet/>
      <dgm:spPr/>
      <dgm:t>
        <a:bodyPr/>
        <a:lstStyle/>
        <a:p>
          <a:endParaRPr lang="lv-LV" sz="1200" b="1">
            <a:solidFill>
              <a:sysClr val="windowText" lastClr="000000"/>
            </a:solidFill>
            <a:latin typeface="Arial" pitchFamily="34" charset="0"/>
            <a:cs typeface="Arial" pitchFamily="34" charset="0"/>
          </a:endParaRPr>
        </a:p>
      </dgm:t>
    </dgm:pt>
    <dgm:pt modelId="{C3072DF9-2386-4A6D-A33E-6B7537B06B0F}">
      <dgm:prSet phldrT="[Text]" custT="1"/>
      <dgm:spPr>
        <a:solidFill>
          <a:schemeClr val="accent4">
            <a:lumMod val="40000"/>
            <a:lumOff val="60000"/>
          </a:schemeClr>
        </a:solidFill>
        <a:scene3d>
          <a:camera prst="orthographicFront"/>
          <a:lightRig rig="threePt" dir="t"/>
        </a:scene3d>
        <a:sp3d>
          <a:bevelT w="152400" h="127000"/>
        </a:sp3d>
      </dgm:spPr>
      <dgm:t>
        <a:bodyPr/>
        <a:lstStyle/>
        <a:p>
          <a:r>
            <a:rPr lang="lv-LV" sz="1200" b="1">
              <a:solidFill>
                <a:sysClr val="windowText" lastClr="000000"/>
              </a:solidFill>
              <a:latin typeface="Arial" pitchFamily="34" charset="0"/>
              <a:cs typeface="Arial" pitchFamily="34" charset="0"/>
            </a:rPr>
            <a:t>Uzticības veidošanas spēles (trust building)</a:t>
          </a:r>
        </a:p>
      </dgm:t>
    </dgm:pt>
    <dgm:pt modelId="{749799F8-1D45-49C7-9272-306C5216B18A}" type="parTrans" cxnId="{75104317-6917-4A58-9896-5AB71DE4A2A5}">
      <dgm:prSet/>
      <dgm:spPr/>
      <dgm:t>
        <a:bodyPr/>
        <a:lstStyle/>
        <a:p>
          <a:endParaRPr lang="lv-LV" sz="1200" b="1">
            <a:solidFill>
              <a:sysClr val="windowText" lastClr="000000"/>
            </a:solidFill>
            <a:latin typeface="Arial" pitchFamily="34" charset="0"/>
            <a:cs typeface="Arial" pitchFamily="34" charset="0"/>
          </a:endParaRPr>
        </a:p>
      </dgm:t>
    </dgm:pt>
    <dgm:pt modelId="{919572CD-5BB2-4706-8A0C-A3696120F63E}" type="sibTrans" cxnId="{75104317-6917-4A58-9896-5AB71DE4A2A5}">
      <dgm:prSet/>
      <dgm:spPr/>
      <dgm:t>
        <a:bodyPr/>
        <a:lstStyle/>
        <a:p>
          <a:endParaRPr lang="lv-LV" sz="1200" b="1">
            <a:solidFill>
              <a:sysClr val="windowText" lastClr="000000"/>
            </a:solidFill>
            <a:latin typeface="Arial" pitchFamily="34" charset="0"/>
            <a:cs typeface="Arial" pitchFamily="34" charset="0"/>
          </a:endParaRPr>
        </a:p>
      </dgm:t>
    </dgm:pt>
    <dgm:pt modelId="{AC5CCAD8-6794-4840-9F4E-CDE9222C6D1C}">
      <dgm:prSet phldrT="[Text]" custT="1"/>
      <dgm:spPr>
        <a:solidFill>
          <a:schemeClr val="accent5">
            <a:lumMod val="40000"/>
            <a:lumOff val="60000"/>
          </a:schemeClr>
        </a:solidFill>
        <a:scene3d>
          <a:camera prst="orthographicFront"/>
          <a:lightRig rig="threePt" dir="t"/>
        </a:scene3d>
        <a:sp3d>
          <a:bevelT w="152400" h="127000"/>
        </a:sp3d>
      </dgm:spPr>
      <dgm:t>
        <a:bodyPr/>
        <a:lstStyle/>
        <a:p>
          <a:r>
            <a:rPr lang="lv-LV" sz="1200" b="1">
              <a:solidFill>
                <a:sysClr val="windowText" lastClr="000000"/>
              </a:solidFill>
              <a:latin typeface="Arial" pitchFamily="34" charset="0"/>
              <a:cs typeface="Arial" pitchFamily="34" charset="0"/>
            </a:rPr>
            <a:t>Sociālās (lomu, lietišķās, imitācijas) spēles</a:t>
          </a:r>
        </a:p>
      </dgm:t>
    </dgm:pt>
    <dgm:pt modelId="{EA829920-1963-46C6-B9EE-B5527A4A7394}" type="parTrans" cxnId="{83A6E970-E799-45BE-B3F8-37007D797D8C}">
      <dgm:prSet/>
      <dgm:spPr/>
      <dgm:t>
        <a:bodyPr/>
        <a:lstStyle/>
        <a:p>
          <a:endParaRPr lang="lv-LV" sz="1200" b="1">
            <a:solidFill>
              <a:sysClr val="windowText" lastClr="000000"/>
            </a:solidFill>
            <a:latin typeface="Arial" pitchFamily="34" charset="0"/>
            <a:cs typeface="Arial" pitchFamily="34" charset="0"/>
          </a:endParaRPr>
        </a:p>
      </dgm:t>
    </dgm:pt>
    <dgm:pt modelId="{A6FBF609-B6C6-4AD4-97F6-69EE480C1D32}" type="sibTrans" cxnId="{83A6E970-E799-45BE-B3F8-37007D797D8C}">
      <dgm:prSet/>
      <dgm:spPr/>
      <dgm:t>
        <a:bodyPr/>
        <a:lstStyle/>
        <a:p>
          <a:endParaRPr lang="lv-LV" sz="1200" b="1">
            <a:solidFill>
              <a:sysClr val="windowText" lastClr="000000"/>
            </a:solidFill>
            <a:latin typeface="Arial" pitchFamily="34" charset="0"/>
            <a:cs typeface="Arial" pitchFamily="34" charset="0"/>
          </a:endParaRPr>
        </a:p>
      </dgm:t>
    </dgm:pt>
    <dgm:pt modelId="{6E558216-EBCD-4661-8050-AAE42305EE9E}">
      <dgm:prSet custT="1"/>
      <dgm:spPr>
        <a:solidFill>
          <a:schemeClr val="bg1">
            <a:lumMod val="85000"/>
          </a:schemeClr>
        </a:solidFill>
        <a:scene3d>
          <a:camera prst="orthographicFront"/>
          <a:lightRig rig="threePt" dir="t"/>
        </a:scene3d>
        <a:sp3d>
          <a:bevelT w="152400" h="127000"/>
        </a:sp3d>
      </dgm:spPr>
      <dgm:t>
        <a:bodyPr/>
        <a:lstStyle/>
        <a:p>
          <a:r>
            <a:rPr lang="lv-LV" sz="1200" b="1">
              <a:solidFill>
                <a:sysClr val="windowText" lastClr="000000"/>
              </a:solidFill>
              <a:latin typeface="Arial" pitchFamily="34" charset="0"/>
              <a:cs typeface="Arial" pitchFamily="34" charset="0"/>
            </a:rPr>
            <a:t>Tematiskas pārrunas</a:t>
          </a:r>
        </a:p>
      </dgm:t>
    </dgm:pt>
    <dgm:pt modelId="{5C1B3DEF-59DE-477C-AF26-F0BD4972752F}" type="parTrans" cxnId="{A7EF272F-B9A5-40A5-9D14-09A6F66E320F}">
      <dgm:prSet/>
      <dgm:spPr/>
      <dgm:t>
        <a:bodyPr/>
        <a:lstStyle/>
        <a:p>
          <a:endParaRPr lang="lv-LV" sz="1200" b="1">
            <a:solidFill>
              <a:sysClr val="windowText" lastClr="000000"/>
            </a:solidFill>
            <a:latin typeface="Arial" pitchFamily="34" charset="0"/>
            <a:cs typeface="Arial" pitchFamily="34" charset="0"/>
          </a:endParaRPr>
        </a:p>
      </dgm:t>
    </dgm:pt>
    <dgm:pt modelId="{C0DB3D0E-F365-4692-BB8F-FAF4DB47D041}" type="sibTrans" cxnId="{A7EF272F-B9A5-40A5-9D14-09A6F66E320F}">
      <dgm:prSet/>
      <dgm:spPr/>
      <dgm:t>
        <a:bodyPr/>
        <a:lstStyle/>
        <a:p>
          <a:endParaRPr lang="lv-LV" sz="1200" b="1">
            <a:solidFill>
              <a:sysClr val="windowText" lastClr="000000"/>
            </a:solidFill>
            <a:latin typeface="Arial" pitchFamily="34" charset="0"/>
            <a:cs typeface="Arial" pitchFamily="34" charset="0"/>
          </a:endParaRPr>
        </a:p>
      </dgm:t>
    </dgm:pt>
    <dgm:pt modelId="{872276CF-060C-4D84-B8C9-19571D35649D}">
      <dgm:prSet custT="1"/>
      <dgm:spPr>
        <a:solidFill>
          <a:schemeClr val="bg2">
            <a:lumMod val="75000"/>
          </a:schemeClr>
        </a:solidFill>
        <a:scene3d>
          <a:camera prst="orthographicFront"/>
          <a:lightRig rig="threePt" dir="t"/>
        </a:scene3d>
        <a:sp3d>
          <a:bevelT w="152400" h="127000"/>
        </a:sp3d>
      </dgm:spPr>
      <dgm:t>
        <a:bodyPr/>
        <a:lstStyle/>
        <a:p>
          <a:r>
            <a:rPr lang="lv-LV" sz="1200" b="1">
              <a:solidFill>
                <a:sysClr val="windowText" lastClr="000000"/>
              </a:solidFill>
              <a:latin typeface="Arial" pitchFamily="34" charset="0"/>
              <a:cs typeface="Arial" pitchFamily="34" charset="0"/>
            </a:rPr>
            <a:t>Beigu jeb rituālu spēles</a:t>
          </a:r>
        </a:p>
      </dgm:t>
    </dgm:pt>
    <dgm:pt modelId="{AD576929-E713-414E-BC5F-A721B1470575}" type="parTrans" cxnId="{206E6B71-F9B8-46F8-B7F6-035966156D69}">
      <dgm:prSet/>
      <dgm:spPr/>
      <dgm:t>
        <a:bodyPr/>
        <a:lstStyle/>
        <a:p>
          <a:endParaRPr lang="lv-LV" sz="1200" b="1">
            <a:solidFill>
              <a:sysClr val="windowText" lastClr="000000"/>
            </a:solidFill>
            <a:latin typeface="Arial" pitchFamily="34" charset="0"/>
            <a:cs typeface="Arial" pitchFamily="34" charset="0"/>
          </a:endParaRPr>
        </a:p>
      </dgm:t>
    </dgm:pt>
    <dgm:pt modelId="{763A2523-4F4D-4392-9C8E-85C66FA361B3}" type="sibTrans" cxnId="{206E6B71-F9B8-46F8-B7F6-035966156D69}">
      <dgm:prSet/>
      <dgm:spPr/>
      <dgm:t>
        <a:bodyPr/>
        <a:lstStyle/>
        <a:p>
          <a:endParaRPr lang="lv-LV" sz="1200" b="1">
            <a:solidFill>
              <a:sysClr val="windowText" lastClr="000000"/>
            </a:solidFill>
            <a:latin typeface="Arial" pitchFamily="34" charset="0"/>
            <a:cs typeface="Arial" pitchFamily="34" charset="0"/>
          </a:endParaRPr>
        </a:p>
      </dgm:t>
    </dgm:pt>
    <dgm:pt modelId="{558E220A-3B09-477D-8C56-8E0AE136A78C}" type="pres">
      <dgm:prSet presAssocID="{9322D94C-FED4-458E-B706-D0306B185F43}" presName="diagram" presStyleCnt="0">
        <dgm:presLayoutVars>
          <dgm:dir/>
          <dgm:resizeHandles val="exact"/>
        </dgm:presLayoutVars>
      </dgm:prSet>
      <dgm:spPr/>
      <dgm:t>
        <a:bodyPr/>
        <a:lstStyle/>
        <a:p>
          <a:endParaRPr lang="lv-LV"/>
        </a:p>
      </dgm:t>
    </dgm:pt>
    <dgm:pt modelId="{1F09EC46-6EFE-49B3-90B7-829FA0BD0F6B}" type="pres">
      <dgm:prSet presAssocID="{82A1A8BB-014C-49C8-B0E4-A39433D50C66}" presName="node" presStyleLbl="node1" presStyleIdx="0" presStyleCnt="10">
        <dgm:presLayoutVars>
          <dgm:bulletEnabled val="1"/>
        </dgm:presLayoutVars>
      </dgm:prSet>
      <dgm:spPr/>
      <dgm:t>
        <a:bodyPr/>
        <a:lstStyle/>
        <a:p>
          <a:endParaRPr lang="lv-LV"/>
        </a:p>
      </dgm:t>
    </dgm:pt>
    <dgm:pt modelId="{C3A674AF-6C9A-4F0B-BA00-55488A9FC2F8}" type="pres">
      <dgm:prSet presAssocID="{CC773C78-5BC9-462A-B699-BC0AFE08D391}" presName="sibTrans" presStyleCnt="0"/>
      <dgm:spPr>
        <a:scene3d>
          <a:camera prst="orthographicFront"/>
          <a:lightRig rig="threePt" dir="t"/>
        </a:scene3d>
        <a:sp3d>
          <a:bevelT w="152400" h="127000"/>
        </a:sp3d>
      </dgm:spPr>
    </dgm:pt>
    <dgm:pt modelId="{03CF7126-0D7D-403E-A4B7-4FC4C96A17B6}" type="pres">
      <dgm:prSet presAssocID="{92476266-D0D7-42B2-9206-05CD6063D496}" presName="node" presStyleLbl="node1" presStyleIdx="1" presStyleCnt="10" custScaleX="109350" custScaleY="102637" custLinFactNeighborX="4154" custLinFactNeighborY="2628">
        <dgm:presLayoutVars>
          <dgm:bulletEnabled val="1"/>
        </dgm:presLayoutVars>
      </dgm:prSet>
      <dgm:spPr/>
      <dgm:t>
        <a:bodyPr/>
        <a:lstStyle/>
        <a:p>
          <a:endParaRPr lang="lv-LV"/>
        </a:p>
      </dgm:t>
    </dgm:pt>
    <dgm:pt modelId="{514FC43B-7FC7-4058-9DA0-CE9E839DDC74}" type="pres">
      <dgm:prSet presAssocID="{18BE0C45-5647-4E2D-A7E5-CE893085DEF4}" presName="sibTrans" presStyleCnt="0"/>
      <dgm:spPr>
        <a:scene3d>
          <a:camera prst="orthographicFront"/>
          <a:lightRig rig="threePt" dir="t"/>
        </a:scene3d>
        <a:sp3d>
          <a:bevelT w="152400" h="127000"/>
        </a:sp3d>
      </dgm:spPr>
    </dgm:pt>
    <dgm:pt modelId="{DE2B08C8-DECC-4493-BFE8-402CD7FAAA9D}" type="pres">
      <dgm:prSet presAssocID="{8931BD1F-2F5D-4337-AFA8-29D4FE8E70F1}" presName="node" presStyleLbl="node1" presStyleIdx="2" presStyleCnt="10">
        <dgm:presLayoutVars>
          <dgm:bulletEnabled val="1"/>
        </dgm:presLayoutVars>
      </dgm:prSet>
      <dgm:spPr/>
      <dgm:t>
        <a:bodyPr/>
        <a:lstStyle/>
        <a:p>
          <a:endParaRPr lang="lv-LV"/>
        </a:p>
      </dgm:t>
    </dgm:pt>
    <dgm:pt modelId="{672EF971-26A9-4D35-8909-DAA074A44D69}" type="pres">
      <dgm:prSet presAssocID="{D51598B5-67D2-4B4E-BB5E-4478E6AF1F44}" presName="sibTrans" presStyleCnt="0"/>
      <dgm:spPr>
        <a:scene3d>
          <a:camera prst="orthographicFront"/>
          <a:lightRig rig="threePt" dir="t"/>
        </a:scene3d>
        <a:sp3d>
          <a:bevelT w="152400" h="127000"/>
        </a:sp3d>
      </dgm:spPr>
    </dgm:pt>
    <dgm:pt modelId="{CB1272AE-FC32-4747-95F2-5F0247463C12}" type="pres">
      <dgm:prSet presAssocID="{16D653E0-CFDB-4375-AD68-9DDA3FFFBB5D}" presName="node" presStyleLbl="node1" presStyleIdx="3" presStyleCnt="10">
        <dgm:presLayoutVars>
          <dgm:bulletEnabled val="1"/>
        </dgm:presLayoutVars>
      </dgm:prSet>
      <dgm:spPr/>
      <dgm:t>
        <a:bodyPr/>
        <a:lstStyle/>
        <a:p>
          <a:endParaRPr lang="lv-LV"/>
        </a:p>
      </dgm:t>
    </dgm:pt>
    <dgm:pt modelId="{0D6A5A73-212A-4817-BBE7-B2FD4957939B}" type="pres">
      <dgm:prSet presAssocID="{8B8E6D5F-4502-4AC5-BAE9-08D55BB55603}" presName="sibTrans" presStyleCnt="0"/>
      <dgm:spPr>
        <a:scene3d>
          <a:camera prst="orthographicFront"/>
          <a:lightRig rig="threePt" dir="t"/>
        </a:scene3d>
        <a:sp3d>
          <a:bevelT w="152400" h="127000"/>
        </a:sp3d>
      </dgm:spPr>
    </dgm:pt>
    <dgm:pt modelId="{5C441C2A-5D9D-4164-A572-AA8941E37F95}" type="pres">
      <dgm:prSet presAssocID="{71E6A5B7-3F34-47E0-9C94-36A7C08F476A}" presName="node" presStyleLbl="node1" presStyleIdx="4" presStyleCnt="10">
        <dgm:presLayoutVars>
          <dgm:bulletEnabled val="1"/>
        </dgm:presLayoutVars>
      </dgm:prSet>
      <dgm:spPr/>
      <dgm:t>
        <a:bodyPr/>
        <a:lstStyle/>
        <a:p>
          <a:endParaRPr lang="lv-LV"/>
        </a:p>
      </dgm:t>
    </dgm:pt>
    <dgm:pt modelId="{A78930FD-B7FC-4D12-836C-27AF1B6362F4}" type="pres">
      <dgm:prSet presAssocID="{6EE844AC-79D3-4CA3-AB16-7914B33001BD}" presName="sibTrans" presStyleCnt="0"/>
      <dgm:spPr>
        <a:scene3d>
          <a:camera prst="orthographicFront"/>
          <a:lightRig rig="threePt" dir="t"/>
        </a:scene3d>
        <a:sp3d>
          <a:bevelT w="152400" h="127000"/>
        </a:sp3d>
      </dgm:spPr>
    </dgm:pt>
    <dgm:pt modelId="{1366D3E1-47CF-4739-B766-2C9494721E04}" type="pres">
      <dgm:prSet presAssocID="{D840CC6F-B9F8-49D8-90A5-C3DDE5473A59}" presName="node" presStyleLbl="node1" presStyleIdx="5" presStyleCnt="10" custScaleX="158880" custLinFactNeighborX="-1139" custLinFactNeighborY="-1420">
        <dgm:presLayoutVars>
          <dgm:bulletEnabled val="1"/>
        </dgm:presLayoutVars>
      </dgm:prSet>
      <dgm:spPr/>
      <dgm:t>
        <a:bodyPr/>
        <a:lstStyle/>
        <a:p>
          <a:endParaRPr lang="lv-LV"/>
        </a:p>
      </dgm:t>
    </dgm:pt>
    <dgm:pt modelId="{BE0F81E5-7DE3-4FB1-996E-14828406A3CC}" type="pres">
      <dgm:prSet presAssocID="{0B1AE0A7-823B-4565-BBF0-D1209B113392}" presName="sibTrans" presStyleCnt="0"/>
      <dgm:spPr>
        <a:scene3d>
          <a:camera prst="orthographicFront"/>
          <a:lightRig rig="threePt" dir="t"/>
        </a:scene3d>
        <a:sp3d>
          <a:bevelT w="152400" h="127000"/>
        </a:sp3d>
      </dgm:spPr>
    </dgm:pt>
    <dgm:pt modelId="{1B05F010-B242-4D23-AF80-4CFBB373C9B5}" type="pres">
      <dgm:prSet presAssocID="{C3072DF9-2386-4A6D-A33E-6B7537B06B0F}" presName="node" presStyleLbl="node1" presStyleIdx="6" presStyleCnt="10" custScaleX="137394">
        <dgm:presLayoutVars>
          <dgm:bulletEnabled val="1"/>
        </dgm:presLayoutVars>
      </dgm:prSet>
      <dgm:spPr/>
      <dgm:t>
        <a:bodyPr/>
        <a:lstStyle/>
        <a:p>
          <a:endParaRPr lang="lv-LV"/>
        </a:p>
      </dgm:t>
    </dgm:pt>
    <dgm:pt modelId="{90808B6A-D96E-4912-BA07-B508EB4AFFD9}" type="pres">
      <dgm:prSet presAssocID="{919572CD-5BB2-4706-8A0C-A3696120F63E}" presName="sibTrans" presStyleCnt="0"/>
      <dgm:spPr>
        <a:scene3d>
          <a:camera prst="orthographicFront"/>
          <a:lightRig rig="threePt" dir="t"/>
        </a:scene3d>
        <a:sp3d>
          <a:bevelT w="152400" h="127000"/>
        </a:sp3d>
      </dgm:spPr>
    </dgm:pt>
    <dgm:pt modelId="{07B996D8-8859-4F23-BED4-B49DD6978F78}" type="pres">
      <dgm:prSet presAssocID="{AC5CCAD8-6794-4840-9F4E-CDE9222C6D1C}" presName="node" presStyleLbl="node1" presStyleIdx="7" presStyleCnt="10" custScaleX="173882">
        <dgm:presLayoutVars>
          <dgm:bulletEnabled val="1"/>
        </dgm:presLayoutVars>
      </dgm:prSet>
      <dgm:spPr/>
      <dgm:t>
        <a:bodyPr/>
        <a:lstStyle/>
        <a:p>
          <a:endParaRPr lang="lv-LV"/>
        </a:p>
      </dgm:t>
    </dgm:pt>
    <dgm:pt modelId="{0ECE3C71-01E2-4D49-9BE2-FFFF03489512}" type="pres">
      <dgm:prSet presAssocID="{A6FBF609-B6C6-4AD4-97F6-69EE480C1D32}" presName="sibTrans" presStyleCnt="0"/>
      <dgm:spPr>
        <a:scene3d>
          <a:camera prst="orthographicFront"/>
          <a:lightRig rig="threePt" dir="t"/>
        </a:scene3d>
        <a:sp3d>
          <a:bevelT w="152400" h="127000"/>
        </a:sp3d>
      </dgm:spPr>
    </dgm:pt>
    <dgm:pt modelId="{1E685FCA-9A0E-434A-BC35-F853DA620271}" type="pres">
      <dgm:prSet presAssocID="{6E558216-EBCD-4661-8050-AAE42305EE9E}" presName="node" presStyleLbl="node1" presStyleIdx="8" presStyleCnt="10">
        <dgm:presLayoutVars>
          <dgm:bulletEnabled val="1"/>
        </dgm:presLayoutVars>
      </dgm:prSet>
      <dgm:spPr/>
      <dgm:t>
        <a:bodyPr/>
        <a:lstStyle/>
        <a:p>
          <a:endParaRPr lang="lv-LV"/>
        </a:p>
      </dgm:t>
    </dgm:pt>
    <dgm:pt modelId="{AA57827D-64D5-4523-BE80-4C9D9ECED637}" type="pres">
      <dgm:prSet presAssocID="{C0DB3D0E-F365-4692-BB8F-FAF4DB47D041}" presName="sibTrans" presStyleCnt="0"/>
      <dgm:spPr>
        <a:scene3d>
          <a:camera prst="orthographicFront"/>
          <a:lightRig rig="threePt" dir="t"/>
        </a:scene3d>
        <a:sp3d>
          <a:bevelT w="152400" h="127000"/>
        </a:sp3d>
      </dgm:spPr>
    </dgm:pt>
    <dgm:pt modelId="{B218ACC2-244B-4BFE-BE26-17F758479728}" type="pres">
      <dgm:prSet presAssocID="{872276CF-060C-4D84-B8C9-19571D35649D}" presName="node" presStyleLbl="node1" presStyleIdx="9" presStyleCnt="10">
        <dgm:presLayoutVars>
          <dgm:bulletEnabled val="1"/>
        </dgm:presLayoutVars>
      </dgm:prSet>
      <dgm:spPr/>
      <dgm:t>
        <a:bodyPr/>
        <a:lstStyle/>
        <a:p>
          <a:endParaRPr lang="lv-LV"/>
        </a:p>
      </dgm:t>
    </dgm:pt>
  </dgm:ptLst>
  <dgm:cxnLst>
    <dgm:cxn modelId="{F13890BB-B58F-4DB7-8817-4BAE49BF799E}" type="presOf" srcId="{8931BD1F-2F5D-4337-AFA8-29D4FE8E70F1}" destId="{DE2B08C8-DECC-4493-BFE8-402CD7FAAA9D}" srcOrd="0" destOrd="0" presId="urn:microsoft.com/office/officeart/2005/8/layout/default#1"/>
    <dgm:cxn modelId="{EA21680F-5B43-44BC-B17E-EECB33151E73}" type="presOf" srcId="{C3072DF9-2386-4A6D-A33E-6B7537B06B0F}" destId="{1B05F010-B242-4D23-AF80-4CFBB373C9B5}" srcOrd="0" destOrd="0" presId="urn:microsoft.com/office/officeart/2005/8/layout/default#1"/>
    <dgm:cxn modelId="{A4AE8922-917C-4225-86EC-32DED2B83A0B}" type="presOf" srcId="{872276CF-060C-4D84-B8C9-19571D35649D}" destId="{B218ACC2-244B-4BFE-BE26-17F758479728}" srcOrd="0" destOrd="0" presId="urn:microsoft.com/office/officeart/2005/8/layout/default#1"/>
    <dgm:cxn modelId="{75104317-6917-4A58-9896-5AB71DE4A2A5}" srcId="{9322D94C-FED4-458E-B706-D0306B185F43}" destId="{C3072DF9-2386-4A6D-A33E-6B7537B06B0F}" srcOrd="6" destOrd="0" parTransId="{749799F8-1D45-49C7-9272-306C5216B18A}" sibTransId="{919572CD-5BB2-4706-8A0C-A3696120F63E}"/>
    <dgm:cxn modelId="{C37521DC-C8F2-45C8-AC13-3782645D55DB}" type="presOf" srcId="{82A1A8BB-014C-49C8-B0E4-A39433D50C66}" destId="{1F09EC46-6EFE-49B3-90B7-829FA0BD0F6B}" srcOrd="0" destOrd="0" presId="urn:microsoft.com/office/officeart/2005/8/layout/default#1"/>
    <dgm:cxn modelId="{F90589E9-69DA-43CB-B079-C98541E82AE7}" type="presOf" srcId="{D840CC6F-B9F8-49D8-90A5-C3DDE5473A59}" destId="{1366D3E1-47CF-4739-B766-2C9494721E04}" srcOrd="0" destOrd="0" presId="urn:microsoft.com/office/officeart/2005/8/layout/default#1"/>
    <dgm:cxn modelId="{8A37062D-1A42-405C-9F82-C4B3FC8FCFA1}" type="presOf" srcId="{9322D94C-FED4-458E-B706-D0306B185F43}" destId="{558E220A-3B09-477D-8C56-8E0AE136A78C}" srcOrd="0" destOrd="0" presId="urn:microsoft.com/office/officeart/2005/8/layout/default#1"/>
    <dgm:cxn modelId="{A7EF272F-B9A5-40A5-9D14-09A6F66E320F}" srcId="{9322D94C-FED4-458E-B706-D0306B185F43}" destId="{6E558216-EBCD-4661-8050-AAE42305EE9E}" srcOrd="8" destOrd="0" parTransId="{5C1B3DEF-59DE-477C-AF26-F0BD4972752F}" sibTransId="{C0DB3D0E-F365-4692-BB8F-FAF4DB47D041}"/>
    <dgm:cxn modelId="{B07EA2D8-15EB-460D-9965-F82374D7071E}" type="presOf" srcId="{AC5CCAD8-6794-4840-9F4E-CDE9222C6D1C}" destId="{07B996D8-8859-4F23-BED4-B49DD6978F78}" srcOrd="0" destOrd="0" presId="urn:microsoft.com/office/officeart/2005/8/layout/default#1"/>
    <dgm:cxn modelId="{F4540105-6FDB-4DF7-ADF9-9714BBED0723}" type="presOf" srcId="{71E6A5B7-3F34-47E0-9C94-36A7C08F476A}" destId="{5C441C2A-5D9D-4164-A572-AA8941E37F95}" srcOrd="0" destOrd="0" presId="urn:microsoft.com/office/officeart/2005/8/layout/default#1"/>
    <dgm:cxn modelId="{6E5F13AE-0175-4B12-9BBA-13062AFB2B82}" type="presOf" srcId="{6E558216-EBCD-4661-8050-AAE42305EE9E}" destId="{1E685FCA-9A0E-434A-BC35-F853DA620271}" srcOrd="0" destOrd="0" presId="urn:microsoft.com/office/officeart/2005/8/layout/default#1"/>
    <dgm:cxn modelId="{D00BA806-D7D1-4EE9-98ED-0409567376E1}" srcId="{9322D94C-FED4-458E-B706-D0306B185F43}" destId="{92476266-D0D7-42B2-9206-05CD6063D496}" srcOrd="1" destOrd="0" parTransId="{AB54C7C8-CB48-420C-9AAE-7D2F44F481F9}" sibTransId="{18BE0C45-5647-4E2D-A7E5-CE893085DEF4}"/>
    <dgm:cxn modelId="{55E768CF-3708-4AF3-B541-ED892C4C8F39}" type="presOf" srcId="{16D653E0-CFDB-4375-AD68-9DDA3FFFBB5D}" destId="{CB1272AE-FC32-4747-95F2-5F0247463C12}" srcOrd="0" destOrd="0" presId="urn:microsoft.com/office/officeart/2005/8/layout/default#1"/>
    <dgm:cxn modelId="{D68A7B3D-6D3A-44A4-BF0D-793962FED406}" srcId="{9322D94C-FED4-458E-B706-D0306B185F43}" destId="{D840CC6F-B9F8-49D8-90A5-C3DDE5473A59}" srcOrd="5" destOrd="0" parTransId="{9ADD84D5-E304-4761-BECD-5504A9EDB449}" sibTransId="{0B1AE0A7-823B-4565-BBF0-D1209B113392}"/>
    <dgm:cxn modelId="{C2B16631-2AEB-4C66-8AF1-8DB0C0EE5049}" type="presOf" srcId="{92476266-D0D7-42B2-9206-05CD6063D496}" destId="{03CF7126-0D7D-403E-A4B7-4FC4C96A17B6}" srcOrd="0" destOrd="0" presId="urn:microsoft.com/office/officeart/2005/8/layout/default#1"/>
    <dgm:cxn modelId="{FE387BEF-857C-4FEF-9EBE-FE74AA3030AE}" srcId="{9322D94C-FED4-458E-B706-D0306B185F43}" destId="{71E6A5B7-3F34-47E0-9C94-36A7C08F476A}" srcOrd="4" destOrd="0" parTransId="{21BEB88E-1BC8-49BB-991C-280023A4C079}" sibTransId="{6EE844AC-79D3-4CA3-AB16-7914B33001BD}"/>
    <dgm:cxn modelId="{83A6E970-E799-45BE-B3F8-37007D797D8C}" srcId="{9322D94C-FED4-458E-B706-D0306B185F43}" destId="{AC5CCAD8-6794-4840-9F4E-CDE9222C6D1C}" srcOrd="7" destOrd="0" parTransId="{EA829920-1963-46C6-B9EE-B5527A4A7394}" sibTransId="{A6FBF609-B6C6-4AD4-97F6-69EE480C1D32}"/>
    <dgm:cxn modelId="{85EAE1E6-B685-47D9-B0E5-AB5C07B9A8EE}" srcId="{9322D94C-FED4-458E-B706-D0306B185F43}" destId="{8931BD1F-2F5D-4337-AFA8-29D4FE8E70F1}" srcOrd="2" destOrd="0" parTransId="{550734BC-E4C8-42D0-9F43-F3B6BEF1DC6B}" sibTransId="{D51598B5-67D2-4B4E-BB5E-4478E6AF1F44}"/>
    <dgm:cxn modelId="{6F0D0BD2-9DFC-44A5-880E-1FC2B2FD6DBB}" srcId="{9322D94C-FED4-458E-B706-D0306B185F43}" destId="{82A1A8BB-014C-49C8-B0E4-A39433D50C66}" srcOrd="0" destOrd="0" parTransId="{962F3F94-A43D-4C97-87AC-FFE3938E6070}" sibTransId="{CC773C78-5BC9-462A-B699-BC0AFE08D391}"/>
    <dgm:cxn modelId="{206E6B71-F9B8-46F8-B7F6-035966156D69}" srcId="{9322D94C-FED4-458E-B706-D0306B185F43}" destId="{872276CF-060C-4D84-B8C9-19571D35649D}" srcOrd="9" destOrd="0" parTransId="{AD576929-E713-414E-BC5F-A721B1470575}" sibTransId="{763A2523-4F4D-4392-9C8E-85C66FA361B3}"/>
    <dgm:cxn modelId="{254BFEC9-C9A4-42E6-A0A2-C2BE088D1A50}" srcId="{9322D94C-FED4-458E-B706-D0306B185F43}" destId="{16D653E0-CFDB-4375-AD68-9DDA3FFFBB5D}" srcOrd="3" destOrd="0" parTransId="{F7C239CF-E083-4445-B360-DFE5045F718B}" sibTransId="{8B8E6D5F-4502-4AC5-BAE9-08D55BB55603}"/>
    <dgm:cxn modelId="{DF0CF4FD-3392-41F3-AB9E-3B42ED74E253}" type="presParOf" srcId="{558E220A-3B09-477D-8C56-8E0AE136A78C}" destId="{1F09EC46-6EFE-49B3-90B7-829FA0BD0F6B}" srcOrd="0" destOrd="0" presId="urn:microsoft.com/office/officeart/2005/8/layout/default#1"/>
    <dgm:cxn modelId="{3D971547-3787-483B-9800-5501EBAEEE54}" type="presParOf" srcId="{558E220A-3B09-477D-8C56-8E0AE136A78C}" destId="{C3A674AF-6C9A-4F0B-BA00-55488A9FC2F8}" srcOrd="1" destOrd="0" presId="urn:microsoft.com/office/officeart/2005/8/layout/default#1"/>
    <dgm:cxn modelId="{AB1BC61A-1A37-45FB-9F95-D97CCF75BC1B}" type="presParOf" srcId="{558E220A-3B09-477D-8C56-8E0AE136A78C}" destId="{03CF7126-0D7D-403E-A4B7-4FC4C96A17B6}" srcOrd="2" destOrd="0" presId="urn:microsoft.com/office/officeart/2005/8/layout/default#1"/>
    <dgm:cxn modelId="{ED921508-53B0-49E0-AB7C-8981A38EA667}" type="presParOf" srcId="{558E220A-3B09-477D-8C56-8E0AE136A78C}" destId="{514FC43B-7FC7-4058-9DA0-CE9E839DDC74}" srcOrd="3" destOrd="0" presId="urn:microsoft.com/office/officeart/2005/8/layout/default#1"/>
    <dgm:cxn modelId="{EA9E84CD-F53D-4A8D-B571-6F76B88CCE05}" type="presParOf" srcId="{558E220A-3B09-477D-8C56-8E0AE136A78C}" destId="{DE2B08C8-DECC-4493-BFE8-402CD7FAAA9D}" srcOrd="4" destOrd="0" presId="urn:microsoft.com/office/officeart/2005/8/layout/default#1"/>
    <dgm:cxn modelId="{15D09F34-AFF9-47F4-81A3-350CC9F47940}" type="presParOf" srcId="{558E220A-3B09-477D-8C56-8E0AE136A78C}" destId="{672EF971-26A9-4D35-8909-DAA074A44D69}" srcOrd="5" destOrd="0" presId="urn:microsoft.com/office/officeart/2005/8/layout/default#1"/>
    <dgm:cxn modelId="{CC7E9F53-376B-41FF-B4A8-339A230CDF41}" type="presParOf" srcId="{558E220A-3B09-477D-8C56-8E0AE136A78C}" destId="{CB1272AE-FC32-4747-95F2-5F0247463C12}" srcOrd="6" destOrd="0" presId="urn:microsoft.com/office/officeart/2005/8/layout/default#1"/>
    <dgm:cxn modelId="{25FD58DA-A8DD-4E4F-B712-F9902A55A74D}" type="presParOf" srcId="{558E220A-3B09-477D-8C56-8E0AE136A78C}" destId="{0D6A5A73-212A-4817-BBE7-B2FD4957939B}" srcOrd="7" destOrd="0" presId="urn:microsoft.com/office/officeart/2005/8/layout/default#1"/>
    <dgm:cxn modelId="{4A23AC54-A459-46EE-AC20-FD1B5B9414AB}" type="presParOf" srcId="{558E220A-3B09-477D-8C56-8E0AE136A78C}" destId="{5C441C2A-5D9D-4164-A572-AA8941E37F95}" srcOrd="8" destOrd="0" presId="urn:microsoft.com/office/officeart/2005/8/layout/default#1"/>
    <dgm:cxn modelId="{E6CC9349-B33A-413A-8B84-73351BF97D4B}" type="presParOf" srcId="{558E220A-3B09-477D-8C56-8E0AE136A78C}" destId="{A78930FD-B7FC-4D12-836C-27AF1B6362F4}" srcOrd="9" destOrd="0" presId="urn:microsoft.com/office/officeart/2005/8/layout/default#1"/>
    <dgm:cxn modelId="{C2C09512-79C7-4EE7-B7FB-9E8A438698E1}" type="presParOf" srcId="{558E220A-3B09-477D-8C56-8E0AE136A78C}" destId="{1366D3E1-47CF-4739-B766-2C9494721E04}" srcOrd="10" destOrd="0" presId="urn:microsoft.com/office/officeart/2005/8/layout/default#1"/>
    <dgm:cxn modelId="{539B0BF4-E56B-4E75-8E07-5E0E0E8A080D}" type="presParOf" srcId="{558E220A-3B09-477D-8C56-8E0AE136A78C}" destId="{BE0F81E5-7DE3-4FB1-996E-14828406A3CC}" srcOrd="11" destOrd="0" presId="urn:microsoft.com/office/officeart/2005/8/layout/default#1"/>
    <dgm:cxn modelId="{47A5F703-1211-451D-8B58-804074DD8BD7}" type="presParOf" srcId="{558E220A-3B09-477D-8C56-8E0AE136A78C}" destId="{1B05F010-B242-4D23-AF80-4CFBB373C9B5}" srcOrd="12" destOrd="0" presId="urn:microsoft.com/office/officeart/2005/8/layout/default#1"/>
    <dgm:cxn modelId="{1CD912EE-8A97-4C0E-92F1-5848694B4B0E}" type="presParOf" srcId="{558E220A-3B09-477D-8C56-8E0AE136A78C}" destId="{90808B6A-D96E-4912-BA07-B508EB4AFFD9}" srcOrd="13" destOrd="0" presId="urn:microsoft.com/office/officeart/2005/8/layout/default#1"/>
    <dgm:cxn modelId="{62A4596D-A8D2-4D24-AFCC-E5633C960905}" type="presParOf" srcId="{558E220A-3B09-477D-8C56-8E0AE136A78C}" destId="{07B996D8-8859-4F23-BED4-B49DD6978F78}" srcOrd="14" destOrd="0" presId="urn:microsoft.com/office/officeart/2005/8/layout/default#1"/>
    <dgm:cxn modelId="{53973083-71DA-4D63-AC3B-FBD5514B2D95}" type="presParOf" srcId="{558E220A-3B09-477D-8C56-8E0AE136A78C}" destId="{0ECE3C71-01E2-4D49-9BE2-FFFF03489512}" srcOrd="15" destOrd="0" presId="urn:microsoft.com/office/officeart/2005/8/layout/default#1"/>
    <dgm:cxn modelId="{94C61FF4-5C21-4012-B53E-03E8D6F1A329}" type="presParOf" srcId="{558E220A-3B09-477D-8C56-8E0AE136A78C}" destId="{1E685FCA-9A0E-434A-BC35-F853DA620271}" srcOrd="16" destOrd="0" presId="urn:microsoft.com/office/officeart/2005/8/layout/default#1"/>
    <dgm:cxn modelId="{71819FC8-D2C2-4FAF-9641-7E05A8090650}" type="presParOf" srcId="{558E220A-3B09-477D-8C56-8E0AE136A78C}" destId="{AA57827D-64D5-4523-BE80-4C9D9ECED637}" srcOrd="17" destOrd="0" presId="urn:microsoft.com/office/officeart/2005/8/layout/default#1"/>
    <dgm:cxn modelId="{28F86B61-879B-4598-8D20-598459485BE8}" type="presParOf" srcId="{558E220A-3B09-477D-8C56-8E0AE136A78C}" destId="{B218ACC2-244B-4BFE-BE26-17F758479728}" srcOrd="18" destOrd="0" presId="urn:microsoft.com/office/officeart/2005/8/layout/defaul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B28B444C-B448-40DE-A247-B2A536C48C93}" type="doc">
      <dgm:prSet loTypeId="urn:microsoft.com/office/officeart/2005/8/layout/orgChart1" loCatId="hierarchy" qsTypeId="urn:microsoft.com/office/officeart/2005/8/quickstyle/simple1" qsCatId="simple" csTypeId="urn:microsoft.com/office/officeart/2005/8/colors/accent1_2" csCatId="accent1" phldr="1"/>
      <dgm:spPr/>
    </dgm:pt>
    <dgm:pt modelId="{570696C7-FED7-49E2-A1E6-2AD58FF23658}">
      <dgm:prSet custT="1"/>
      <dgm:spPr>
        <a:scene3d>
          <a:camera prst="orthographicFront"/>
          <a:lightRig rig="threePt" dir="t"/>
        </a:scene3d>
        <a:sp3d>
          <a:bevelT w="171450" h="114300"/>
        </a:sp3d>
      </dgm:spPr>
      <dgm:t>
        <a:bodyPr/>
        <a:lstStyle/>
        <a:p>
          <a:pPr marR="0" algn="ctr" rtl="0">
            <a:lnSpc>
              <a:spcPct val="150000"/>
            </a:lnSpc>
            <a:spcAft>
              <a:spcPts val="0"/>
            </a:spcAft>
          </a:pPr>
          <a:r>
            <a:rPr lang="lv-LV" sz="1200" b="1">
              <a:solidFill>
                <a:sysClr val="windowText" lastClr="000000"/>
              </a:solidFill>
              <a:latin typeface="Arial" pitchFamily="34" charset="0"/>
              <a:cs typeface="Arial" pitchFamily="34" charset="0"/>
            </a:rPr>
            <a:t>Spēļu iedalījums pēc satura.</a:t>
          </a:r>
          <a:endParaRPr lang="lv-LV" sz="1200" smtClean="0">
            <a:solidFill>
              <a:sysClr val="windowText" lastClr="000000"/>
            </a:solidFill>
            <a:latin typeface="Arial" pitchFamily="34" charset="0"/>
            <a:cs typeface="Arial" pitchFamily="34" charset="0"/>
          </a:endParaRPr>
        </a:p>
      </dgm:t>
    </dgm:pt>
    <dgm:pt modelId="{9C56AED1-C29C-4CE6-A155-8C08464E3559}" type="parTrans" cxnId="{DD3D8F04-A944-47D0-87B1-F3BF1CF26121}">
      <dgm:prSet/>
      <dgm:spPr/>
      <dgm:t>
        <a:bodyPr/>
        <a:lstStyle/>
        <a:p>
          <a:endParaRPr lang="lv-LV" sz="1200">
            <a:solidFill>
              <a:sysClr val="windowText" lastClr="000000"/>
            </a:solidFill>
            <a:latin typeface="Arial" pitchFamily="34" charset="0"/>
            <a:cs typeface="Arial" pitchFamily="34" charset="0"/>
          </a:endParaRPr>
        </a:p>
      </dgm:t>
    </dgm:pt>
    <dgm:pt modelId="{0C6C5BA8-EC58-4C95-9BBE-D99AA83C2297}" type="sibTrans" cxnId="{DD3D8F04-A944-47D0-87B1-F3BF1CF26121}">
      <dgm:prSet/>
      <dgm:spPr/>
      <dgm:t>
        <a:bodyPr/>
        <a:lstStyle/>
        <a:p>
          <a:endParaRPr lang="lv-LV" sz="1200">
            <a:solidFill>
              <a:sysClr val="windowText" lastClr="000000"/>
            </a:solidFill>
            <a:latin typeface="Arial" pitchFamily="34" charset="0"/>
            <a:cs typeface="Arial" pitchFamily="34" charset="0"/>
          </a:endParaRPr>
        </a:p>
      </dgm:t>
    </dgm:pt>
    <dgm:pt modelId="{F752D97E-C2E6-4302-98E5-86D9CD26BF9B}" type="pres">
      <dgm:prSet presAssocID="{B28B444C-B448-40DE-A247-B2A536C48C93}" presName="hierChild1" presStyleCnt="0">
        <dgm:presLayoutVars>
          <dgm:orgChart val="1"/>
          <dgm:chPref val="1"/>
          <dgm:dir/>
          <dgm:animOne val="branch"/>
          <dgm:animLvl val="lvl"/>
          <dgm:resizeHandles/>
        </dgm:presLayoutVars>
      </dgm:prSet>
      <dgm:spPr/>
    </dgm:pt>
    <dgm:pt modelId="{CE98A6BD-D6B9-47D1-9F11-07DA02DE2F40}" type="pres">
      <dgm:prSet presAssocID="{570696C7-FED7-49E2-A1E6-2AD58FF23658}" presName="hierRoot1" presStyleCnt="0">
        <dgm:presLayoutVars>
          <dgm:hierBranch/>
        </dgm:presLayoutVars>
      </dgm:prSet>
      <dgm:spPr>
        <a:scene3d>
          <a:camera prst="orthographicFront"/>
          <a:lightRig rig="threePt" dir="t"/>
        </a:scene3d>
        <a:sp3d>
          <a:bevelT w="171450" h="114300"/>
        </a:sp3d>
      </dgm:spPr>
    </dgm:pt>
    <dgm:pt modelId="{5BD75803-6584-4739-9B8F-53A910D21A45}" type="pres">
      <dgm:prSet presAssocID="{570696C7-FED7-49E2-A1E6-2AD58FF23658}" presName="rootComposite1" presStyleCnt="0"/>
      <dgm:spPr>
        <a:scene3d>
          <a:camera prst="orthographicFront"/>
          <a:lightRig rig="threePt" dir="t"/>
        </a:scene3d>
        <a:sp3d>
          <a:bevelT w="171450" h="114300"/>
        </a:sp3d>
      </dgm:spPr>
    </dgm:pt>
    <dgm:pt modelId="{CFC90BF3-1952-498F-AEEA-0ACC57B1E509}" type="pres">
      <dgm:prSet presAssocID="{570696C7-FED7-49E2-A1E6-2AD58FF23658}" presName="rootText1" presStyleLbl="node0" presStyleIdx="0" presStyleCnt="1" custScaleX="335003" custLinFactY="-36766" custLinFactNeighborX="-3256" custLinFactNeighborY="-100000">
        <dgm:presLayoutVars>
          <dgm:chPref val="3"/>
        </dgm:presLayoutVars>
      </dgm:prSet>
      <dgm:spPr/>
      <dgm:t>
        <a:bodyPr/>
        <a:lstStyle/>
        <a:p>
          <a:endParaRPr lang="lv-LV"/>
        </a:p>
      </dgm:t>
    </dgm:pt>
    <dgm:pt modelId="{514B93AB-7D5D-42BE-8E7E-49122FEC79A3}" type="pres">
      <dgm:prSet presAssocID="{570696C7-FED7-49E2-A1E6-2AD58FF23658}" presName="rootConnector1" presStyleLbl="node1" presStyleIdx="0" presStyleCnt="0"/>
      <dgm:spPr/>
      <dgm:t>
        <a:bodyPr/>
        <a:lstStyle/>
        <a:p>
          <a:endParaRPr lang="lv-LV"/>
        </a:p>
      </dgm:t>
    </dgm:pt>
    <dgm:pt modelId="{63B5B50D-C609-453E-9469-56C1880250A9}" type="pres">
      <dgm:prSet presAssocID="{570696C7-FED7-49E2-A1E6-2AD58FF23658}" presName="hierChild2" presStyleCnt="0"/>
      <dgm:spPr>
        <a:scene3d>
          <a:camera prst="orthographicFront"/>
          <a:lightRig rig="threePt" dir="t"/>
        </a:scene3d>
        <a:sp3d>
          <a:bevelT w="171450" h="114300"/>
        </a:sp3d>
      </dgm:spPr>
    </dgm:pt>
    <dgm:pt modelId="{CE99B4C7-AB5A-4637-920C-A21061556181}" type="pres">
      <dgm:prSet presAssocID="{570696C7-FED7-49E2-A1E6-2AD58FF23658}" presName="hierChild3" presStyleCnt="0"/>
      <dgm:spPr>
        <a:scene3d>
          <a:camera prst="orthographicFront"/>
          <a:lightRig rig="threePt" dir="t"/>
        </a:scene3d>
        <a:sp3d>
          <a:bevelT w="171450" h="114300"/>
        </a:sp3d>
      </dgm:spPr>
    </dgm:pt>
  </dgm:ptLst>
  <dgm:cxnLst>
    <dgm:cxn modelId="{E6888F58-6BC6-466D-8A63-C8AD48B3EF3B}" type="presOf" srcId="{B28B444C-B448-40DE-A247-B2A536C48C93}" destId="{F752D97E-C2E6-4302-98E5-86D9CD26BF9B}" srcOrd="0" destOrd="0" presId="urn:microsoft.com/office/officeart/2005/8/layout/orgChart1"/>
    <dgm:cxn modelId="{A9A5F537-0E0A-45AE-AFE2-F8766BD129CA}" type="presOf" srcId="{570696C7-FED7-49E2-A1E6-2AD58FF23658}" destId="{CFC90BF3-1952-498F-AEEA-0ACC57B1E509}" srcOrd="0" destOrd="0" presId="urn:microsoft.com/office/officeart/2005/8/layout/orgChart1"/>
    <dgm:cxn modelId="{DD3D8F04-A944-47D0-87B1-F3BF1CF26121}" srcId="{B28B444C-B448-40DE-A247-B2A536C48C93}" destId="{570696C7-FED7-49E2-A1E6-2AD58FF23658}" srcOrd="0" destOrd="0" parTransId="{9C56AED1-C29C-4CE6-A155-8C08464E3559}" sibTransId="{0C6C5BA8-EC58-4C95-9BBE-D99AA83C2297}"/>
    <dgm:cxn modelId="{889E1F8D-5E90-4B93-804A-67E8A926285C}" type="presOf" srcId="{570696C7-FED7-49E2-A1E6-2AD58FF23658}" destId="{514B93AB-7D5D-42BE-8E7E-49122FEC79A3}" srcOrd="1" destOrd="0" presId="urn:microsoft.com/office/officeart/2005/8/layout/orgChart1"/>
    <dgm:cxn modelId="{1D7594AA-0139-414D-974A-B56671559D94}" type="presParOf" srcId="{F752D97E-C2E6-4302-98E5-86D9CD26BF9B}" destId="{CE98A6BD-D6B9-47D1-9F11-07DA02DE2F40}" srcOrd="0" destOrd="0" presId="urn:microsoft.com/office/officeart/2005/8/layout/orgChart1"/>
    <dgm:cxn modelId="{2B784BF6-E332-4504-AE71-A1572D797382}" type="presParOf" srcId="{CE98A6BD-D6B9-47D1-9F11-07DA02DE2F40}" destId="{5BD75803-6584-4739-9B8F-53A910D21A45}" srcOrd="0" destOrd="0" presId="urn:microsoft.com/office/officeart/2005/8/layout/orgChart1"/>
    <dgm:cxn modelId="{782D02F4-A28A-4DC0-8378-9FF1F4F213F5}" type="presParOf" srcId="{5BD75803-6584-4739-9B8F-53A910D21A45}" destId="{CFC90BF3-1952-498F-AEEA-0ACC57B1E509}" srcOrd="0" destOrd="0" presId="urn:microsoft.com/office/officeart/2005/8/layout/orgChart1"/>
    <dgm:cxn modelId="{1746503A-F34B-4120-9CAD-FF1A01027B7E}" type="presParOf" srcId="{5BD75803-6584-4739-9B8F-53A910D21A45}" destId="{514B93AB-7D5D-42BE-8E7E-49122FEC79A3}" srcOrd="1" destOrd="0" presId="urn:microsoft.com/office/officeart/2005/8/layout/orgChart1"/>
    <dgm:cxn modelId="{80FC3838-1A85-41B2-9FB6-1928A05886BB}" type="presParOf" srcId="{CE98A6BD-D6B9-47D1-9F11-07DA02DE2F40}" destId="{63B5B50D-C609-453E-9469-56C1880250A9}" srcOrd="1" destOrd="0" presId="urn:microsoft.com/office/officeart/2005/8/layout/orgChart1"/>
    <dgm:cxn modelId="{118366E5-9CBC-4578-BF29-6A29E2ECCCFD}" type="presParOf" srcId="{CE98A6BD-D6B9-47D1-9F11-07DA02DE2F40}" destId="{CE99B4C7-AB5A-4637-920C-A21061556181}" srcOrd="2" destOrd="0" presId="urn:microsoft.com/office/officeart/2005/8/layout/orgChar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B28B444C-B448-40DE-A247-B2A536C48C93}" type="doc">
      <dgm:prSet loTypeId="urn:microsoft.com/office/officeart/2005/8/layout/orgChart1" loCatId="hierarchy" qsTypeId="urn:microsoft.com/office/officeart/2005/8/quickstyle/simple1" qsCatId="simple" csTypeId="urn:microsoft.com/office/officeart/2005/8/colors/accent1_2" csCatId="accent1" phldr="1"/>
      <dgm:spPr/>
    </dgm:pt>
    <dgm:pt modelId="{570696C7-FED7-49E2-A1E6-2AD58FF23658}">
      <dgm:prSet custT="1"/>
      <dgm:spPr>
        <a:scene3d>
          <a:camera prst="orthographicFront"/>
          <a:lightRig rig="threePt" dir="t"/>
        </a:scene3d>
        <a:sp3d>
          <a:bevelT w="171450" h="114300"/>
        </a:sp3d>
      </dgm:spPr>
      <dgm:t>
        <a:bodyPr/>
        <a:lstStyle/>
        <a:p>
          <a:pPr marR="0" algn="ctr" rtl="0">
            <a:lnSpc>
              <a:spcPct val="150000"/>
            </a:lnSpc>
            <a:spcAft>
              <a:spcPts val="0"/>
            </a:spcAft>
          </a:pPr>
          <a:r>
            <a:rPr lang="lv-LV" sz="1200" b="1">
              <a:solidFill>
                <a:sysClr val="windowText" lastClr="000000"/>
              </a:solidFill>
              <a:latin typeface="Arial" pitchFamily="34" charset="0"/>
              <a:cs typeface="Arial" pitchFamily="34" charset="0"/>
            </a:rPr>
            <a:t>Spēles struktūra.</a:t>
          </a:r>
          <a:endParaRPr lang="lv-LV" sz="1200" smtClean="0">
            <a:solidFill>
              <a:sysClr val="windowText" lastClr="000000"/>
            </a:solidFill>
            <a:latin typeface="Arial" pitchFamily="34" charset="0"/>
            <a:cs typeface="Arial" pitchFamily="34" charset="0"/>
          </a:endParaRPr>
        </a:p>
      </dgm:t>
    </dgm:pt>
    <dgm:pt modelId="{9C56AED1-C29C-4CE6-A155-8C08464E3559}" type="parTrans" cxnId="{DD3D8F04-A944-47D0-87B1-F3BF1CF26121}">
      <dgm:prSet/>
      <dgm:spPr/>
      <dgm:t>
        <a:bodyPr/>
        <a:lstStyle/>
        <a:p>
          <a:endParaRPr lang="lv-LV" sz="1200">
            <a:solidFill>
              <a:sysClr val="windowText" lastClr="000000"/>
            </a:solidFill>
            <a:latin typeface="Arial" pitchFamily="34" charset="0"/>
            <a:cs typeface="Arial" pitchFamily="34" charset="0"/>
          </a:endParaRPr>
        </a:p>
      </dgm:t>
    </dgm:pt>
    <dgm:pt modelId="{0C6C5BA8-EC58-4C95-9BBE-D99AA83C2297}" type="sibTrans" cxnId="{DD3D8F04-A944-47D0-87B1-F3BF1CF26121}">
      <dgm:prSet/>
      <dgm:spPr/>
      <dgm:t>
        <a:bodyPr/>
        <a:lstStyle/>
        <a:p>
          <a:endParaRPr lang="lv-LV" sz="1200">
            <a:solidFill>
              <a:sysClr val="windowText" lastClr="000000"/>
            </a:solidFill>
            <a:latin typeface="Arial" pitchFamily="34" charset="0"/>
            <a:cs typeface="Arial" pitchFamily="34" charset="0"/>
          </a:endParaRPr>
        </a:p>
      </dgm:t>
    </dgm:pt>
    <dgm:pt modelId="{F752D97E-C2E6-4302-98E5-86D9CD26BF9B}" type="pres">
      <dgm:prSet presAssocID="{B28B444C-B448-40DE-A247-B2A536C48C93}" presName="hierChild1" presStyleCnt="0">
        <dgm:presLayoutVars>
          <dgm:orgChart val="1"/>
          <dgm:chPref val="1"/>
          <dgm:dir/>
          <dgm:animOne val="branch"/>
          <dgm:animLvl val="lvl"/>
          <dgm:resizeHandles/>
        </dgm:presLayoutVars>
      </dgm:prSet>
      <dgm:spPr/>
    </dgm:pt>
    <dgm:pt modelId="{CE98A6BD-D6B9-47D1-9F11-07DA02DE2F40}" type="pres">
      <dgm:prSet presAssocID="{570696C7-FED7-49E2-A1E6-2AD58FF23658}" presName="hierRoot1" presStyleCnt="0">
        <dgm:presLayoutVars>
          <dgm:hierBranch/>
        </dgm:presLayoutVars>
      </dgm:prSet>
      <dgm:spPr>
        <a:scene3d>
          <a:camera prst="orthographicFront"/>
          <a:lightRig rig="threePt" dir="t"/>
        </a:scene3d>
        <a:sp3d>
          <a:bevelT w="171450" h="114300"/>
        </a:sp3d>
      </dgm:spPr>
    </dgm:pt>
    <dgm:pt modelId="{5BD75803-6584-4739-9B8F-53A910D21A45}" type="pres">
      <dgm:prSet presAssocID="{570696C7-FED7-49E2-A1E6-2AD58FF23658}" presName="rootComposite1" presStyleCnt="0"/>
      <dgm:spPr>
        <a:scene3d>
          <a:camera prst="orthographicFront"/>
          <a:lightRig rig="threePt" dir="t"/>
        </a:scene3d>
        <a:sp3d>
          <a:bevelT w="171450" h="114300"/>
        </a:sp3d>
      </dgm:spPr>
    </dgm:pt>
    <dgm:pt modelId="{CFC90BF3-1952-498F-AEEA-0ACC57B1E509}" type="pres">
      <dgm:prSet presAssocID="{570696C7-FED7-49E2-A1E6-2AD58FF23658}" presName="rootText1" presStyleLbl="node0" presStyleIdx="0" presStyleCnt="1" custScaleX="335003" custLinFactNeighborX="-10596" custLinFactNeighborY="68436">
        <dgm:presLayoutVars>
          <dgm:chPref val="3"/>
        </dgm:presLayoutVars>
      </dgm:prSet>
      <dgm:spPr/>
      <dgm:t>
        <a:bodyPr/>
        <a:lstStyle/>
        <a:p>
          <a:endParaRPr lang="lv-LV"/>
        </a:p>
      </dgm:t>
    </dgm:pt>
    <dgm:pt modelId="{514B93AB-7D5D-42BE-8E7E-49122FEC79A3}" type="pres">
      <dgm:prSet presAssocID="{570696C7-FED7-49E2-A1E6-2AD58FF23658}" presName="rootConnector1" presStyleLbl="node1" presStyleIdx="0" presStyleCnt="0"/>
      <dgm:spPr/>
      <dgm:t>
        <a:bodyPr/>
        <a:lstStyle/>
        <a:p>
          <a:endParaRPr lang="lv-LV"/>
        </a:p>
      </dgm:t>
    </dgm:pt>
    <dgm:pt modelId="{63B5B50D-C609-453E-9469-56C1880250A9}" type="pres">
      <dgm:prSet presAssocID="{570696C7-FED7-49E2-A1E6-2AD58FF23658}" presName="hierChild2" presStyleCnt="0"/>
      <dgm:spPr>
        <a:scene3d>
          <a:camera prst="orthographicFront"/>
          <a:lightRig rig="threePt" dir="t"/>
        </a:scene3d>
        <a:sp3d>
          <a:bevelT w="171450" h="114300"/>
        </a:sp3d>
      </dgm:spPr>
    </dgm:pt>
    <dgm:pt modelId="{CE99B4C7-AB5A-4637-920C-A21061556181}" type="pres">
      <dgm:prSet presAssocID="{570696C7-FED7-49E2-A1E6-2AD58FF23658}" presName="hierChild3" presStyleCnt="0"/>
      <dgm:spPr>
        <a:scene3d>
          <a:camera prst="orthographicFront"/>
          <a:lightRig rig="threePt" dir="t"/>
        </a:scene3d>
        <a:sp3d>
          <a:bevelT w="171450" h="114300"/>
        </a:sp3d>
      </dgm:spPr>
    </dgm:pt>
  </dgm:ptLst>
  <dgm:cxnLst>
    <dgm:cxn modelId="{E1583684-363A-48D2-9477-A7D480FCDC81}" type="presOf" srcId="{570696C7-FED7-49E2-A1E6-2AD58FF23658}" destId="{514B93AB-7D5D-42BE-8E7E-49122FEC79A3}" srcOrd="1" destOrd="0" presId="urn:microsoft.com/office/officeart/2005/8/layout/orgChart1"/>
    <dgm:cxn modelId="{E468FFC5-93EB-4659-A0E8-F6DA83835743}" type="presOf" srcId="{B28B444C-B448-40DE-A247-B2A536C48C93}" destId="{F752D97E-C2E6-4302-98E5-86D9CD26BF9B}" srcOrd="0" destOrd="0" presId="urn:microsoft.com/office/officeart/2005/8/layout/orgChart1"/>
    <dgm:cxn modelId="{DD3D8F04-A944-47D0-87B1-F3BF1CF26121}" srcId="{B28B444C-B448-40DE-A247-B2A536C48C93}" destId="{570696C7-FED7-49E2-A1E6-2AD58FF23658}" srcOrd="0" destOrd="0" parTransId="{9C56AED1-C29C-4CE6-A155-8C08464E3559}" sibTransId="{0C6C5BA8-EC58-4C95-9BBE-D99AA83C2297}"/>
    <dgm:cxn modelId="{889A4DE3-F3FB-4D85-9F9D-EE7929E89030}" type="presOf" srcId="{570696C7-FED7-49E2-A1E6-2AD58FF23658}" destId="{CFC90BF3-1952-498F-AEEA-0ACC57B1E509}" srcOrd="0" destOrd="0" presId="urn:microsoft.com/office/officeart/2005/8/layout/orgChart1"/>
    <dgm:cxn modelId="{E8051958-04B5-4B98-8DED-47D7404C6DDD}" type="presParOf" srcId="{F752D97E-C2E6-4302-98E5-86D9CD26BF9B}" destId="{CE98A6BD-D6B9-47D1-9F11-07DA02DE2F40}" srcOrd="0" destOrd="0" presId="urn:microsoft.com/office/officeart/2005/8/layout/orgChart1"/>
    <dgm:cxn modelId="{4AF6A231-5D76-4316-94D4-EAA6DA4B2F0D}" type="presParOf" srcId="{CE98A6BD-D6B9-47D1-9F11-07DA02DE2F40}" destId="{5BD75803-6584-4739-9B8F-53A910D21A45}" srcOrd="0" destOrd="0" presId="urn:microsoft.com/office/officeart/2005/8/layout/orgChart1"/>
    <dgm:cxn modelId="{EFB6E0D9-086A-4A6F-8CFA-1CB2D326109A}" type="presParOf" srcId="{5BD75803-6584-4739-9B8F-53A910D21A45}" destId="{CFC90BF3-1952-498F-AEEA-0ACC57B1E509}" srcOrd="0" destOrd="0" presId="urn:microsoft.com/office/officeart/2005/8/layout/orgChart1"/>
    <dgm:cxn modelId="{935C19F1-DB04-4596-9A97-6D51BA6C0F25}" type="presParOf" srcId="{5BD75803-6584-4739-9B8F-53A910D21A45}" destId="{514B93AB-7D5D-42BE-8E7E-49122FEC79A3}" srcOrd="1" destOrd="0" presId="urn:microsoft.com/office/officeart/2005/8/layout/orgChart1"/>
    <dgm:cxn modelId="{B153024D-D3C8-4056-A89C-D76EBB32B5AD}" type="presParOf" srcId="{CE98A6BD-D6B9-47D1-9F11-07DA02DE2F40}" destId="{63B5B50D-C609-453E-9469-56C1880250A9}" srcOrd="1" destOrd="0" presId="urn:microsoft.com/office/officeart/2005/8/layout/orgChart1"/>
    <dgm:cxn modelId="{A83A9AFF-61AA-4A84-889B-4270C20A57D2}" type="presParOf" srcId="{CE98A6BD-D6B9-47D1-9F11-07DA02DE2F40}" destId="{CE99B4C7-AB5A-4637-920C-A21061556181}" srcOrd="2" destOrd="0" presId="urn:microsoft.com/office/officeart/2005/8/layout/orgChart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58C4E8C2-DBB0-4864-A09F-285B977D1656}" type="doc">
      <dgm:prSet loTypeId="urn:microsoft.com/office/officeart/2005/8/layout/process1" loCatId="process" qsTypeId="urn:microsoft.com/office/officeart/2005/8/quickstyle/simple1" qsCatId="simple" csTypeId="urn:microsoft.com/office/officeart/2005/8/colors/accent1_2" csCatId="accent1" phldr="1"/>
      <dgm:spPr/>
    </dgm:pt>
    <dgm:pt modelId="{AAA02254-7B30-4E1F-80EC-977F11F92563}">
      <dgm:prSet custT="1"/>
      <dgm:spPr>
        <a:solidFill>
          <a:srgbClr val="89FC76"/>
        </a:solidFill>
        <a:scene3d>
          <a:camera prst="orthographicFront"/>
          <a:lightRig rig="threePt" dir="t"/>
        </a:scene3d>
        <a:sp3d>
          <a:bevelT/>
        </a:sp3d>
      </dgm:spPr>
      <dgm:t>
        <a:bodyPr/>
        <a:lstStyle/>
        <a:p>
          <a:pPr marR="0" algn="ctr" rtl="0"/>
          <a:r>
            <a:rPr lang="lv-LV" sz="1400" b="1" baseline="0" smtClean="0">
              <a:solidFill>
                <a:sysClr val="windowText" lastClr="000000"/>
              </a:solidFill>
              <a:latin typeface="Arial" pitchFamily="34" charset="0"/>
              <a:cs typeface="Arial" pitchFamily="34" charset="0"/>
            </a:rPr>
            <a:t>Sagatavošanas posms</a:t>
          </a:r>
        </a:p>
        <a:p>
          <a:pPr marR="0" algn="ctr" rtl="0">
            <a:buFont typeface="Tunga"/>
            <a:buChar char="-"/>
          </a:pPr>
          <a:r>
            <a:rPr lang="lv-LV" sz="1400" baseline="0" smtClean="0">
              <a:solidFill>
                <a:sysClr val="windowText" lastClr="000000"/>
              </a:solidFill>
              <a:latin typeface="Arial" pitchFamily="34" charset="0"/>
              <a:cs typeface="Arial" pitchFamily="34" charset="0"/>
            </a:rPr>
            <a:t>mērķa izvirzīšana,</a:t>
          </a:r>
        </a:p>
        <a:p>
          <a:pPr algn="ctr" rtl="0">
            <a:buFont typeface="Tunga"/>
            <a:buChar char="-"/>
          </a:pPr>
          <a:r>
            <a:rPr lang="lv-LV" sz="1400" baseline="0" smtClean="0">
              <a:solidFill>
                <a:sysClr val="windowText" lastClr="000000"/>
              </a:solidFill>
              <a:latin typeface="Arial" pitchFamily="34" charset="0"/>
              <a:cs typeface="Arial" pitchFamily="34" charset="0"/>
            </a:rPr>
            <a:t>motivācijas veidošana</a:t>
          </a:r>
        </a:p>
      </dgm:t>
    </dgm:pt>
    <dgm:pt modelId="{1FB526A2-DDD2-4FD9-A587-D9021AAB2637}" type="parTrans" cxnId="{FCA4CFDB-7DA4-45F8-AB34-BB7FAD83CA09}">
      <dgm:prSet/>
      <dgm:spPr/>
      <dgm:t>
        <a:bodyPr/>
        <a:lstStyle/>
        <a:p>
          <a:endParaRPr lang="lv-LV" sz="1100">
            <a:solidFill>
              <a:sysClr val="windowText" lastClr="000000"/>
            </a:solidFill>
            <a:latin typeface="Arial" pitchFamily="34" charset="0"/>
            <a:cs typeface="Arial" pitchFamily="34" charset="0"/>
          </a:endParaRPr>
        </a:p>
      </dgm:t>
    </dgm:pt>
    <dgm:pt modelId="{8293C9CF-A91E-4582-A56C-962FECFDAA74}" type="sibTrans" cxnId="{FCA4CFDB-7DA4-45F8-AB34-BB7FAD83CA09}">
      <dgm:prSet custT="1"/>
      <dgm:spPr>
        <a:scene3d>
          <a:camera prst="orthographicFront"/>
          <a:lightRig rig="threePt" dir="t"/>
        </a:scene3d>
        <a:sp3d>
          <a:bevelT/>
        </a:sp3d>
      </dgm:spPr>
      <dgm:t>
        <a:bodyPr/>
        <a:lstStyle/>
        <a:p>
          <a:endParaRPr lang="lv-LV" sz="1100">
            <a:solidFill>
              <a:sysClr val="windowText" lastClr="000000"/>
            </a:solidFill>
            <a:latin typeface="Arial" pitchFamily="34" charset="0"/>
            <a:cs typeface="Arial" pitchFamily="34" charset="0"/>
          </a:endParaRPr>
        </a:p>
      </dgm:t>
    </dgm:pt>
    <dgm:pt modelId="{4E7B2289-9B89-43D3-9689-A7E5D4A251E3}">
      <dgm:prSet custT="1"/>
      <dgm:spPr>
        <a:solidFill>
          <a:srgbClr val="FF0000"/>
        </a:solidFill>
        <a:scene3d>
          <a:camera prst="orthographicFront"/>
          <a:lightRig rig="threePt" dir="t"/>
        </a:scene3d>
        <a:sp3d>
          <a:bevelT/>
        </a:sp3d>
      </dgm:spPr>
      <dgm:t>
        <a:bodyPr/>
        <a:lstStyle/>
        <a:p>
          <a:pPr marR="0" algn="ctr" rtl="0"/>
          <a:r>
            <a:rPr lang="lv-LV" sz="1400" b="1" baseline="0" smtClean="0">
              <a:solidFill>
                <a:sysClr val="windowText" lastClr="000000"/>
              </a:solidFill>
              <a:latin typeface="Arial" pitchFamily="34" charset="0"/>
              <a:cs typeface="Arial" pitchFamily="34" charset="0"/>
            </a:rPr>
            <a:t>Spēles norise</a:t>
          </a:r>
          <a:endParaRPr lang="lv-LV" sz="1400" baseline="0" smtClean="0">
            <a:solidFill>
              <a:sysClr val="windowText" lastClr="000000"/>
            </a:solidFill>
            <a:latin typeface="Arial" pitchFamily="34" charset="0"/>
            <a:cs typeface="Arial" pitchFamily="34" charset="0"/>
          </a:endParaRPr>
        </a:p>
        <a:p>
          <a:pPr marR="0" algn="ctr" rtl="0">
            <a:buFont typeface="Arial Narrow"/>
            <a:buChar char="-"/>
          </a:pPr>
          <a:r>
            <a:rPr lang="lv-LV" sz="1400" baseline="0" smtClean="0">
              <a:solidFill>
                <a:sysClr val="windowText" lastClr="000000"/>
              </a:solidFill>
              <a:latin typeface="Arial" pitchFamily="34" charset="0"/>
              <a:cs typeface="Arial" pitchFamily="34" charset="0"/>
            </a:rPr>
            <a:t>izvirzīto mērķu izpilde</a:t>
          </a:r>
        </a:p>
      </dgm:t>
    </dgm:pt>
    <dgm:pt modelId="{04C5CE52-2DDE-42AE-9061-F4CCF61EE46A}" type="parTrans" cxnId="{364A096D-4C24-4C7B-9AE7-015A21136633}">
      <dgm:prSet/>
      <dgm:spPr/>
      <dgm:t>
        <a:bodyPr/>
        <a:lstStyle/>
        <a:p>
          <a:endParaRPr lang="lv-LV" sz="1100">
            <a:solidFill>
              <a:sysClr val="windowText" lastClr="000000"/>
            </a:solidFill>
            <a:latin typeface="Arial" pitchFamily="34" charset="0"/>
            <a:cs typeface="Arial" pitchFamily="34" charset="0"/>
          </a:endParaRPr>
        </a:p>
      </dgm:t>
    </dgm:pt>
    <dgm:pt modelId="{0A244137-4696-43CD-860B-6AF7224D0157}" type="sibTrans" cxnId="{364A096D-4C24-4C7B-9AE7-015A21136633}">
      <dgm:prSet custT="1"/>
      <dgm:spPr>
        <a:scene3d>
          <a:camera prst="orthographicFront"/>
          <a:lightRig rig="threePt" dir="t"/>
        </a:scene3d>
        <a:sp3d>
          <a:bevelT/>
        </a:sp3d>
      </dgm:spPr>
      <dgm:t>
        <a:bodyPr/>
        <a:lstStyle/>
        <a:p>
          <a:endParaRPr lang="lv-LV" sz="1100">
            <a:solidFill>
              <a:sysClr val="windowText" lastClr="000000"/>
            </a:solidFill>
            <a:latin typeface="Arial" pitchFamily="34" charset="0"/>
            <a:cs typeface="Arial" pitchFamily="34" charset="0"/>
          </a:endParaRPr>
        </a:p>
      </dgm:t>
    </dgm:pt>
    <dgm:pt modelId="{A154C8A2-078A-4449-9972-1EB20FA00DD4}">
      <dgm:prSet custT="1"/>
      <dgm:spPr>
        <a:solidFill>
          <a:srgbClr val="FFFF00"/>
        </a:solidFill>
        <a:scene3d>
          <a:camera prst="orthographicFront"/>
          <a:lightRig rig="threePt" dir="t"/>
        </a:scene3d>
        <a:sp3d>
          <a:bevelT/>
        </a:sp3d>
      </dgm:spPr>
      <dgm:t>
        <a:bodyPr/>
        <a:lstStyle/>
        <a:p>
          <a:pPr marR="0" algn="ctr" rtl="0"/>
          <a:r>
            <a:rPr lang="lv-LV" sz="1400" b="1" baseline="0" smtClean="0">
              <a:solidFill>
                <a:sysClr val="windowText" lastClr="000000"/>
              </a:solidFill>
              <a:latin typeface="Arial" pitchFamily="34" charset="0"/>
              <a:cs typeface="Arial" pitchFamily="34" charset="0"/>
            </a:rPr>
            <a:t>Spēles noslēgums jeb refleksija</a:t>
          </a:r>
        </a:p>
        <a:p>
          <a:pPr marR="0" algn="ctr" rtl="0">
            <a:buFont typeface="Tunga"/>
            <a:buChar char="-"/>
          </a:pPr>
          <a:r>
            <a:rPr lang="lv-LV" sz="1400" baseline="0" smtClean="0">
              <a:solidFill>
                <a:sysClr val="windowText" lastClr="000000"/>
              </a:solidFill>
              <a:latin typeface="Arial" pitchFamily="34" charset="0"/>
              <a:cs typeface="Arial" pitchFamily="34" charset="0"/>
            </a:rPr>
            <a:t>darbības un rezultātu analīze,</a:t>
          </a:r>
        </a:p>
        <a:p>
          <a:pPr algn="ctr" rtl="0">
            <a:buFont typeface="Tunga"/>
            <a:buChar char="-"/>
          </a:pPr>
          <a:r>
            <a:rPr lang="lv-LV" sz="1400" baseline="0" smtClean="0">
              <a:solidFill>
                <a:sysClr val="windowText" lastClr="000000"/>
              </a:solidFill>
              <a:latin typeface="Arial" pitchFamily="34" charset="0"/>
              <a:cs typeface="Arial" pitchFamily="34" charset="0"/>
            </a:rPr>
            <a:t>secinājumu izdarīšana</a:t>
          </a:r>
        </a:p>
      </dgm:t>
    </dgm:pt>
    <dgm:pt modelId="{6BB0430F-FA77-47C4-A3FE-94F681D7B084}" type="parTrans" cxnId="{0C93E222-FD73-4451-A84C-F97D15557367}">
      <dgm:prSet/>
      <dgm:spPr/>
      <dgm:t>
        <a:bodyPr/>
        <a:lstStyle/>
        <a:p>
          <a:endParaRPr lang="lv-LV" sz="1100">
            <a:solidFill>
              <a:sysClr val="windowText" lastClr="000000"/>
            </a:solidFill>
            <a:latin typeface="Arial" pitchFamily="34" charset="0"/>
            <a:cs typeface="Arial" pitchFamily="34" charset="0"/>
          </a:endParaRPr>
        </a:p>
      </dgm:t>
    </dgm:pt>
    <dgm:pt modelId="{5B80DB20-486A-49AB-922C-708964F02FBC}" type="sibTrans" cxnId="{0C93E222-FD73-4451-A84C-F97D15557367}">
      <dgm:prSet/>
      <dgm:spPr/>
      <dgm:t>
        <a:bodyPr/>
        <a:lstStyle/>
        <a:p>
          <a:endParaRPr lang="lv-LV" sz="1100">
            <a:solidFill>
              <a:sysClr val="windowText" lastClr="000000"/>
            </a:solidFill>
            <a:latin typeface="Arial" pitchFamily="34" charset="0"/>
            <a:cs typeface="Arial" pitchFamily="34" charset="0"/>
          </a:endParaRPr>
        </a:p>
      </dgm:t>
    </dgm:pt>
    <dgm:pt modelId="{E3200383-7406-4550-9303-4D569C72F238}" type="pres">
      <dgm:prSet presAssocID="{58C4E8C2-DBB0-4864-A09F-285B977D1656}" presName="Name0" presStyleCnt="0">
        <dgm:presLayoutVars>
          <dgm:dir/>
          <dgm:resizeHandles val="exact"/>
        </dgm:presLayoutVars>
      </dgm:prSet>
      <dgm:spPr/>
    </dgm:pt>
    <dgm:pt modelId="{91F12D2B-F147-471B-88B5-FFF4D7FBE77B}" type="pres">
      <dgm:prSet presAssocID="{AAA02254-7B30-4E1F-80EC-977F11F92563}" presName="node" presStyleLbl="node1" presStyleIdx="0" presStyleCnt="3" custScaleX="124702" custScaleY="133880">
        <dgm:presLayoutVars>
          <dgm:bulletEnabled val="1"/>
        </dgm:presLayoutVars>
      </dgm:prSet>
      <dgm:spPr/>
      <dgm:t>
        <a:bodyPr/>
        <a:lstStyle/>
        <a:p>
          <a:endParaRPr lang="lv-LV"/>
        </a:p>
      </dgm:t>
    </dgm:pt>
    <dgm:pt modelId="{1BA5F0E2-EBAE-4CA3-8D3D-7F3E5EC0098F}" type="pres">
      <dgm:prSet presAssocID="{8293C9CF-A91E-4582-A56C-962FECFDAA74}" presName="sibTrans" presStyleLbl="sibTrans2D1" presStyleIdx="0" presStyleCnt="2"/>
      <dgm:spPr/>
      <dgm:t>
        <a:bodyPr/>
        <a:lstStyle/>
        <a:p>
          <a:endParaRPr lang="lv-LV"/>
        </a:p>
      </dgm:t>
    </dgm:pt>
    <dgm:pt modelId="{976E805C-2610-4D5C-B74E-4A71235F1AEE}" type="pres">
      <dgm:prSet presAssocID="{8293C9CF-A91E-4582-A56C-962FECFDAA74}" presName="connectorText" presStyleLbl="sibTrans2D1" presStyleIdx="0" presStyleCnt="2"/>
      <dgm:spPr/>
      <dgm:t>
        <a:bodyPr/>
        <a:lstStyle/>
        <a:p>
          <a:endParaRPr lang="lv-LV"/>
        </a:p>
      </dgm:t>
    </dgm:pt>
    <dgm:pt modelId="{36EC6D3C-8213-4621-8890-F02EB3ECE842}" type="pres">
      <dgm:prSet presAssocID="{4E7B2289-9B89-43D3-9689-A7E5D4A251E3}" presName="node" presStyleLbl="node1" presStyleIdx="1" presStyleCnt="3" custScaleX="128367" custScaleY="132155">
        <dgm:presLayoutVars>
          <dgm:bulletEnabled val="1"/>
        </dgm:presLayoutVars>
      </dgm:prSet>
      <dgm:spPr/>
      <dgm:t>
        <a:bodyPr/>
        <a:lstStyle/>
        <a:p>
          <a:endParaRPr lang="lv-LV"/>
        </a:p>
      </dgm:t>
    </dgm:pt>
    <dgm:pt modelId="{9748140B-2545-44D6-AEE5-524D3E059C70}" type="pres">
      <dgm:prSet presAssocID="{0A244137-4696-43CD-860B-6AF7224D0157}" presName="sibTrans" presStyleLbl="sibTrans2D1" presStyleIdx="1" presStyleCnt="2"/>
      <dgm:spPr/>
      <dgm:t>
        <a:bodyPr/>
        <a:lstStyle/>
        <a:p>
          <a:endParaRPr lang="lv-LV"/>
        </a:p>
      </dgm:t>
    </dgm:pt>
    <dgm:pt modelId="{D862D334-91A0-434F-81D8-CFC7F9F5C311}" type="pres">
      <dgm:prSet presAssocID="{0A244137-4696-43CD-860B-6AF7224D0157}" presName="connectorText" presStyleLbl="sibTrans2D1" presStyleIdx="1" presStyleCnt="2"/>
      <dgm:spPr/>
      <dgm:t>
        <a:bodyPr/>
        <a:lstStyle/>
        <a:p>
          <a:endParaRPr lang="lv-LV"/>
        </a:p>
      </dgm:t>
    </dgm:pt>
    <dgm:pt modelId="{4CF8ACE0-43E8-4E14-98AD-7CEAF6E6E76D}" type="pres">
      <dgm:prSet presAssocID="{A154C8A2-078A-4449-9972-1EB20FA00DD4}" presName="node" presStyleLbl="node1" presStyleIdx="2" presStyleCnt="3" custScaleX="132687" custScaleY="134521">
        <dgm:presLayoutVars>
          <dgm:bulletEnabled val="1"/>
        </dgm:presLayoutVars>
      </dgm:prSet>
      <dgm:spPr/>
      <dgm:t>
        <a:bodyPr/>
        <a:lstStyle/>
        <a:p>
          <a:endParaRPr lang="lv-LV"/>
        </a:p>
      </dgm:t>
    </dgm:pt>
  </dgm:ptLst>
  <dgm:cxnLst>
    <dgm:cxn modelId="{46E83AFD-62C4-4418-A633-A5BB30508FD8}" type="presOf" srcId="{8293C9CF-A91E-4582-A56C-962FECFDAA74}" destId="{1BA5F0E2-EBAE-4CA3-8D3D-7F3E5EC0098F}" srcOrd="0" destOrd="0" presId="urn:microsoft.com/office/officeart/2005/8/layout/process1"/>
    <dgm:cxn modelId="{FCA4CFDB-7DA4-45F8-AB34-BB7FAD83CA09}" srcId="{58C4E8C2-DBB0-4864-A09F-285B977D1656}" destId="{AAA02254-7B30-4E1F-80EC-977F11F92563}" srcOrd="0" destOrd="0" parTransId="{1FB526A2-DDD2-4FD9-A587-D9021AAB2637}" sibTransId="{8293C9CF-A91E-4582-A56C-962FECFDAA74}"/>
    <dgm:cxn modelId="{FDC42E30-AFD7-4A86-8BFC-192F4B07D808}" type="presOf" srcId="{AAA02254-7B30-4E1F-80EC-977F11F92563}" destId="{91F12D2B-F147-471B-88B5-FFF4D7FBE77B}" srcOrd="0" destOrd="0" presId="urn:microsoft.com/office/officeart/2005/8/layout/process1"/>
    <dgm:cxn modelId="{0C93E222-FD73-4451-A84C-F97D15557367}" srcId="{58C4E8C2-DBB0-4864-A09F-285B977D1656}" destId="{A154C8A2-078A-4449-9972-1EB20FA00DD4}" srcOrd="2" destOrd="0" parTransId="{6BB0430F-FA77-47C4-A3FE-94F681D7B084}" sibTransId="{5B80DB20-486A-49AB-922C-708964F02FBC}"/>
    <dgm:cxn modelId="{364A096D-4C24-4C7B-9AE7-015A21136633}" srcId="{58C4E8C2-DBB0-4864-A09F-285B977D1656}" destId="{4E7B2289-9B89-43D3-9689-A7E5D4A251E3}" srcOrd="1" destOrd="0" parTransId="{04C5CE52-2DDE-42AE-9061-F4CCF61EE46A}" sibTransId="{0A244137-4696-43CD-860B-6AF7224D0157}"/>
    <dgm:cxn modelId="{1C8FD733-5B58-4C5D-92CE-5A21668D55A1}" type="presOf" srcId="{0A244137-4696-43CD-860B-6AF7224D0157}" destId="{D862D334-91A0-434F-81D8-CFC7F9F5C311}" srcOrd="1" destOrd="0" presId="urn:microsoft.com/office/officeart/2005/8/layout/process1"/>
    <dgm:cxn modelId="{2361D997-683C-4F5C-83AF-C584806123E8}" type="presOf" srcId="{4E7B2289-9B89-43D3-9689-A7E5D4A251E3}" destId="{36EC6D3C-8213-4621-8890-F02EB3ECE842}" srcOrd="0" destOrd="0" presId="urn:microsoft.com/office/officeart/2005/8/layout/process1"/>
    <dgm:cxn modelId="{42BE4DF9-DEEA-4BD7-BA43-7FFF2125F012}" type="presOf" srcId="{58C4E8C2-DBB0-4864-A09F-285B977D1656}" destId="{E3200383-7406-4550-9303-4D569C72F238}" srcOrd="0" destOrd="0" presId="urn:microsoft.com/office/officeart/2005/8/layout/process1"/>
    <dgm:cxn modelId="{70AD843B-1478-4667-B7B4-530E0831D22D}" type="presOf" srcId="{0A244137-4696-43CD-860B-6AF7224D0157}" destId="{9748140B-2545-44D6-AEE5-524D3E059C70}" srcOrd="0" destOrd="0" presId="urn:microsoft.com/office/officeart/2005/8/layout/process1"/>
    <dgm:cxn modelId="{B3D435A5-78C1-4C0C-AB41-0CC3BFD71FDE}" type="presOf" srcId="{8293C9CF-A91E-4582-A56C-962FECFDAA74}" destId="{976E805C-2610-4D5C-B74E-4A71235F1AEE}" srcOrd="1" destOrd="0" presId="urn:microsoft.com/office/officeart/2005/8/layout/process1"/>
    <dgm:cxn modelId="{21B6C868-399D-4CF0-BEAF-368D3DB6F0CC}" type="presOf" srcId="{A154C8A2-078A-4449-9972-1EB20FA00DD4}" destId="{4CF8ACE0-43E8-4E14-98AD-7CEAF6E6E76D}" srcOrd="0" destOrd="0" presId="urn:microsoft.com/office/officeart/2005/8/layout/process1"/>
    <dgm:cxn modelId="{97A44FE5-7B63-408C-8831-4F7ACBCAA78F}" type="presParOf" srcId="{E3200383-7406-4550-9303-4D569C72F238}" destId="{91F12D2B-F147-471B-88B5-FFF4D7FBE77B}" srcOrd="0" destOrd="0" presId="urn:microsoft.com/office/officeart/2005/8/layout/process1"/>
    <dgm:cxn modelId="{4E6C8C51-1A0F-4CB0-B758-E83DC979AC08}" type="presParOf" srcId="{E3200383-7406-4550-9303-4D569C72F238}" destId="{1BA5F0E2-EBAE-4CA3-8D3D-7F3E5EC0098F}" srcOrd="1" destOrd="0" presId="urn:microsoft.com/office/officeart/2005/8/layout/process1"/>
    <dgm:cxn modelId="{08780D3D-F0A1-40B2-A0E6-B5485453C46A}" type="presParOf" srcId="{1BA5F0E2-EBAE-4CA3-8D3D-7F3E5EC0098F}" destId="{976E805C-2610-4D5C-B74E-4A71235F1AEE}" srcOrd="0" destOrd="0" presId="urn:microsoft.com/office/officeart/2005/8/layout/process1"/>
    <dgm:cxn modelId="{956928CD-F0B5-4B80-AFAC-414ED192DE70}" type="presParOf" srcId="{E3200383-7406-4550-9303-4D569C72F238}" destId="{36EC6D3C-8213-4621-8890-F02EB3ECE842}" srcOrd="2" destOrd="0" presId="urn:microsoft.com/office/officeart/2005/8/layout/process1"/>
    <dgm:cxn modelId="{94C73DF3-CAE2-4D41-AA2A-4A1002203475}" type="presParOf" srcId="{E3200383-7406-4550-9303-4D569C72F238}" destId="{9748140B-2545-44D6-AEE5-524D3E059C70}" srcOrd="3" destOrd="0" presId="urn:microsoft.com/office/officeart/2005/8/layout/process1"/>
    <dgm:cxn modelId="{0F76AAF3-DF69-4B3F-BCF8-FC40ECFF312A}" type="presParOf" srcId="{9748140B-2545-44D6-AEE5-524D3E059C70}" destId="{D862D334-91A0-434F-81D8-CFC7F9F5C311}" srcOrd="0" destOrd="0" presId="urn:microsoft.com/office/officeart/2005/8/layout/process1"/>
    <dgm:cxn modelId="{717A7B52-E84D-4C8B-A517-9529278ACF54}" type="presParOf" srcId="{E3200383-7406-4550-9303-4D569C72F238}" destId="{4CF8ACE0-43E8-4E14-98AD-7CEAF6E6E76D}" srcOrd="4" destOrd="0" presId="urn:microsoft.com/office/officeart/2005/8/layout/process1"/>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B28B444C-B448-40DE-A247-B2A536C48C93}" type="doc">
      <dgm:prSet loTypeId="urn:microsoft.com/office/officeart/2005/8/layout/orgChart1" loCatId="hierarchy" qsTypeId="urn:microsoft.com/office/officeart/2005/8/quickstyle/simple1" qsCatId="simple" csTypeId="urn:microsoft.com/office/officeart/2005/8/colors/accent1_2" csCatId="accent1" phldr="1"/>
      <dgm:spPr/>
    </dgm:pt>
    <dgm:pt modelId="{570696C7-FED7-49E2-A1E6-2AD58FF23658}">
      <dgm:prSet custT="1"/>
      <dgm:spPr>
        <a:scene3d>
          <a:camera prst="orthographicFront"/>
          <a:lightRig rig="threePt" dir="t"/>
        </a:scene3d>
        <a:sp3d>
          <a:bevelT w="171450" h="114300"/>
        </a:sp3d>
      </dgm:spPr>
      <dgm:t>
        <a:bodyPr/>
        <a:lstStyle/>
        <a:p>
          <a:pPr marR="0" algn="ctr" rtl="0">
            <a:lnSpc>
              <a:spcPct val="150000"/>
            </a:lnSpc>
            <a:spcAft>
              <a:spcPts val="0"/>
            </a:spcAft>
          </a:pPr>
          <a:r>
            <a:rPr lang="lv-LV" sz="1200" b="1">
              <a:solidFill>
                <a:sysClr val="windowText" lastClr="000000"/>
              </a:solidFill>
              <a:latin typeface="Arial" pitchFamily="34" charset="0"/>
              <a:cs typeface="Arial" pitchFamily="34" charset="0"/>
            </a:rPr>
            <a:t>Grupas attīstības stadijas.</a:t>
          </a:r>
          <a:endParaRPr lang="lv-LV" sz="1200" smtClean="0">
            <a:solidFill>
              <a:sysClr val="windowText" lastClr="000000"/>
            </a:solidFill>
            <a:latin typeface="Arial" pitchFamily="34" charset="0"/>
            <a:cs typeface="Arial" pitchFamily="34" charset="0"/>
          </a:endParaRPr>
        </a:p>
      </dgm:t>
    </dgm:pt>
    <dgm:pt modelId="{9C56AED1-C29C-4CE6-A155-8C08464E3559}" type="parTrans" cxnId="{DD3D8F04-A944-47D0-87B1-F3BF1CF26121}">
      <dgm:prSet/>
      <dgm:spPr/>
      <dgm:t>
        <a:bodyPr/>
        <a:lstStyle/>
        <a:p>
          <a:endParaRPr lang="lv-LV" sz="1200">
            <a:solidFill>
              <a:sysClr val="windowText" lastClr="000000"/>
            </a:solidFill>
            <a:latin typeface="Arial" pitchFamily="34" charset="0"/>
            <a:cs typeface="Arial" pitchFamily="34" charset="0"/>
          </a:endParaRPr>
        </a:p>
      </dgm:t>
    </dgm:pt>
    <dgm:pt modelId="{0C6C5BA8-EC58-4C95-9BBE-D99AA83C2297}" type="sibTrans" cxnId="{DD3D8F04-A944-47D0-87B1-F3BF1CF26121}">
      <dgm:prSet/>
      <dgm:spPr/>
      <dgm:t>
        <a:bodyPr/>
        <a:lstStyle/>
        <a:p>
          <a:endParaRPr lang="lv-LV" sz="1200">
            <a:solidFill>
              <a:sysClr val="windowText" lastClr="000000"/>
            </a:solidFill>
            <a:latin typeface="Arial" pitchFamily="34" charset="0"/>
            <a:cs typeface="Arial" pitchFamily="34" charset="0"/>
          </a:endParaRPr>
        </a:p>
      </dgm:t>
    </dgm:pt>
    <dgm:pt modelId="{F752D97E-C2E6-4302-98E5-86D9CD26BF9B}" type="pres">
      <dgm:prSet presAssocID="{B28B444C-B448-40DE-A247-B2A536C48C93}" presName="hierChild1" presStyleCnt="0">
        <dgm:presLayoutVars>
          <dgm:orgChart val="1"/>
          <dgm:chPref val="1"/>
          <dgm:dir/>
          <dgm:animOne val="branch"/>
          <dgm:animLvl val="lvl"/>
          <dgm:resizeHandles/>
        </dgm:presLayoutVars>
      </dgm:prSet>
      <dgm:spPr/>
    </dgm:pt>
    <dgm:pt modelId="{CE98A6BD-D6B9-47D1-9F11-07DA02DE2F40}" type="pres">
      <dgm:prSet presAssocID="{570696C7-FED7-49E2-A1E6-2AD58FF23658}" presName="hierRoot1" presStyleCnt="0">
        <dgm:presLayoutVars>
          <dgm:hierBranch/>
        </dgm:presLayoutVars>
      </dgm:prSet>
      <dgm:spPr>
        <a:scene3d>
          <a:camera prst="orthographicFront"/>
          <a:lightRig rig="threePt" dir="t"/>
        </a:scene3d>
        <a:sp3d>
          <a:bevelT w="171450" h="114300"/>
        </a:sp3d>
      </dgm:spPr>
    </dgm:pt>
    <dgm:pt modelId="{5BD75803-6584-4739-9B8F-53A910D21A45}" type="pres">
      <dgm:prSet presAssocID="{570696C7-FED7-49E2-A1E6-2AD58FF23658}" presName="rootComposite1" presStyleCnt="0"/>
      <dgm:spPr>
        <a:scene3d>
          <a:camera prst="orthographicFront"/>
          <a:lightRig rig="threePt" dir="t"/>
        </a:scene3d>
        <a:sp3d>
          <a:bevelT w="171450" h="114300"/>
        </a:sp3d>
      </dgm:spPr>
    </dgm:pt>
    <dgm:pt modelId="{CFC90BF3-1952-498F-AEEA-0ACC57B1E509}" type="pres">
      <dgm:prSet presAssocID="{570696C7-FED7-49E2-A1E6-2AD58FF23658}" presName="rootText1" presStyleLbl="node0" presStyleIdx="0" presStyleCnt="1" custScaleX="335003" custLinFactNeighborX="19579" custLinFactNeighborY="-70">
        <dgm:presLayoutVars>
          <dgm:chPref val="3"/>
        </dgm:presLayoutVars>
      </dgm:prSet>
      <dgm:spPr/>
      <dgm:t>
        <a:bodyPr/>
        <a:lstStyle/>
        <a:p>
          <a:endParaRPr lang="lv-LV"/>
        </a:p>
      </dgm:t>
    </dgm:pt>
    <dgm:pt modelId="{514B93AB-7D5D-42BE-8E7E-49122FEC79A3}" type="pres">
      <dgm:prSet presAssocID="{570696C7-FED7-49E2-A1E6-2AD58FF23658}" presName="rootConnector1" presStyleLbl="node1" presStyleIdx="0" presStyleCnt="0"/>
      <dgm:spPr/>
      <dgm:t>
        <a:bodyPr/>
        <a:lstStyle/>
        <a:p>
          <a:endParaRPr lang="lv-LV"/>
        </a:p>
      </dgm:t>
    </dgm:pt>
    <dgm:pt modelId="{63B5B50D-C609-453E-9469-56C1880250A9}" type="pres">
      <dgm:prSet presAssocID="{570696C7-FED7-49E2-A1E6-2AD58FF23658}" presName="hierChild2" presStyleCnt="0"/>
      <dgm:spPr>
        <a:scene3d>
          <a:camera prst="orthographicFront"/>
          <a:lightRig rig="threePt" dir="t"/>
        </a:scene3d>
        <a:sp3d>
          <a:bevelT w="171450" h="114300"/>
        </a:sp3d>
      </dgm:spPr>
    </dgm:pt>
    <dgm:pt modelId="{CE99B4C7-AB5A-4637-920C-A21061556181}" type="pres">
      <dgm:prSet presAssocID="{570696C7-FED7-49E2-A1E6-2AD58FF23658}" presName="hierChild3" presStyleCnt="0"/>
      <dgm:spPr>
        <a:scene3d>
          <a:camera prst="orthographicFront"/>
          <a:lightRig rig="threePt" dir="t"/>
        </a:scene3d>
        <a:sp3d>
          <a:bevelT w="171450" h="114300"/>
        </a:sp3d>
      </dgm:spPr>
    </dgm:pt>
  </dgm:ptLst>
  <dgm:cxnLst>
    <dgm:cxn modelId="{7C694672-66E3-4057-B9F0-0E25E98360F5}" type="presOf" srcId="{570696C7-FED7-49E2-A1E6-2AD58FF23658}" destId="{CFC90BF3-1952-498F-AEEA-0ACC57B1E509}" srcOrd="0" destOrd="0" presId="urn:microsoft.com/office/officeart/2005/8/layout/orgChart1"/>
    <dgm:cxn modelId="{DD3D8F04-A944-47D0-87B1-F3BF1CF26121}" srcId="{B28B444C-B448-40DE-A247-B2A536C48C93}" destId="{570696C7-FED7-49E2-A1E6-2AD58FF23658}" srcOrd="0" destOrd="0" parTransId="{9C56AED1-C29C-4CE6-A155-8C08464E3559}" sibTransId="{0C6C5BA8-EC58-4C95-9BBE-D99AA83C2297}"/>
    <dgm:cxn modelId="{45C27793-C179-4683-BE22-994E76927B83}" type="presOf" srcId="{B28B444C-B448-40DE-A247-B2A536C48C93}" destId="{F752D97E-C2E6-4302-98E5-86D9CD26BF9B}" srcOrd="0" destOrd="0" presId="urn:microsoft.com/office/officeart/2005/8/layout/orgChart1"/>
    <dgm:cxn modelId="{5E17C0C2-D4F1-4DC1-812F-29DF53C33C63}" type="presOf" srcId="{570696C7-FED7-49E2-A1E6-2AD58FF23658}" destId="{514B93AB-7D5D-42BE-8E7E-49122FEC79A3}" srcOrd="1" destOrd="0" presId="urn:microsoft.com/office/officeart/2005/8/layout/orgChart1"/>
    <dgm:cxn modelId="{0AC13F80-497E-4EA9-BEA3-3DC1B8FA70DE}" type="presParOf" srcId="{F752D97E-C2E6-4302-98E5-86D9CD26BF9B}" destId="{CE98A6BD-D6B9-47D1-9F11-07DA02DE2F40}" srcOrd="0" destOrd="0" presId="urn:microsoft.com/office/officeart/2005/8/layout/orgChart1"/>
    <dgm:cxn modelId="{93A5CB19-6843-4A55-ACD3-AF720BE2D284}" type="presParOf" srcId="{CE98A6BD-D6B9-47D1-9F11-07DA02DE2F40}" destId="{5BD75803-6584-4739-9B8F-53A910D21A45}" srcOrd="0" destOrd="0" presId="urn:microsoft.com/office/officeart/2005/8/layout/orgChart1"/>
    <dgm:cxn modelId="{2871E41C-E915-4623-9C05-D19416DB5A99}" type="presParOf" srcId="{5BD75803-6584-4739-9B8F-53A910D21A45}" destId="{CFC90BF3-1952-498F-AEEA-0ACC57B1E509}" srcOrd="0" destOrd="0" presId="urn:microsoft.com/office/officeart/2005/8/layout/orgChart1"/>
    <dgm:cxn modelId="{D0554ACB-AF53-4980-8715-F7AFDEBB9E81}" type="presParOf" srcId="{5BD75803-6584-4739-9B8F-53A910D21A45}" destId="{514B93AB-7D5D-42BE-8E7E-49122FEC79A3}" srcOrd="1" destOrd="0" presId="urn:microsoft.com/office/officeart/2005/8/layout/orgChart1"/>
    <dgm:cxn modelId="{26AD6C14-8271-43C5-BBC3-42D53F3BBA3C}" type="presParOf" srcId="{CE98A6BD-D6B9-47D1-9F11-07DA02DE2F40}" destId="{63B5B50D-C609-453E-9469-56C1880250A9}" srcOrd="1" destOrd="0" presId="urn:microsoft.com/office/officeart/2005/8/layout/orgChart1"/>
    <dgm:cxn modelId="{9AE96616-B172-430C-BA76-DB1855A00A20}" type="presParOf" srcId="{CE98A6BD-D6B9-47D1-9F11-07DA02DE2F40}" destId="{CE99B4C7-AB5A-4637-920C-A21061556181}" srcOrd="2" destOrd="0" presId="urn:microsoft.com/office/officeart/2005/8/layout/orgChart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C90BF3-1952-498F-AEEA-0ACC57B1E509}">
      <dsp:nvSpPr>
        <dsp:cNvPr id="0" name=""/>
        <dsp:cNvSpPr/>
      </dsp:nvSpPr>
      <dsp:spPr>
        <a:xfrm>
          <a:off x="19812" y="0"/>
          <a:ext cx="6150852" cy="918029"/>
        </a:xfrm>
        <a:prstGeom prst="rect">
          <a:avLst/>
        </a:prstGeom>
        <a:solidFill>
          <a:srgbClr val="89FC76"/>
        </a:solidFill>
        <a:ln w="25400" cap="flat" cmpd="sng" algn="ctr">
          <a:solidFill>
            <a:schemeClr val="lt1">
              <a:hueOff val="0"/>
              <a:satOff val="0"/>
              <a:lumOff val="0"/>
              <a:alphaOff val="0"/>
            </a:schemeClr>
          </a:solidFill>
          <a:prstDash val="solid"/>
        </a:ln>
        <a:effectLst/>
        <a:scene3d>
          <a:camera prst="orthographicFront"/>
          <a:lightRig rig="threePt" dir="t"/>
        </a:scene3d>
        <a:sp3d>
          <a:bevelT w="171450" h="114300"/>
        </a:sp3d>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150000"/>
            </a:lnSpc>
            <a:spcBef>
              <a:spcPct val="0"/>
            </a:spcBef>
            <a:spcAft>
              <a:spcPts val="0"/>
            </a:spcAft>
          </a:pPr>
          <a:r>
            <a:rPr lang="lv-LV" sz="1200" b="1" i="1" kern="1200">
              <a:solidFill>
                <a:sysClr val="windowText" lastClr="000000"/>
              </a:solidFill>
              <a:latin typeface="Arial" pitchFamily="34" charset="0"/>
              <a:cs typeface="Arial" pitchFamily="34" charset="0"/>
            </a:rPr>
            <a:t>Spēle – tā ir brīvprātīga, neuzspiesta darbība, kas notiek atbilstoši brīvi izvēlētiem, bet obligāti nepieciešamiem noteikumiem</a:t>
          </a:r>
          <a:r>
            <a:rPr lang="lv-LV" sz="1200" kern="1200">
              <a:solidFill>
                <a:sysClr val="windowText" lastClr="000000"/>
              </a:solidFill>
              <a:latin typeface="Arial" pitchFamily="34" charset="0"/>
              <a:cs typeface="Arial" pitchFamily="34" charset="0"/>
            </a:rPr>
            <a:t>. </a:t>
          </a:r>
          <a:endParaRPr lang="lv-LV" sz="1200" kern="1200" smtClean="0">
            <a:solidFill>
              <a:sysClr val="windowText" lastClr="000000"/>
            </a:solidFill>
            <a:latin typeface="Arial" pitchFamily="34" charset="0"/>
            <a:cs typeface="Arial" pitchFamily="34" charset="0"/>
          </a:endParaRPr>
        </a:p>
      </dsp:txBody>
      <dsp:txXfrm>
        <a:off x="19812" y="0"/>
        <a:ext cx="6150852" cy="918029"/>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660CF3-489C-4BEC-A04B-F61049D2F2FA}">
      <dsp:nvSpPr>
        <dsp:cNvPr id="0" name=""/>
        <dsp:cNvSpPr/>
      </dsp:nvSpPr>
      <dsp:spPr>
        <a:xfrm>
          <a:off x="2346784" y="-80713"/>
          <a:ext cx="1323503" cy="1191102"/>
        </a:xfrm>
        <a:prstGeom prst="ellipse">
          <a:avLst/>
        </a:prstGeom>
        <a:solidFill>
          <a:srgbClr val="89FC76"/>
        </a:solidFill>
        <a:ln w="25400" cap="flat" cmpd="sng" algn="ctr">
          <a:solidFill>
            <a:schemeClr val="lt1">
              <a:hueOff val="0"/>
              <a:satOff val="0"/>
              <a:lumOff val="0"/>
              <a:alphaOff val="0"/>
            </a:schemeClr>
          </a:solidFill>
          <a:prstDash val="solid"/>
        </a:ln>
        <a:effectLst/>
        <a:scene3d>
          <a:camera prst="orthographicFront"/>
          <a:lightRig rig="threePt" dir="t"/>
        </a:scene3d>
        <a:sp3d>
          <a:bevelT w="50800" h="50800"/>
        </a:sp3d>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v-LV" sz="1100" b="1" kern="1200">
              <a:solidFill>
                <a:sysClr val="windowText" lastClr="000000"/>
              </a:solidFill>
              <a:latin typeface="Arial" pitchFamily="34" charset="0"/>
              <a:cs typeface="Arial" pitchFamily="34" charset="0"/>
            </a:rPr>
            <a:t>Atkarība </a:t>
          </a:r>
          <a:r>
            <a:rPr lang="lv-LV" sz="1100" b="1" i="1" kern="1200">
              <a:solidFill>
                <a:sysClr val="windowText" lastClr="000000"/>
              </a:solidFill>
              <a:latin typeface="Arial" pitchFamily="34" charset="0"/>
              <a:cs typeface="Arial" pitchFamily="34" charset="0"/>
            </a:rPr>
            <a:t>(forming)</a:t>
          </a:r>
        </a:p>
      </dsp:txBody>
      <dsp:txXfrm>
        <a:off x="2540607" y="93720"/>
        <a:ext cx="935857" cy="842236"/>
      </dsp:txXfrm>
    </dsp:sp>
    <dsp:sp modelId="{D2921364-E8B8-46AB-8CF1-339EBD536EF4}">
      <dsp:nvSpPr>
        <dsp:cNvPr id="0" name=""/>
        <dsp:cNvSpPr/>
      </dsp:nvSpPr>
      <dsp:spPr>
        <a:xfrm rot="2700000">
          <a:off x="3468229" y="861498"/>
          <a:ext cx="115696" cy="341761"/>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lightRig rig="threePt" dir="t"/>
        </a:scene3d>
        <a:sp3d>
          <a:bevelT/>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lv-LV" sz="1100" b="1" kern="1200">
            <a:solidFill>
              <a:sysClr val="windowText" lastClr="000000"/>
            </a:solidFill>
            <a:latin typeface="Arial" pitchFamily="34" charset="0"/>
            <a:cs typeface="Arial" pitchFamily="34" charset="0"/>
          </a:endParaRPr>
        </a:p>
      </dsp:txBody>
      <dsp:txXfrm>
        <a:off x="3473312" y="917579"/>
        <a:ext cx="80987" cy="205057"/>
      </dsp:txXfrm>
    </dsp:sp>
    <dsp:sp modelId="{24BC65E1-D090-4602-AA16-1490A4913BF5}">
      <dsp:nvSpPr>
        <dsp:cNvPr id="0" name=""/>
        <dsp:cNvSpPr/>
      </dsp:nvSpPr>
      <dsp:spPr>
        <a:xfrm>
          <a:off x="3374646" y="943093"/>
          <a:ext cx="1416512" cy="1292222"/>
        </a:xfrm>
        <a:prstGeom prst="ellipse">
          <a:avLst/>
        </a:prstGeom>
        <a:solidFill>
          <a:srgbClr val="FF0000"/>
        </a:solidFill>
        <a:ln w="25400" cap="flat" cmpd="sng" algn="ctr">
          <a:solidFill>
            <a:schemeClr val="lt1">
              <a:hueOff val="0"/>
              <a:satOff val="0"/>
              <a:lumOff val="0"/>
              <a:alphaOff val="0"/>
            </a:schemeClr>
          </a:solidFill>
          <a:prstDash val="solid"/>
        </a:ln>
        <a:effectLst/>
        <a:scene3d>
          <a:camera prst="orthographicFront"/>
          <a:lightRig rig="threePt" dir="t"/>
        </a:scene3d>
        <a:sp3d>
          <a:bevelT w="50800" h="50800"/>
        </a:sp3d>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v-LV" sz="1100" b="1" kern="1200">
              <a:solidFill>
                <a:sysClr val="windowText" lastClr="000000"/>
              </a:solidFill>
              <a:latin typeface="Arial" pitchFamily="34" charset="0"/>
              <a:cs typeface="Arial" pitchFamily="34" charset="0"/>
            </a:rPr>
            <a:t>Konfrontācija </a:t>
          </a:r>
          <a:r>
            <a:rPr lang="lv-LV" sz="1100" b="1" i="1" kern="1200">
              <a:solidFill>
                <a:sysClr val="windowText" lastClr="000000"/>
              </a:solidFill>
              <a:latin typeface="Arial" pitchFamily="34" charset="0"/>
              <a:cs typeface="Arial" pitchFamily="34" charset="0"/>
            </a:rPr>
            <a:t>(storming)</a:t>
          </a:r>
        </a:p>
      </dsp:txBody>
      <dsp:txXfrm>
        <a:off x="3582089" y="1132335"/>
        <a:ext cx="1001626" cy="913738"/>
      </dsp:txXfrm>
    </dsp:sp>
    <dsp:sp modelId="{089F19C9-53FE-4001-9297-2A413C403C98}">
      <dsp:nvSpPr>
        <dsp:cNvPr id="0" name=""/>
        <dsp:cNvSpPr/>
      </dsp:nvSpPr>
      <dsp:spPr>
        <a:xfrm rot="8100000">
          <a:off x="3455506" y="1980307"/>
          <a:ext cx="130824" cy="341761"/>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lightRig rig="threePt" dir="t"/>
        </a:scene3d>
        <a:sp3d>
          <a:bevelT/>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lv-LV" sz="1100" b="1" kern="1200">
            <a:solidFill>
              <a:sysClr val="windowText" lastClr="000000"/>
            </a:solidFill>
            <a:latin typeface="Arial" pitchFamily="34" charset="0"/>
            <a:cs typeface="Arial" pitchFamily="34" charset="0"/>
          </a:endParaRPr>
        </a:p>
      </dsp:txBody>
      <dsp:txXfrm rot="10800000">
        <a:off x="3489005" y="2034783"/>
        <a:ext cx="91577" cy="205057"/>
      </dsp:txXfrm>
    </dsp:sp>
    <dsp:sp modelId="{20381D93-7B71-4F74-8671-138E1EAAE70C}">
      <dsp:nvSpPr>
        <dsp:cNvPr id="0" name=""/>
        <dsp:cNvSpPr/>
      </dsp:nvSpPr>
      <dsp:spPr>
        <a:xfrm>
          <a:off x="2390590" y="2084618"/>
          <a:ext cx="1235890" cy="115790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w="50800" h="50800"/>
        </a:sp3d>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v-LV" sz="1100" b="1" kern="1200">
              <a:solidFill>
                <a:sysClr val="windowText" lastClr="000000"/>
              </a:solidFill>
              <a:latin typeface="Arial" pitchFamily="34" charset="0"/>
              <a:cs typeface="Arial" pitchFamily="34" charset="0"/>
            </a:rPr>
            <a:t>Darbs </a:t>
          </a:r>
          <a:r>
            <a:rPr lang="lv-LV" sz="1100" b="1" i="1" kern="1200">
              <a:solidFill>
                <a:sysClr val="windowText" lastClr="000000"/>
              </a:solidFill>
              <a:latin typeface="Arial" pitchFamily="34" charset="0"/>
              <a:cs typeface="Arial" pitchFamily="34" charset="0"/>
            </a:rPr>
            <a:t>(norming) </a:t>
          </a:r>
        </a:p>
      </dsp:txBody>
      <dsp:txXfrm>
        <a:off x="2571582" y="2254190"/>
        <a:ext cx="873906" cy="818764"/>
      </dsp:txXfrm>
    </dsp:sp>
    <dsp:sp modelId="{5082BE3F-F3F2-4CA4-AF6A-DE2C7A66D46C}">
      <dsp:nvSpPr>
        <dsp:cNvPr id="0" name=""/>
        <dsp:cNvSpPr/>
      </dsp:nvSpPr>
      <dsp:spPr>
        <a:xfrm rot="13500000">
          <a:off x="2441102" y="1988436"/>
          <a:ext cx="126355" cy="341761"/>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lightRig rig="threePt" dir="t"/>
        </a:scene3d>
        <a:sp3d>
          <a:bevelT/>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lv-LV" sz="1100" b="1" kern="1200">
            <a:solidFill>
              <a:sysClr val="windowText" lastClr="000000"/>
            </a:solidFill>
            <a:latin typeface="Arial" pitchFamily="34" charset="0"/>
            <a:cs typeface="Arial" pitchFamily="34" charset="0"/>
          </a:endParaRPr>
        </a:p>
      </dsp:txBody>
      <dsp:txXfrm rot="10800000">
        <a:off x="2473457" y="2070190"/>
        <a:ext cx="88449" cy="205057"/>
      </dsp:txXfrm>
    </dsp:sp>
    <dsp:sp modelId="{9F7FA55C-EF32-40E4-979A-6E0AC149A80D}">
      <dsp:nvSpPr>
        <dsp:cNvPr id="0" name=""/>
        <dsp:cNvSpPr/>
      </dsp:nvSpPr>
      <dsp:spPr>
        <a:xfrm>
          <a:off x="1237501" y="918187"/>
          <a:ext cx="1393333" cy="1342034"/>
        </a:xfrm>
        <a:prstGeom prst="ellipse">
          <a:avLst/>
        </a:prstGeom>
        <a:solidFill>
          <a:srgbClr val="FFFF00"/>
        </a:solidFill>
        <a:ln w="25400" cap="flat" cmpd="sng" algn="ctr">
          <a:solidFill>
            <a:schemeClr val="lt1">
              <a:hueOff val="0"/>
              <a:satOff val="0"/>
              <a:lumOff val="0"/>
              <a:alphaOff val="0"/>
            </a:schemeClr>
          </a:solidFill>
          <a:prstDash val="solid"/>
        </a:ln>
        <a:effectLst/>
        <a:scene3d>
          <a:camera prst="orthographicFront"/>
          <a:lightRig rig="threePt" dir="t"/>
        </a:scene3d>
        <a:sp3d>
          <a:bevelT w="50800" h="50800"/>
        </a:sp3d>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lv-LV" sz="1100" b="1" kern="1200">
              <a:solidFill>
                <a:sysClr val="windowText" lastClr="000000"/>
              </a:solidFill>
              <a:latin typeface="Arial" pitchFamily="34" charset="0"/>
              <a:cs typeface="Arial" pitchFamily="34" charset="0"/>
            </a:rPr>
            <a:t>Sinerģija </a:t>
          </a:r>
          <a:r>
            <a:rPr lang="lv-LV" sz="1100" b="1" i="1" kern="1200">
              <a:solidFill>
                <a:sysClr val="windowText" lastClr="000000"/>
              </a:solidFill>
              <a:latin typeface="Arial" pitchFamily="34" charset="0"/>
              <a:cs typeface="Arial" pitchFamily="34" charset="0"/>
            </a:rPr>
            <a:t>(performing)</a:t>
          </a:r>
        </a:p>
      </dsp:txBody>
      <dsp:txXfrm>
        <a:off x="1441550" y="1114723"/>
        <a:ext cx="985235" cy="948962"/>
      </dsp:txXfrm>
    </dsp:sp>
    <dsp:sp modelId="{592DA822-A61E-414D-8BB5-248FD3ADDF6D}">
      <dsp:nvSpPr>
        <dsp:cNvPr id="0" name=""/>
        <dsp:cNvSpPr/>
      </dsp:nvSpPr>
      <dsp:spPr>
        <a:xfrm rot="18900000">
          <a:off x="2433820" y="863058"/>
          <a:ext cx="111227" cy="341761"/>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lightRig rig="threePt" dir="t"/>
        </a:scene3d>
        <a:sp3d>
          <a:bevelT/>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lv-LV" sz="1100" b="1" kern="1200">
            <a:solidFill>
              <a:sysClr val="windowText" lastClr="000000"/>
            </a:solidFill>
            <a:latin typeface="Arial" pitchFamily="34" charset="0"/>
            <a:cs typeface="Arial" pitchFamily="34" charset="0"/>
          </a:endParaRPr>
        </a:p>
      </dsp:txBody>
      <dsp:txXfrm>
        <a:off x="2438707" y="943207"/>
        <a:ext cx="77859" cy="205057"/>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C90BF3-1952-498F-AEEA-0ACC57B1E509}">
      <dsp:nvSpPr>
        <dsp:cNvPr id="0" name=""/>
        <dsp:cNvSpPr/>
      </dsp:nvSpPr>
      <dsp:spPr>
        <a:xfrm>
          <a:off x="752664" y="154"/>
          <a:ext cx="4374212" cy="65286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w="171450" h="114300"/>
        </a:sp3d>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150000"/>
            </a:lnSpc>
            <a:spcBef>
              <a:spcPct val="0"/>
            </a:spcBef>
            <a:spcAft>
              <a:spcPts val="0"/>
            </a:spcAft>
          </a:pPr>
          <a:r>
            <a:rPr lang="lv-LV" sz="1200" b="1" kern="1200">
              <a:solidFill>
                <a:sysClr val="windowText" lastClr="000000"/>
              </a:solidFill>
              <a:latin typeface="Arial" pitchFamily="34" charset="0"/>
              <a:cs typeface="Arial" pitchFamily="34" charset="0"/>
            </a:rPr>
            <a:t>Grupas darba noteikumi.</a:t>
          </a:r>
          <a:endParaRPr lang="lv-LV" sz="1200" kern="1200" smtClean="0">
            <a:solidFill>
              <a:sysClr val="windowText" lastClr="000000"/>
            </a:solidFill>
            <a:latin typeface="Arial" pitchFamily="34" charset="0"/>
            <a:cs typeface="Arial" pitchFamily="34" charset="0"/>
          </a:endParaRPr>
        </a:p>
      </dsp:txBody>
      <dsp:txXfrm>
        <a:off x="752664" y="154"/>
        <a:ext cx="4374212" cy="652861"/>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C90BF3-1952-498F-AEEA-0ACC57B1E509}">
      <dsp:nvSpPr>
        <dsp:cNvPr id="0" name=""/>
        <dsp:cNvSpPr/>
      </dsp:nvSpPr>
      <dsp:spPr>
        <a:xfrm>
          <a:off x="884045" y="0"/>
          <a:ext cx="4367520" cy="6518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w="171450" h="114300"/>
        </a:sp3d>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150000"/>
            </a:lnSpc>
            <a:spcBef>
              <a:spcPct val="0"/>
            </a:spcBef>
            <a:spcAft>
              <a:spcPts val="0"/>
            </a:spcAft>
          </a:pPr>
          <a:r>
            <a:rPr lang="lv-LV" sz="1200" b="1" kern="1200">
              <a:solidFill>
                <a:sysClr val="windowText" lastClr="000000"/>
              </a:solidFill>
              <a:latin typeface="Arial" pitchFamily="34" charset="0"/>
              <a:cs typeface="Arial" pitchFamily="34" charset="0"/>
            </a:rPr>
            <a:t>Kā pārrunāt spēles jeb spēļu refleksija.</a:t>
          </a:r>
          <a:endParaRPr lang="lv-LV" sz="1200" kern="1200" smtClean="0">
            <a:solidFill>
              <a:sysClr val="windowText" lastClr="000000"/>
            </a:solidFill>
            <a:latin typeface="Arial" pitchFamily="34" charset="0"/>
            <a:cs typeface="Arial" pitchFamily="34" charset="0"/>
          </a:endParaRPr>
        </a:p>
      </dsp:txBody>
      <dsp:txXfrm>
        <a:off x="884045" y="0"/>
        <a:ext cx="4367520" cy="651862"/>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C90BF3-1952-498F-AEEA-0ACC57B1E509}">
      <dsp:nvSpPr>
        <dsp:cNvPr id="0" name=""/>
        <dsp:cNvSpPr/>
      </dsp:nvSpPr>
      <dsp:spPr>
        <a:xfrm>
          <a:off x="820254" y="917"/>
          <a:ext cx="4367520" cy="6518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w="171450" h="114300"/>
        </a:sp3d>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150000"/>
            </a:lnSpc>
            <a:spcBef>
              <a:spcPct val="0"/>
            </a:spcBef>
            <a:spcAft>
              <a:spcPts val="0"/>
            </a:spcAft>
          </a:pPr>
          <a:r>
            <a:rPr lang="lv-LV" sz="1200" b="1" kern="1200">
              <a:solidFill>
                <a:sysClr val="windowText" lastClr="000000"/>
              </a:solidFill>
              <a:latin typeface="Arial" pitchFamily="34" charset="0"/>
              <a:cs typeface="Arial" pitchFamily="34" charset="0"/>
            </a:rPr>
            <a:t>Izmantotie informācijas resursi</a:t>
          </a:r>
          <a:endParaRPr lang="lv-LV" sz="1200" kern="1200" smtClean="0">
            <a:solidFill>
              <a:sysClr val="windowText" lastClr="000000"/>
            </a:solidFill>
            <a:latin typeface="Arial" pitchFamily="34" charset="0"/>
            <a:cs typeface="Arial" pitchFamily="34" charset="0"/>
          </a:endParaRPr>
        </a:p>
      </dsp:txBody>
      <dsp:txXfrm>
        <a:off x="820254" y="917"/>
        <a:ext cx="4367520" cy="65186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C90BF3-1952-498F-AEEA-0ACC57B1E509}">
      <dsp:nvSpPr>
        <dsp:cNvPr id="0" name=""/>
        <dsp:cNvSpPr/>
      </dsp:nvSpPr>
      <dsp:spPr>
        <a:xfrm>
          <a:off x="1159979" y="2"/>
          <a:ext cx="4367520" cy="6518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w="171450" h="114300"/>
        </a:sp3d>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150000"/>
            </a:lnSpc>
            <a:spcBef>
              <a:spcPct val="0"/>
            </a:spcBef>
            <a:spcAft>
              <a:spcPts val="0"/>
            </a:spcAft>
          </a:pPr>
          <a:r>
            <a:rPr lang="lv-LV" sz="1200" b="1" kern="1200">
              <a:solidFill>
                <a:sysClr val="windowText" lastClr="000000"/>
              </a:solidFill>
              <a:latin typeface="Arial" pitchFamily="34" charset="0"/>
              <a:cs typeface="Arial" pitchFamily="34" charset="0"/>
            </a:rPr>
            <a:t>Klases audzinātāja darba mērķi, izmantojot spēles metodi.</a:t>
          </a:r>
          <a:endParaRPr lang="lv-LV" sz="1200" kern="1200" smtClean="0">
            <a:solidFill>
              <a:sysClr val="windowText" lastClr="000000"/>
            </a:solidFill>
            <a:latin typeface="Arial" pitchFamily="34" charset="0"/>
            <a:cs typeface="Arial" pitchFamily="34" charset="0"/>
          </a:endParaRPr>
        </a:p>
      </dsp:txBody>
      <dsp:txXfrm>
        <a:off x="1159979" y="2"/>
        <a:ext cx="4367520" cy="65186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C90BF3-1952-498F-AEEA-0ACC57B1E509}">
      <dsp:nvSpPr>
        <dsp:cNvPr id="0" name=""/>
        <dsp:cNvSpPr/>
      </dsp:nvSpPr>
      <dsp:spPr>
        <a:xfrm>
          <a:off x="1159979" y="2"/>
          <a:ext cx="4367520" cy="6518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w="171450" h="114300"/>
        </a:sp3d>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150000"/>
            </a:lnSpc>
            <a:spcBef>
              <a:spcPct val="0"/>
            </a:spcBef>
            <a:spcAft>
              <a:spcPts val="0"/>
            </a:spcAft>
          </a:pPr>
          <a:r>
            <a:rPr lang="lv-LV" sz="1200" b="1" kern="1200">
              <a:solidFill>
                <a:sysClr val="windowText" lastClr="000000"/>
              </a:solidFill>
              <a:latin typeface="Arial" pitchFamily="34" charset="0"/>
              <a:cs typeface="Arial" pitchFamily="34" charset="0"/>
            </a:rPr>
            <a:t>Spēles nozīme mācību un audzināšanas procesā.</a:t>
          </a:r>
          <a:endParaRPr lang="lv-LV" sz="1200" kern="1200" smtClean="0">
            <a:solidFill>
              <a:sysClr val="windowText" lastClr="000000"/>
            </a:solidFill>
            <a:latin typeface="Arial" pitchFamily="34" charset="0"/>
            <a:cs typeface="Arial" pitchFamily="34" charset="0"/>
          </a:endParaRPr>
        </a:p>
      </dsp:txBody>
      <dsp:txXfrm>
        <a:off x="1159979" y="2"/>
        <a:ext cx="4367520" cy="65186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60B9DE-AA17-4989-AA52-58821538290F}">
      <dsp:nvSpPr>
        <dsp:cNvPr id="0" name=""/>
        <dsp:cNvSpPr/>
      </dsp:nvSpPr>
      <dsp:spPr>
        <a:xfrm>
          <a:off x="3441949" y="909363"/>
          <a:ext cx="2187709" cy="383010"/>
        </a:xfrm>
        <a:custGeom>
          <a:avLst/>
          <a:gdLst/>
          <a:ahLst/>
          <a:cxnLst/>
          <a:rect l="0" t="0" r="0" b="0"/>
          <a:pathLst>
            <a:path>
              <a:moveTo>
                <a:pt x="0" y="0"/>
              </a:moveTo>
              <a:lnTo>
                <a:pt x="0" y="192044"/>
              </a:lnTo>
              <a:lnTo>
                <a:pt x="2187709" y="192044"/>
              </a:lnTo>
              <a:lnTo>
                <a:pt x="2187709" y="38301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scene3d>
        <a:sp3d>
          <a:bevelT w="171450" h="114300"/>
        </a:sp3d>
      </dsp:spPr>
      <dsp:style>
        <a:lnRef idx="2">
          <a:scrgbClr r="0" g="0" b="0"/>
        </a:lnRef>
        <a:fillRef idx="0">
          <a:scrgbClr r="0" g="0" b="0"/>
        </a:fillRef>
        <a:effectRef idx="0">
          <a:scrgbClr r="0" g="0" b="0"/>
        </a:effectRef>
        <a:fontRef idx="minor"/>
      </dsp:style>
    </dsp:sp>
    <dsp:sp modelId="{33553423-6A1C-46BC-8209-AB6897288F43}">
      <dsp:nvSpPr>
        <dsp:cNvPr id="0" name=""/>
        <dsp:cNvSpPr/>
      </dsp:nvSpPr>
      <dsp:spPr>
        <a:xfrm>
          <a:off x="3383280" y="909363"/>
          <a:ext cx="91440" cy="383010"/>
        </a:xfrm>
        <a:custGeom>
          <a:avLst/>
          <a:gdLst/>
          <a:ahLst/>
          <a:cxnLst/>
          <a:rect l="0" t="0" r="0" b="0"/>
          <a:pathLst>
            <a:path>
              <a:moveTo>
                <a:pt x="58669" y="0"/>
              </a:moveTo>
              <a:lnTo>
                <a:pt x="58669" y="192044"/>
              </a:lnTo>
              <a:lnTo>
                <a:pt x="45720" y="192044"/>
              </a:lnTo>
              <a:lnTo>
                <a:pt x="45720" y="38301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scene3d>
        <a:sp3d>
          <a:bevelT w="171450" h="114300"/>
        </a:sp3d>
      </dsp:spPr>
      <dsp:style>
        <a:lnRef idx="2">
          <a:scrgbClr r="0" g="0" b="0"/>
        </a:lnRef>
        <a:fillRef idx="0">
          <a:scrgbClr r="0" g="0" b="0"/>
        </a:fillRef>
        <a:effectRef idx="0">
          <a:scrgbClr r="0" g="0" b="0"/>
        </a:effectRef>
        <a:fontRef idx="minor"/>
      </dsp:style>
    </dsp:sp>
    <dsp:sp modelId="{8743AA4C-B488-4D34-B159-BBB4DB2FE05D}">
      <dsp:nvSpPr>
        <dsp:cNvPr id="0" name=""/>
        <dsp:cNvSpPr/>
      </dsp:nvSpPr>
      <dsp:spPr>
        <a:xfrm>
          <a:off x="1228341" y="909363"/>
          <a:ext cx="2213608" cy="383010"/>
        </a:xfrm>
        <a:custGeom>
          <a:avLst/>
          <a:gdLst/>
          <a:ahLst/>
          <a:cxnLst/>
          <a:rect l="0" t="0" r="0" b="0"/>
          <a:pathLst>
            <a:path>
              <a:moveTo>
                <a:pt x="2213608" y="0"/>
              </a:moveTo>
              <a:lnTo>
                <a:pt x="2213608" y="192044"/>
              </a:lnTo>
              <a:lnTo>
                <a:pt x="0" y="192044"/>
              </a:lnTo>
              <a:lnTo>
                <a:pt x="0" y="38301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scene3d>
        <a:sp3d>
          <a:bevelT w="171450" h="114300"/>
        </a:sp3d>
      </dsp:spPr>
      <dsp:style>
        <a:lnRef idx="2">
          <a:scrgbClr r="0" g="0" b="0"/>
        </a:lnRef>
        <a:fillRef idx="0">
          <a:scrgbClr r="0" g="0" b="0"/>
        </a:fillRef>
        <a:effectRef idx="0">
          <a:scrgbClr r="0" g="0" b="0"/>
        </a:effectRef>
        <a:fontRef idx="minor"/>
      </dsp:style>
    </dsp:sp>
    <dsp:sp modelId="{CFC90BF3-1952-498F-AEEA-0ACC57B1E509}">
      <dsp:nvSpPr>
        <dsp:cNvPr id="0" name=""/>
        <dsp:cNvSpPr/>
      </dsp:nvSpPr>
      <dsp:spPr>
        <a:xfrm>
          <a:off x="2532586" y="0"/>
          <a:ext cx="1818726" cy="90936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w="171450" h="114300"/>
        </a:sp3d>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lv-LV" sz="1200" b="1" kern="1200" baseline="0" smtClean="0">
              <a:solidFill>
                <a:sysClr val="windowText" lastClr="000000"/>
              </a:solidFill>
              <a:latin typeface="Arial" pitchFamily="34" charset="0"/>
              <a:cs typeface="Arial" pitchFamily="34" charset="0"/>
            </a:rPr>
            <a:t>Spēles</a:t>
          </a:r>
          <a:endParaRPr lang="lv-LV" sz="1200" kern="1200" smtClean="0">
            <a:solidFill>
              <a:sysClr val="windowText" lastClr="000000"/>
            </a:solidFill>
            <a:latin typeface="Arial" pitchFamily="34" charset="0"/>
            <a:cs typeface="Arial" pitchFamily="34" charset="0"/>
          </a:endParaRPr>
        </a:p>
      </dsp:txBody>
      <dsp:txXfrm>
        <a:off x="2532586" y="0"/>
        <a:ext cx="1818726" cy="909363"/>
      </dsp:txXfrm>
    </dsp:sp>
    <dsp:sp modelId="{86767B04-2C03-470F-A757-B00C14E23FB0}">
      <dsp:nvSpPr>
        <dsp:cNvPr id="0" name=""/>
        <dsp:cNvSpPr/>
      </dsp:nvSpPr>
      <dsp:spPr>
        <a:xfrm>
          <a:off x="318978" y="1292373"/>
          <a:ext cx="1818726" cy="909363"/>
        </a:xfrm>
        <a:prstGeom prst="rect">
          <a:avLst/>
        </a:prstGeom>
        <a:solidFill>
          <a:srgbClr val="FF0000"/>
        </a:solidFill>
        <a:ln w="25400" cap="flat" cmpd="sng" algn="ctr">
          <a:solidFill>
            <a:schemeClr val="lt1">
              <a:hueOff val="0"/>
              <a:satOff val="0"/>
              <a:lumOff val="0"/>
              <a:alphaOff val="0"/>
            </a:schemeClr>
          </a:solidFill>
          <a:prstDash val="solid"/>
        </a:ln>
        <a:effectLst/>
        <a:scene3d>
          <a:camera prst="orthographicFront"/>
          <a:lightRig rig="threePt" dir="t"/>
        </a:scene3d>
        <a:sp3d>
          <a:bevelT w="171450" h="114300"/>
        </a:sp3d>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endParaRPr lang="lv-LV" sz="1200" b="1" kern="1200" baseline="0" smtClean="0">
            <a:solidFill>
              <a:sysClr val="windowText" lastClr="000000"/>
            </a:solidFill>
            <a:latin typeface="Arial" pitchFamily="34" charset="0"/>
            <a:cs typeface="Arial" pitchFamily="34" charset="0"/>
          </a:endParaRPr>
        </a:p>
        <a:p>
          <a:pPr marR="0" lvl="0" algn="ctr" defTabSz="533400" rtl="0">
            <a:lnSpc>
              <a:spcPct val="90000"/>
            </a:lnSpc>
            <a:spcBef>
              <a:spcPct val="0"/>
            </a:spcBef>
            <a:spcAft>
              <a:spcPct val="35000"/>
            </a:spcAft>
          </a:pPr>
          <a:endParaRPr lang="lv-LV" sz="1200" b="1" kern="1200" baseline="0" smtClean="0">
            <a:solidFill>
              <a:sysClr val="windowText" lastClr="000000"/>
            </a:solidFill>
            <a:latin typeface="Arial" pitchFamily="34" charset="0"/>
            <a:cs typeface="Arial" pitchFamily="34" charset="0"/>
          </a:endParaRPr>
        </a:p>
        <a:p>
          <a:pPr marR="0" lvl="0" algn="ctr" defTabSz="533400" rtl="0">
            <a:lnSpc>
              <a:spcPct val="90000"/>
            </a:lnSpc>
            <a:spcBef>
              <a:spcPct val="0"/>
            </a:spcBef>
            <a:spcAft>
              <a:spcPct val="35000"/>
            </a:spcAft>
          </a:pPr>
          <a:r>
            <a:rPr lang="lv-LV" sz="1200" b="1" kern="1200" baseline="0" smtClean="0">
              <a:solidFill>
                <a:sysClr val="windowText" lastClr="000000"/>
              </a:solidFill>
              <a:latin typeface="Arial" pitchFamily="34" charset="0"/>
              <a:cs typeface="Arial" pitchFamily="34" charset="0"/>
            </a:rPr>
            <a:t>Spēles ar “stingriem noteikumiem”</a:t>
          </a:r>
        </a:p>
        <a:p>
          <a:pPr marR="0" lvl="0" algn="ctr" defTabSz="533400" rtl="0">
            <a:lnSpc>
              <a:spcPct val="90000"/>
            </a:lnSpc>
            <a:spcBef>
              <a:spcPct val="0"/>
            </a:spcBef>
            <a:spcAft>
              <a:spcPct val="35000"/>
            </a:spcAft>
          </a:pPr>
          <a:endParaRPr lang="lv-LV" sz="1200" kern="1200" baseline="0" smtClean="0">
            <a:solidFill>
              <a:sysClr val="windowText" lastClr="000000"/>
            </a:solidFill>
            <a:latin typeface="Arial" pitchFamily="34" charset="0"/>
            <a:cs typeface="Arial" pitchFamily="34" charset="0"/>
          </a:endParaRPr>
        </a:p>
        <a:p>
          <a:pPr marR="0" lvl="0" algn="ctr" defTabSz="533400" rtl="0">
            <a:lnSpc>
              <a:spcPct val="90000"/>
            </a:lnSpc>
            <a:spcBef>
              <a:spcPct val="0"/>
            </a:spcBef>
            <a:spcAft>
              <a:spcPct val="35000"/>
            </a:spcAft>
          </a:pPr>
          <a:endParaRPr lang="lv-LV" sz="1200" kern="1200" baseline="0" smtClean="0">
            <a:solidFill>
              <a:sysClr val="windowText" lastClr="000000"/>
            </a:solidFill>
            <a:latin typeface="Arial" pitchFamily="34" charset="0"/>
            <a:cs typeface="Arial" pitchFamily="34" charset="0"/>
          </a:endParaRPr>
        </a:p>
        <a:p>
          <a:pPr marR="0" lvl="0" algn="ctr" defTabSz="533400" rtl="0">
            <a:lnSpc>
              <a:spcPct val="90000"/>
            </a:lnSpc>
            <a:spcBef>
              <a:spcPct val="0"/>
            </a:spcBef>
            <a:spcAft>
              <a:spcPct val="35000"/>
            </a:spcAft>
          </a:pPr>
          <a:endParaRPr lang="lv-LV" sz="1200" kern="1200" baseline="0" smtClean="0">
            <a:solidFill>
              <a:sysClr val="windowText" lastClr="000000"/>
            </a:solidFill>
            <a:latin typeface="Arial" pitchFamily="34" charset="0"/>
            <a:cs typeface="Arial" pitchFamily="34" charset="0"/>
          </a:endParaRPr>
        </a:p>
      </dsp:txBody>
      <dsp:txXfrm>
        <a:off x="318978" y="1292373"/>
        <a:ext cx="1818726" cy="909363"/>
      </dsp:txXfrm>
    </dsp:sp>
    <dsp:sp modelId="{93EED142-2422-4BF6-9870-D816DC7E96F9}">
      <dsp:nvSpPr>
        <dsp:cNvPr id="0" name=""/>
        <dsp:cNvSpPr/>
      </dsp:nvSpPr>
      <dsp:spPr>
        <a:xfrm>
          <a:off x="2519636" y="1292373"/>
          <a:ext cx="1818726" cy="909363"/>
        </a:xfrm>
        <a:prstGeom prst="rect">
          <a:avLst/>
        </a:prstGeom>
        <a:solidFill>
          <a:srgbClr val="89FC76"/>
        </a:solidFill>
        <a:ln w="25400" cap="flat" cmpd="sng" algn="ctr">
          <a:solidFill>
            <a:schemeClr val="lt1">
              <a:hueOff val="0"/>
              <a:satOff val="0"/>
              <a:lumOff val="0"/>
              <a:alphaOff val="0"/>
            </a:schemeClr>
          </a:solidFill>
          <a:prstDash val="solid"/>
        </a:ln>
        <a:effectLst/>
        <a:scene3d>
          <a:camera prst="orthographicFront"/>
          <a:lightRig rig="threePt" dir="t"/>
        </a:scene3d>
        <a:sp3d>
          <a:bevelT w="171450" h="114300"/>
        </a:sp3d>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lv-LV" sz="1200" b="1" kern="1200" baseline="0" smtClean="0">
              <a:solidFill>
                <a:sysClr val="windowText" lastClr="000000"/>
              </a:solidFill>
              <a:latin typeface="Arial" pitchFamily="34" charset="0"/>
              <a:cs typeface="Arial" pitchFamily="34" charset="0"/>
            </a:rPr>
            <a:t>Spēles ar brīviem noteikumiem, kas tiek izvirzīti spēles laikā</a:t>
          </a:r>
        </a:p>
      </dsp:txBody>
      <dsp:txXfrm>
        <a:off x="2519636" y="1292373"/>
        <a:ext cx="1818726" cy="909363"/>
      </dsp:txXfrm>
    </dsp:sp>
    <dsp:sp modelId="{CE6E510F-AB98-4878-BC10-BEAB30C28FF3}">
      <dsp:nvSpPr>
        <dsp:cNvPr id="0" name=""/>
        <dsp:cNvSpPr/>
      </dsp:nvSpPr>
      <dsp:spPr>
        <a:xfrm>
          <a:off x="4720295" y="1292373"/>
          <a:ext cx="1818726" cy="909363"/>
        </a:xfrm>
        <a:prstGeom prst="rect">
          <a:avLst/>
        </a:prstGeom>
        <a:solidFill>
          <a:srgbClr val="FFFF00"/>
        </a:solidFill>
        <a:ln w="25400" cap="flat" cmpd="sng" algn="ctr">
          <a:solidFill>
            <a:schemeClr val="lt1">
              <a:hueOff val="0"/>
              <a:satOff val="0"/>
              <a:lumOff val="0"/>
              <a:alphaOff val="0"/>
            </a:schemeClr>
          </a:solidFill>
          <a:prstDash val="solid"/>
        </a:ln>
        <a:effectLst/>
        <a:scene3d>
          <a:camera prst="orthographicFront"/>
          <a:lightRig rig="threePt" dir="t"/>
        </a:scene3d>
        <a:sp3d>
          <a:bevelT w="171450" h="114300"/>
        </a:sp3d>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lv-LV" sz="1200" b="1" kern="1200" baseline="0" smtClean="0">
              <a:solidFill>
                <a:sysClr val="windowText" lastClr="000000"/>
              </a:solidFill>
              <a:latin typeface="Arial" pitchFamily="34" charset="0"/>
              <a:cs typeface="Arial" pitchFamily="34" charset="0"/>
            </a:rPr>
            <a:t>Spēles, kurām ir gan “stingri noteikumi”, gan tie tiek veidoti spēles laikā</a:t>
          </a:r>
          <a:endParaRPr lang="lv-LV" sz="1200" kern="1200" smtClean="0">
            <a:solidFill>
              <a:sysClr val="windowText" lastClr="000000"/>
            </a:solidFill>
            <a:latin typeface="Arial" pitchFamily="34" charset="0"/>
            <a:cs typeface="Arial" pitchFamily="34" charset="0"/>
          </a:endParaRPr>
        </a:p>
      </dsp:txBody>
      <dsp:txXfrm>
        <a:off x="4720295" y="1292373"/>
        <a:ext cx="1818726" cy="90936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09EC46-6EFE-49B3-90B7-829FA0BD0F6B}">
      <dsp:nvSpPr>
        <dsp:cNvPr id="0" name=""/>
        <dsp:cNvSpPr/>
      </dsp:nvSpPr>
      <dsp:spPr>
        <a:xfrm>
          <a:off x="950" y="165069"/>
          <a:ext cx="1408549" cy="845129"/>
        </a:xfrm>
        <a:prstGeom prst="rect">
          <a:avLst/>
        </a:prstGeom>
        <a:solidFill>
          <a:srgbClr val="89FC76"/>
        </a:solidFill>
        <a:ln w="25400" cap="flat" cmpd="sng" algn="ctr">
          <a:solidFill>
            <a:schemeClr val="lt1">
              <a:hueOff val="0"/>
              <a:satOff val="0"/>
              <a:lumOff val="0"/>
              <a:alphaOff val="0"/>
            </a:schemeClr>
          </a:solidFill>
          <a:prstDash val="solid"/>
        </a:ln>
        <a:effectLst/>
        <a:scene3d>
          <a:camera prst="orthographicFront"/>
          <a:lightRig rig="threePt" dir="t"/>
        </a:scene3d>
        <a:sp3d>
          <a:bevelT w="152400" h="127000"/>
        </a:sp3d>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b="1" kern="1200">
              <a:solidFill>
                <a:sysClr val="windowText" lastClr="000000"/>
              </a:solidFill>
              <a:latin typeface="Arial" pitchFamily="34" charset="0"/>
              <a:cs typeface="Arial" pitchFamily="34" charset="0"/>
            </a:rPr>
            <a:t>Iepazīšanās spēles</a:t>
          </a:r>
        </a:p>
      </dsp:txBody>
      <dsp:txXfrm>
        <a:off x="950" y="165069"/>
        <a:ext cx="1408549" cy="845129"/>
      </dsp:txXfrm>
    </dsp:sp>
    <dsp:sp modelId="{03CF7126-0D7D-403E-A4B7-4FC4C96A17B6}">
      <dsp:nvSpPr>
        <dsp:cNvPr id="0" name=""/>
        <dsp:cNvSpPr/>
      </dsp:nvSpPr>
      <dsp:spPr>
        <a:xfrm>
          <a:off x="1608866" y="176136"/>
          <a:ext cx="1540248" cy="867415"/>
        </a:xfrm>
        <a:prstGeom prst="rect">
          <a:avLst/>
        </a:prstGeom>
        <a:solidFill>
          <a:srgbClr val="FFFF00"/>
        </a:solidFill>
        <a:ln w="25400" cap="flat" cmpd="sng" algn="ctr">
          <a:solidFill>
            <a:schemeClr val="lt1">
              <a:hueOff val="0"/>
              <a:satOff val="0"/>
              <a:lumOff val="0"/>
              <a:alphaOff val="0"/>
            </a:schemeClr>
          </a:solidFill>
          <a:prstDash val="solid"/>
        </a:ln>
        <a:effectLst/>
        <a:scene3d>
          <a:camera prst="orthographicFront"/>
          <a:lightRig rig="threePt" dir="t"/>
        </a:scene3d>
        <a:sp3d>
          <a:bevelT w="152400" h="127000"/>
        </a:sp3d>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b="1" kern="1200">
              <a:solidFill>
                <a:sysClr val="windowText" lastClr="000000"/>
              </a:solidFill>
              <a:latin typeface="Arial" pitchFamily="34" charset="0"/>
              <a:cs typeface="Arial" pitchFamily="34" charset="0"/>
            </a:rPr>
            <a:t>Jautrības spēles (fun)</a:t>
          </a:r>
        </a:p>
      </dsp:txBody>
      <dsp:txXfrm>
        <a:off x="1608866" y="176136"/>
        <a:ext cx="1540248" cy="867415"/>
      </dsp:txXfrm>
    </dsp:sp>
    <dsp:sp modelId="{DE2B08C8-DECC-4493-BFE8-402CD7FAAA9D}">
      <dsp:nvSpPr>
        <dsp:cNvPr id="0" name=""/>
        <dsp:cNvSpPr/>
      </dsp:nvSpPr>
      <dsp:spPr>
        <a:xfrm>
          <a:off x="3231458" y="165069"/>
          <a:ext cx="1408549" cy="845129"/>
        </a:xfrm>
        <a:prstGeom prst="rect">
          <a:avLst/>
        </a:prstGeom>
        <a:solidFill>
          <a:srgbClr val="FF0000"/>
        </a:solidFill>
        <a:ln w="25400" cap="flat" cmpd="sng" algn="ctr">
          <a:solidFill>
            <a:schemeClr val="lt1">
              <a:hueOff val="0"/>
              <a:satOff val="0"/>
              <a:lumOff val="0"/>
              <a:alphaOff val="0"/>
            </a:schemeClr>
          </a:solidFill>
          <a:prstDash val="solid"/>
        </a:ln>
        <a:effectLst/>
        <a:scene3d>
          <a:camera prst="orthographicFront"/>
          <a:lightRig rig="threePt" dir="t"/>
        </a:scene3d>
        <a:sp3d>
          <a:bevelT w="152400" h="127000"/>
        </a:sp3d>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b="1" kern="1200">
              <a:solidFill>
                <a:sysClr val="windowText" lastClr="000000"/>
              </a:solidFill>
              <a:latin typeface="Arial" pitchFamily="34" charset="0"/>
              <a:cs typeface="Arial" pitchFamily="34" charset="0"/>
            </a:rPr>
            <a:t>Uzlādētājspēles (energiser)</a:t>
          </a:r>
        </a:p>
      </dsp:txBody>
      <dsp:txXfrm>
        <a:off x="3231458" y="165069"/>
        <a:ext cx="1408549" cy="845129"/>
      </dsp:txXfrm>
    </dsp:sp>
    <dsp:sp modelId="{CB1272AE-FC32-4747-95F2-5F0247463C12}">
      <dsp:nvSpPr>
        <dsp:cNvPr id="0" name=""/>
        <dsp:cNvSpPr/>
      </dsp:nvSpPr>
      <dsp:spPr>
        <a:xfrm>
          <a:off x="4780862" y="165069"/>
          <a:ext cx="1408549" cy="845129"/>
        </a:xfrm>
        <a:prstGeom prst="rect">
          <a:avLst/>
        </a:prstGeom>
        <a:solidFill>
          <a:srgbClr val="FFC000"/>
        </a:solidFill>
        <a:ln w="25400" cap="flat" cmpd="sng" algn="ctr">
          <a:solidFill>
            <a:schemeClr val="lt1">
              <a:hueOff val="0"/>
              <a:satOff val="0"/>
              <a:lumOff val="0"/>
              <a:alphaOff val="0"/>
            </a:schemeClr>
          </a:solidFill>
          <a:prstDash val="solid"/>
        </a:ln>
        <a:effectLst/>
        <a:scene3d>
          <a:camera prst="orthographicFront"/>
          <a:lightRig rig="threePt" dir="t"/>
        </a:scene3d>
        <a:sp3d>
          <a:bevelT w="152400" h="127000"/>
        </a:sp3d>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b="1" kern="1200">
              <a:solidFill>
                <a:sysClr val="windowText" lastClr="000000"/>
              </a:solidFill>
              <a:latin typeface="Arial" pitchFamily="34" charset="0"/>
              <a:cs typeface="Arial" pitchFamily="34" charset="0"/>
            </a:rPr>
            <a:t>Izlādētājspēles (unload)</a:t>
          </a:r>
        </a:p>
      </dsp:txBody>
      <dsp:txXfrm>
        <a:off x="4780862" y="165069"/>
        <a:ext cx="1408549" cy="845129"/>
      </dsp:txXfrm>
    </dsp:sp>
    <dsp:sp modelId="{5C441C2A-5D9D-4164-A572-AA8941E37F95}">
      <dsp:nvSpPr>
        <dsp:cNvPr id="0" name=""/>
        <dsp:cNvSpPr/>
      </dsp:nvSpPr>
      <dsp:spPr>
        <a:xfrm>
          <a:off x="163469" y="1162197"/>
          <a:ext cx="1408549" cy="8451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w="152400" h="127000"/>
        </a:sp3d>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b="1" kern="1200">
              <a:solidFill>
                <a:sysClr val="windowText" lastClr="000000"/>
              </a:solidFill>
              <a:latin typeface="Arial" pitchFamily="34" charset="0"/>
              <a:cs typeface="Arial" pitchFamily="34" charset="0"/>
            </a:rPr>
            <a:t>Komunikācijas spēles</a:t>
          </a:r>
        </a:p>
      </dsp:txBody>
      <dsp:txXfrm>
        <a:off x="163469" y="1162197"/>
        <a:ext cx="1408549" cy="845129"/>
      </dsp:txXfrm>
    </dsp:sp>
    <dsp:sp modelId="{1366D3E1-47CF-4739-B766-2C9494721E04}">
      <dsp:nvSpPr>
        <dsp:cNvPr id="0" name=""/>
        <dsp:cNvSpPr/>
      </dsp:nvSpPr>
      <dsp:spPr>
        <a:xfrm>
          <a:off x="1696830" y="1150196"/>
          <a:ext cx="2237903" cy="845129"/>
        </a:xfrm>
        <a:prstGeom prst="rect">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w="152400" h="127000"/>
        </a:sp3d>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b="1" kern="1200">
              <a:solidFill>
                <a:sysClr val="windowText" lastClr="000000"/>
              </a:solidFill>
              <a:latin typeface="Arial" pitchFamily="34" charset="0"/>
              <a:cs typeface="Arial" pitchFamily="34" charset="0"/>
            </a:rPr>
            <a:t>Komandas veidošanas spēles (team building)</a:t>
          </a:r>
        </a:p>
      </dsp:txBody>
      <dsp:txXfrm>
        <a:off x="1696830" y="1150196"/>
        <a:ext cx="2237903" cy="845129"/>
      </dsp:txXfrm>
    </dsp:sp>
    <dsp:sp modelId="{1B05F010-B242-4D23-AF80-4CFBB373C9B5}">
      <dsp:nvSpPr>
        <dsp:cNvPr id="0" name=""/>
        <dsp:cNvSpPr/>
      </dsp:nvSpPr>
      <dsp:spPr>
        <a:xfrm>
          <a:off x="4091631" y="1162197"/>
          <a:ext cx="1935262" cy="845129"/>
        </a:xfrm>
        <a:prstGeom prst="rect">
          <a:avLst/>
        </a:prstGeom>
        <a:solidFill>
          <a:schemeClr val="accent4">
            <a:lumMod val="40000"/>
            <a:lumOff val="6000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w="152400" h="127000"/>
        </a:sp3d>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b="1" kern="1200">
              <a:solidFill>
                <a:sysClr val="windowText" lastClr="000000"/>
              </a:solidFill>
              <a:latin typeface="Arial" pitchFamily="34" charset="0"/>
              <a:cs typeface="Arial" pitchFamily="34" charset="0"/>
            </a:rPr>
            <a:t>Uzticības veidošanas spēles (trust building)</a:t>
          </a:r>
        </a:p>
      </dsp:txBody>
      <dsp:txXfrm>
        <a:off x="4091631" y="1162197"/>
        <a:ext cx="1935262" cy="845129"/>
      </dsp:txXfrm>
    </dsp:sp>
    <dsp:sp modelId="{07B996D8-8859-4F23-BED4-B49DD6978F78}">
      <dsp:nvSpPr>
        <dsp:cNvPr id="0" name=""/>
        <dsp:cNvSpPr/>
      </dsp:nvSpPr>
      <dsp:spPr>
        <a:xfrm>
          <a:off x="321170" y="2148181"/>
          <a:ext cx="2449213" cy="845129"/>
        </a:xfrm>
        <a:prstGeom prst="rect">
          <a:avLst/>
        </a:prstGeom>
        <a:solidFill>
          <a:schemeClr val="accent5">
            <a:lumMod val="40000"/>
            <a:lumOff val="6000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w="152400" h="127000"/>
        </a:sp3d>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b="1" kern="1200">
              <a:solidFill>
                <a:sysClr val="windowText" lastClr="000000"/>
              </a:solidFill>
              <a:latin typeface="Arial" pitchFamily="34" charset="0"/>
              <a:cs typeface="Arial" pitchFamily="34" charset="0"/>
            </a:rPr>
            <a:t>Sociālās (lomu, lietišķās, imitācijas) spēles</a:t>
          </a:r>
        </a:p>
      </dsp:txBody>
      <dsp:txXfrm>
        <a:off x="321170" y="2148181"/>
        <a:ext cx="2449213" cy="845129"/>
      </dsp:txXfrm>
    </dsp:sp>
    <dsp:sp modelId="{1E685FCA-9A0E-434A-BC35-F853DA620271}">
      <dsp:nvSpPr>
        <dsp:cNvPr id="0" name=""/>
        <dsp:cNvSpPr/>
      </dsp:nvSpPr>
      <dsp:spPr>
        <a:xfrm>
          <a:off x="2911239" y="2148181"/>
          <a:ext cx="1408549" cy="845129"/>
        </a:xfrm>
        <a:prstGeom prst="rect">
          <a:avLst/>
        </a:prstGeom>
        <a:solidFill>
          <a:schemeClr val="bg1">
            <a:lumMod val="8500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w="152400" h="127000"/>
        </a:sp3d>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b="1" kern="1200">
              <a:solidFill>
                <a:sysClr val="windowText" lastClr="000000"/>
              </a:solidFill>
              <a:latin typeface="Arial" pitchFamily="34" charset="0"/>
              <a:cs typeface="Arial" pitchFamily="34" charset="0"/>
            </a:rPr>
            <a:t>Tematiskas pārrunas</a:t>
          </a:r>
        </a:p>
      </dsp:txBody>
      <dsp:txXfrm>
        <a:off x="2911239" y="2148181"/>
        <a:ext cx="1408549" cy="845129"/>
      </dsp:txXfrm>
    </dsp:sp>
    <dsp:sp modelId="{B218ACC2-244B-4BFE-BE26-17F758479728}">
      <dsp:nvSpPr>
        <dsp:cNvPr id="0" name=""/>
        <dsp:cNvSpPr/>
      </dsp:nvSpPr>
      <dsp:spPr>
        <a:xfrm>
          <a:off x="4460643" y="2148181"/>
          <a:ext cx="1408549" cy="845129"/>
        </a:xfrm>
        <a:prstGeom prst="rect">
          <a:avLst/>
        </a:prstGeom>
        <a:solidFill>
          <a:schemeClr val="bg2">
            <a:lumMod val="7500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w="152400" h="127000"/>
        </a:sp3d>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b="1" kern="1200">
              <a:solidFill>
                <a:sysClr val="windowText" lastClr="000000"/>
              </a:solidFill>
              <a:latin typeface="Arial" pitchFamily="34" charset="0"/>
              <a:cs typeface="Arial" pitchFamily="34" charset="0"/>
            </a:rPr>
            <a:t>Beigu jeb rituālu spēles</a:t>
          </a:r>
        </a:p>
      </dsp:txBody>
      <dsp:txXfrm>
        <a:off x="4460643" y="2148181"/>
        <a:ext cx="1408549" cy="84512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C90BF3-1952-498F-AEEA-0ACC57B1E509}">
      <dsp:nvSpPr>
        <dsp:cNvPr id="0" name=""/>
        <dsp:cNvSpPr/>
      </dsp:nvSpPr>
      <dsp:spPr>
        <a:xfrm>
          <a:off x="852191" y="0"/>
          <a:ext cx="4370370" cy="65228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w="171450" h="114300"/>
        </a:sp3d>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150000"/>
            </a:lnSpc>
            <a:spcBef>
              <a:spcPct val="0"/>
            </a:spcBef>
            <a:spcAft>
              <a:spcPts val="0"/>
            </a:spcAft>
          </a:pPr>
          <a:r>
            <a:rPr lang="lv-LV" sz="1200" b="1" kern="1200">
              <a:solidFill>
                <a:sysClr val="windowText" lastClr="000000"/>
              </a:solidFill>
              <a:latin typeface="Arial" pitchFamily="34" charset="0"/>
              <a:cs typeface="Arial" pitchFamily="34" charset="0"/>
            </a:rPr>
            <a:t>Spēļu iedalījums pēc satura.</a:t>
          </a:r>
          <a:endParaRPr lang="lv-LV" sz="1200" kern="1200" smtClean="0">
            <a:solidFill>
              <a:sysClr val="windowText" lastClr="000000"/>
            </a:solidFill>
            <a:latin typeface="Arial" pitchFamily="34" charset="0"/>
            <a:cs typeface="Arial" pitchFamily="34" charset="0"/>
          </a:endParaRPr>
        </a:p>
      </dsp:txBody>
      <dsp:txXfrm>
        <a:off x="852191" y="0"/>
        <a:ext cx="4370370" cy="65228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C90BF3-1952-498F-AEEA-0ACC57B1E509}">
      <dsp:nvSpPr>
        <dsp:cNvPr id="0" name=""/>
        <dsp:cNvSpPr/>
      </dsp:nvSpPr>
      <dsp:spPr>
        <a:xfrm>
          <a:off x="755941" y="917"/>
          <a:ext cx="4367520" cy="6518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w="171450" h="114300"/>
        </a:sp3d>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150000"/>
            </a:lnSpc>
            <a:spcBef>
              <a:spcPct val="0"/>
            </a:spcBef>
            <a:spcAft>
              <a:spcPts val="0"/>
            </a:spcAft>
          </a:pPr>
          <a:r>
            <a:rPr lang="lv-LV" sz="1200" b="1" kern="1200">
              <a:solidFill>
                <a:sysClr val="windowText" lastClr="000000"/>
              </a:solidFill>
              <a:latin typeface="Arial" pitchFamily="34" charset="0"/>
              <a:cs typeface="Arial" pitchFamily="34" charset="0"/>
            </a:rPr>
            <a:t>Spēles struktūra.</a:t>
          </a:r>
          <a:endParaRPr lang="lv-LV" sz="1200" kern="1200" smtClean="0">
            <a:solidFill>
              <a:sysClr val="windowText" lastClr="000000"/>
            </a:solidFill>
            <a:latin typeface="Arial" pitchFamily="34" charset="0"/>
            <a:cs typeface="Arial" pitchFamily="34" charset="0"/>
          </a:endParaRPr>
        </a:p>
      </dsp:txBody>
      <dsp:txXfrm>
        <a:off x="755941" y="917"/>
        <a:ext cx="4367520" cy="651862"/>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F12D2B-F147-471B-88B5-FFF4D7FBE77B}">
      <dsp:nvSpPr>
        <dsp:cNvPr id="0" name=""/>
        <dsp:cNvSpPr/>
      </dsp:nvSpPr>
      <dsp:spPr>
        <a:xfrm>
          <a:off x="4687" y="234333"/>
          <a:ext cx="1710345" cy="1934290"/>
        </a:xfrm>
        <a:prstGeom prst="roundRect">
          <a:avLst>
            <a:gd name="adj" fmla="val 10000"/>
          </a:avLst>
        </a:prstGeom>
        <a:solidFill>
          <a:srgbClr val="89FC76"/>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R="0" lvl="0" algn="ctr" defTabSz="622300" rtl="0">
            <a:lnSpc>
              <a:spcPct val="90000"/>
            </a:lnSpc>
            <a:spcBef>
              <a:spcPct val="0"/>
            </a:spcBef>
            <a:spcAft>
              <a:spcPct val="35000"/>
            </a:spcAft>
          </a:pPr>
          <a:r>
            <a:rPr lang="lv-LV" sz="1400" b="1" kern="1200" baseline="0" smtClean="0">
              <a:solidFill>
                <a:sysClr val="windowText" lastClr="000000"/>
              </a:solidFill>
              <a:latin typeface="Arial" pitchFamily="34" charset="0"/>
              <a:cs typeface="Arial" pitchFamily="34" charset="0"/>
            </a:rPr>
            <a:t>Sagatavošanas posms</a:t>
          </a:r>
        </a:p>
        <a:p>
          <a:pPr marR="0" lvl="0" algn="ctr" defTabSz="622300" rtl="0">
            <a:lnSpc>
              <a:spcPct val="90000"/>
            </a:lnSpc>
            <a:spcBef>
              <a:spcPct val="0"/>
            </a:spcBef>
            <a:spcAft>
              <a:spcPct val="35000"/>
            </a:spcAft>
            <a:buFont typeface="Tunga"/>
            <a:buChar char="-"/>
          </a:pPr>
          <a:r>
            <a:rPr lang="lv-LV" sz="1400" kern="1200" baseline="0" smtClean="0">
              <a:solidFill>
                <a:sysClr val="windowText" lastClr="000000"/>
              </a:solidFill>
              <a:latin typeface="Arial" pitchFamily="34" charset="0"/>
              <a:cs typeface="Arial" pitchFamily="34" charset="0"/>
            </a:rPr>
            <a:t>mērķa izvirzīšana,</a:t>
          </a:r>
        </a:p>
        <a:p>
          <a:pPr lvl="0" algn="ctr" defTabSz="622300" rtl="0">
            <a:lnSpc>
              <a:spcPct val="90000"/>
            </a:lnSpc>
            <a:spcBef>
              <a:spcPct val="0"/>
            </a:spcBef>
            <a:spcAft>
              <a:spcPct val="35000"/>
            </a:spcAft>
            <a:buFont typeface="Tunga"/>
            <a:buChar char="-"/>
          </a:pPr>
          <a:r>
            <a:rPr lang="lv-LV" sz="1400" kern="1200" baseline="0" smtClean="0">
              <a:solidFill>
                <a:sysClr val="windowText" lastClr="000000"/>
              </a:solidFill>
              <a:latin typeface="Arial" pitchFamily="34" charset="0"/>
              <a:cs typeface="Arial" pitchFamily="34" charset="0"/>
            </a:rPr>
            <a:t>motivācijas veidošana</a:t>
          </a:r>
        </a:p>
      </dsp:txBody>
      <dsp:txXfrm>
        <a:off x="54781" y="284427"/>
        <a:ext cx="1610157" cy="1834102"/>
      </dsp:txXfrm>
    </dsp:sp>
    <dsp:sp modelId="{1BA5F0E2-EBAE-4CA3-8D3D-7F3E5EC0098F}">
      <dsp:nvSpPr>
        <dsp:cNvPr id="0" name=""/>
        <dsp:cNvSpPr/>
      </dsp:nvSpPr>
      <dsp:spPr>
        <a:xfrm>
          <a:off x="1852187" y="1031407"/>
          <a:ext cx="290767" cy="340143"/>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lightRig rig="threePt" dir="t"/>
        </a:scene3d>
        <a:sp3d>
          <a:bevelT/>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lv-LV" sz="1100" kern="1200">
            <a:solidFill>
              <a:sysClr val="windowText" lastClr="000000"/>
            </a:solidFill>
            <a:latin typeface="Arial" pitchFamily="34" charset="0"/>
            <a:cs typeface="Arial" pitchFamily="34" charset="0"/>
          </a:endParaRPr>
        </a:p>
      </dsp:txBody>
      <dsp:txXfrm>
        <a:off x="1852187" y="1099436"/>
        <a:ext cx="203537" cy="204085"/>
      </dsp:txXfrm>
    </dsp:sp>
    <dsp:sp modelId="{36EC6D3C-8213-4621-8890-F02EB3ECE842}">
      <dsp:nvSpPr>
        <dsp:cNvPr id="0" name=""/>
        <dsp:cNvSpPr/>
      </dsp:nvSpPr>
      <dsp:spPr>
        <a:xfrm>
          <a:off x="2263651" y="246794"/>
          <a:ext cx="1760612" cy="1909368"/>
        </a:xfrm>
        <a:prstGeom prst="roundRect">
          <a:avLst>
            <a:gd name="adj" fmla="val 10000"/>
          </a:avLst>
        </a:prstGeom>
        <a:solidFill>
          <a:srgbClr val="FF0000"/>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R="0" lvl="0" algn="ctr" defTabSz="622300" rtl="0">
            <a:lnSpc>
              <a:spcPct val="90000"/>
            </a:lnSpc>
            <a:spcBef>
              <a:spcPct val="0"/>
            </a:spcBef>
            <a:spcAft>
              <a:spcPct val="35000"/>
            </a:spcAft>
          </a:pPr>
          <a:r>
            <a:rPr lang="lv-LV" sz="1400" b="1" kern="1200" baseline="0" smtClean="0">
              <a:solidFill>
                <a:sysClr val="windowText" lastClr="000000"/>
              </a:solidFill>
              <a:latin typeface="Arial" pitchFamily="34" charset="0"/>
              <a:cs typeface="Arial" pitchFamily="34" charset="0"/>
            </a:rPr>
            <a:t>Spēles norise</a:t>
          </a:r>
          <a:endParaRPr lang="lv-LV" sz="1400" kern="1200" baseline="0" smtClean="0">
            <a:solidFill>
              <a:sysClr val="windowText" lastClr="000000"/>
            </a:solidFill>
            <a:latin typeface="Arial" pitchFamily="34" charset="0"/>
            <a:cs typeface="Arial" pitchFamily="34" charset="0"/>
          </a:endParaRPr>
        </a:p>
        <a:p>
          <a:pPr marR="0" lvl="0" algn="ctr" defTabSz="622300" rtl="0">
            <a:lnSpc>
              <a:spcPct val="90000"/>
            </a:lnSpc>
            <a:spcBef>
              <a:spcPct val="0"/>
            </a:spcBef>
            <a:spcAft>
              <a:spcPct val="35000"/>
            </a:spcAft>
            <a:buFont typeface="Arial Narrow"/>
            <a:buChar char="-"/>
          </a:pPr>
          <a:r>
            <a:rPr lang="lv-LV" sz="1400" kern="1200" baseline="0" smtClean="0">
              <a:solidFill>
                <a:sysClr val="windowText" lastClr="000000"/>
              </a:solidFill>
              <a:latin typeface="Arial" pitchFamily="34" charset="0"/>
              <a:cs typeface="Arial" pitchFamily="34" charset="0"/>
            </a:rPr>
            <a:t>izvirzīto mērķu izpilde</a:t>
          </a:r>
        </a:p>
      </dsp:txBody>
      <dsp:txXfrm>
        <a:off x="2315218" y="298361"/>
        <a:ext cx="1657478" cy="1806234"/>
      </dsp:txXfrm>
    </dsp:sp>
    <dsp:sp modelId="{9748140B-2545-44D6-AEE5-524D3E059C70}">
      <dsp:nvSpPr>
        <dsp:cNvPr id="0" name=""/>
        <dsp:cNvSpPr/>
      </dsp:nvSpPr>
      <dsp:spPr>
        <a:xfrm>
          <a:off x="4161418" y="1031407"/>
          <a:ext cx="290767" cy="340143"/>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lightRig rig="threePt" dir="t"/>
        </a:scene3d>
        <a:sp3d>
          <a:bevelT/>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lv-LV" sz="1100" kern="1200">
            <a:solidFill>
              <a:sysClr val="windowText" lastClr="000000"/>
            </a:solidFill>
            <a:latin typeface="Arial" pitchFamily="34" charset="0"/>
            <a:cs typeface="Arial" pitchFamily="34" charset="0"/>
          </a:endParaRPr>
        </a:p>
      </dsp:txBody>
      <dsp:txXfrm>
        <a:off x="4161418" y="1099436"/>
        <a:ext cx="203537" cy="204085"/>
      </dsp:txXfrm>
    </dsp:sp>
    <dsp:sp modelId="{4CF8ACE0-43E8-4E14-98AD-7CEAF6E6E76D}">
      <dsp:nvSpPr>
        <dsp:cNvPr id="0" name=""/>
        <dsp:cNvSpPr/>
      </dsp:nvSpPr>
      <dsp:spPr>
        <a:xfrm>
          <a:off x="4572882" y="229702"/>
          <a:ext cx="1819863" cy="1943552"/>
        </a:xfrm>
        <a:prstGeom prst="roundRect">
          <a:avLst>
            <a:gd name="adj" fmla="val 10000"/>
          </a:avLst>
        </a:prstGeom>
        <a:solidFill>
          <a:srgbClr val="FFFF00"/>
        </a:solidFill>
        <a:ln w="25400" cap="flat" cmpd="sng" algn="ctr">
          <a:solidFill>
            <a:schemeClr val="lt1">
              <a:hueOff val="0"/>
              <a:satOff val="0"/>
              <a:lumOff val="0"/>
              <a:alphaOff val="0"/>
            </a:scheme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R="0" lvl="0" algn="ctr" defTabSz="622300" rtl="0">
            <a:lnSpc>
              <a:spcPct val="90000"/>
            </a:lnSpc>
            <a:spcBef>
              <a:spcPct val="0"/>
            </a:spcBef>
            <a:spcAft>
              <a:spcPct val="35000"/>
            </a:spcAft>
          </a:pPr>
          <a:r>
            <a:rPr lang="lv-LV" sz="1400" b="1" kern="1200" baseline="0" smtClean="0">
              <a:solidFill>
                <a:sysClr val="windowText" lastClr="000000"/>
              </a:solidFill>
              <a:latin typeface="Arial" pitchFamily="34" charset="0"/>
              <a:cs typeface="Arial" pitchFamily="34" charset="0"/>
            </a:rPr>
            <a:t>Spēles noslēgums jeb refleksija</a:t>
          </a:r>
        </a:p>
        <a:p>
          <a:pPr marR="0" lvl="0" algn="ctr" defTabSz="622300" rtl="0">
            <a:lnSpc>
              <a:spcPct val="90000"/>
            </a:lnSpc>
            <a:spcBef>
              <a:spcPct val="0"/>
            </a:spcBef>
            <a:spcAft>
              <a:spcPct val="35000"/>
            </a:spcAft>
            <a:buFont typeface="Tunga"/>
            <a:buChar char="-"/>
          </a:pPr>
          <a:r>
            <a:rPr lang="lv-LV" sz="1400" kern="1200" baseline="0" smtClean="0">
              <a:solidFill>
                <a:sysClr val="windowText" lastClr="000000"/>
              </a:solidFill>
              <a:latin typeface="Arial" pitchFamily="34" charset="0"/>
              <a:cs typeface="Arial" pitchFamily="34" charset="0"/>
            </a:rPr>
            <a:t>darbības un rezultātu analīze,</a:t>
          </a:r>
        </a:p>
        <a:p>
          <a:pPr lvl="0" algn="ctr" defTabSz="622300" rtl="0">
            <a:lnSpc>
              <a:spcPct val="90000"/>
            </a:lnSpc>
            <a:spcBef>
              <a:spcPct val="0"/>
            </a:spcBef>
            <a:spcAft>
              <a:spcPct val="35000"/>
            </a:spcAft>
            <a:buFont typeface="Tunga"/>
            <a:buChar char="-"/>
          </a:pPr>
          <a:r>
            <a:rPr lang="lv-LV" sz="1400" kern="1200" baseline="0" smtClean="0">
              <a:solidFill>
                <a:sysClr val="windowText" lastClr="000000"/>
              </a:solidFill>
              <a:latin typeface="Arial" pitchFamily="34" charset="0"/>
              <a:cs typeface="Arial" pitchFamily="34" charset="0"/>
            </a:rPr>
            <a:t>secinājumu izdarīšana</a:t>
          </a:r>
        </a:p>
      </dsp:txBody>
      <dsp:txXfrm>
        <a:off x="4626184" y="283004"/>
        <a:ext cx="1713259" cy="183694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C90BF3-1952-498F-AEEA-0ACC57B1E509}">
      <dsp:nvSpPr>
        <dsp:cNvPr id="0" name=""/>
        <dsp:cNvSpPr/>
      </dsp:nvSpPr>
      <dsp:spPr>
        <a:xfrm>
          <a:off x="1149341" y="2"/>
          <a:ext cx="4367520" cy="65186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a:bevelT w="171450" h="114300"/>
        </a:sp3d>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150000"/>
            </a:lnSpc>
            <a:spcBef>
              <a:spcPct val="0"/>
            </a:spcBef>
            <a:spcAft>
              <a:spcPts val="0"/>
            </a:spcAft>
          </a:pPr>
          <a:r>
            <a:rPr lang="lv-LV" sz="1200" b="1" kern="1200">
              <a:solidFill>
                <a:sysClr val="windowText" lastClr="000000"/>
              </a:solidFill>
              <a:latin typeface="Arial" pitchFamily="34" charset="0"/>
              <a:cs typeface="Arial" pitchFamily="34" charset="0"/>
            </a:rPr>
            <a:t>Grupas attīstības stadijas.</a:t>
          </a:r>
          <a:endParaRPr lang="lv-LV" sz="1200" kern="1200" smtClean="0">
            <a:solidFill>
              <a:sysClr val="windowText" lastClr="000000"/>
            </a:solidFill>
            <a:latin typeface="Arial" pitchFamily="34" charset="0"/>
            <a:cs typeface="Arial" pitchFamily="34" charset="0"/>
          </a:endParaRPr>
        </a:p>
      </dsp:txBody>
      <dsp:txXfrm>
        <a:off x="1149341" y="2"/>
        <a:ext cx="4367520" cy="65186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default#1">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3995</Words>
  <Characters>22773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Solch</dc:creator>
  <cp:lastModifiedBy>Intak</cp:lastModifiedBy>
  <cp:revision>2</cp:revision>
  <cp:lastPrinted>2012-03-15T13:47:00Z</cp:lastPrinted>
  <dcterms:created xsi:type="dcterms:W3CDTF">2016-02-08T08:45:00Z</dcterms:created>
  <dcterms:modified xsi:type="dcterms:W3CDTF">2016-02-08T08:45:00Z</dcterms:modified>
</cp:coreProperties>
</file>