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32A6" w14:textId="01C7B467" w:rsidR="00E5504C" w:rsidRPr="00B95251" w:rsidRDefault="00E5504C">
      <w:pPr>
        <w:rPr>
          <w:sz w:val="28"/>
        </w:rPr>
      </w:pPr>
      <w:bookmarkStart w:id="0" w:name="_GoBack"/>
      <w:bookmarkEnd w:id="0"/>
    </w:p>
    <w:p w14:paraId="62632BC1" w14:textId="1192772A" w:rsidR="00E96C49" w:rsidRPr="00B95251" w:rsidRDefault="00E96C49">
      <w:pPr>
        <w:rPr>
          <w:sz w:val="28"/>
        </w:rPr>
      </w:pPr>
    </w:p>
    <w:p w14:paraId="3AF2425A" w14:textId="77777777" w:rsidR="00E96C49" w:rsidRPr="00B95251" w:rsidRDefault="00E96C49">
      <w:pPr>
        <w:rPr>
          <w:sz w:val="28"/>
        </w:rPr>
      </w:pPr>
    </w:p>
    <w:p w14:paraId="5561BD5E" w14:textId="6AB6386C" w:rsidR="00E96C49" w:rsidRPr="00B95251" w:rsidRDefault="00E96C49" w:rsidP="00A81F12">
      <w:pPr>
        <w:tabs>
          <w:tab w:val="left" w:pos="6663"/>
        </w:tabs>
        <w:rPr>
          <w:b/>
          <w:sz w:val="28"/>
          <w:szCs w:val="28"/>
        </w:rPr>
      </w:pPr>
      <w:r w:rsidRPr="00B95251">
        <w:rPr>
          <w:sz w:val="28"/>
          <w:szCs w:val="28"/>
        </w:rPr>
        <w:t>202</w:t>
      </w:r>
      <w:r w:rsidR="00E40322" w:rsidRPr="00B95251">
        <w:rPr>
          <w:sz w:val="28"/>
          <w:szCs w:val="28"/>
        </w:rPr>
        <w:t>1</w:t>
      </w:r>
      <w:r w:rsidRPr="00B95251">
        <w:rPr>
          <w:sz w:val="28"/>
          <w:szCs w:val="28"/>
        </w:rPr>
        <w:t xml:space="preserve">. gada </w:t>
      </w:r>
      <w:r w:rsidR="0002603E">
        <w:rPr>
          <w:sz w:val="28"/>
          <w:szCs w:val="28"/>
        </w:rPr>
        <w:t>14. janvārī</w:t>
      </w:r>
      <w:r w:rsidRPr="00B95251">
        <w:rPr>
          <w:sz w:val="28"/>
          <w:szCs w:val="28"/>
        </w:rPr>
        <w:tab/>
        <w:t>Noteikumi Nr.</w:t>
      </w:r>
      <w:r w:rsidR="0002603E">
        <w:rPr>
          <w:sz w:val="28"/>
          <w:szCs w:val="28"/>
        </w:rPr>
        <w:t> 35</w:t>
      </w:r>
    </w:p>
    <w:p w14:paraId="21AA9BFD" w14:textId="3164C038" w:rsidR="00E96C49" w:rsidRPr="00B95251" w:rsidRDefault="00E96C49" w:rsidP="00A81F12">
      <w:pPr>
        <w:tabs>
          <w:tab w:val="left" w:pos="6663"/>
        </w:tabs>
        <w:rPr>
          <w:sz w:val="28"/>
          <w:szCs w:val="28"/>
        </w:rPr>
      </w:pPr>
      <w:r w:rsidRPr="00B95251">
        <w:rPr>
          <w:sz w:val="28"/>
          <w:szCs w:val="28"/>
        </w:rPr>
        <w:t>Rīgā</w:t>
      </w:r>
      <w:r w:rsidRPr="00B95251">
        <w:rPr>
          <w:sz w:val="28"/>
          <w:szCs w:val="28"/>
        </w:rPr>
        <w:tab/>
        <w:t>(prot. Nr.</w:t>
      </w:r>
      <w:r w:rsidR="0002603E">
        <w:rPr>
          <w:sz w:val="28"/>
          <w:szCs w:val="28"/>
        </w:rPr>
        <w:t> 5 10</w:t>
      </w:r>
      <w:r w:rsidRPr="00B95251">
        <w:rPr>
          <w:sz w:val="28"/>
          <w:szCs w:val="28"/>
        </w:rPr>
        <w:t>. §)</w:t>
      </w:r>
    </w:p>
    <w:p w14:paraId="7BD28D1A" w14:textId="77777777" w:rsidR="00442EB9" w:rsidRPr="00B95251" w:rsidRDefault="00442EB9" w:rsidP="0016561F">
      <w:pPr>
        <w:rPr>
          <w:sz w:val="28"/>
        </w:rPr>
      </w:pPr>
    </w:p>
    <w:p w14:paraId="7BD28D1B" w14:textId="010075D0" w:rsidR="00442EB9" w:rsidRPr="00B95251" w:rsidRDefault="00E64F14" w:rsidP="0016561F">
      <w:pPr>
        <w:jc w:val="center"/>
        <w:rPr>
          <w:sz w:val="28"/>
          <w:szCs w:val="28"/>
        </w:rPr>
      </w:pPr>
      <w:r w:rsidRPr="00B95251">
        <w:rPr>
          <w:b/>
          <w:bCs/>
          <w:sz w:val="28"/>
          <w:szCs w:val="28"/>
        </w:rPr>
        <w:t>Grozījum</w:t>
      </w:r>
      <w:r w:rsidR="0085337A" w:rsidRPr="00B95251">
        <w:rPr>
          <w:b/>
          <w:bCs/>
          <w:sz w:val="28"/>
          <w:szCs w:val="28"/>
        </w:rPr>
        <w:t>i</w:t>
      </w:r>
      <w:r w:rsidRPr="00B95251">
        <w:rPr>
          <w:b/>
          <w:bCs/>
          <w:sz w:val="28"/>
          <w:szCs w:val="28"/>
        </w:rPr>
        <w:t xml:space="preserve"> Ministru kabineta 200</w:t>
      </w:r>
      <w:r w:rsidR="00863151" w:rsidRPr="00B95251">
        <w:rPr>
          <w:b/>
          <w:bCs/>
          <w:sz w:val="28"/>
          <w:szCs w:val="28"/>
        </w:rPr>
        <w:t>9</w:t>
      </w:r>
      <w:r w:rsidRPr="00B95251">
        <w:rPr>
          <w:b/>
          <w:bCs/>
          <w:sz w:val="28"/>
          <w:szCs w:val="28"/>
        </w:rPr>
        <w:t>.</w:t>
      </w:r>
      <w:r w:rsidR="009B4E30" w:rsidRPr="00B95251">
        <w:rPr>
          <w:b/>
          <w:bCs/>
          <w:sz w:val="28"/>
          <w:szCs w:val="28"/>
        </w:rPr>
        <w:t> </w:t>
      </w:r>
      <w:r w:rsidRPr="00B95251">
        <w:rPr>
          <w:b/>
          <w:bCs/>
          <w:sz w:val="28"/>
          <w:szCs w:val="28"/>
        </w:rPr>
        <w:t xml:space="preserve">gada </w:t>
      </w:r>
      <w:r w:rsidR="00863151" w:rsidRPr="00B95251">
        <w:rPr>
          <w:b/>
          <w:bCs/>
          <w:sz w:val="28"/>
          <w:szCs w:val="28"/>
        </w:rPr>
        <w:t>1.</w:t>
      </w:r>
      <w:r w:rsidR="00E5504C" w:rsidRPr="00B95251">
        <w:rPr>
          <w:b/>
          <w:bCs/>
          <w:sz w:val="28"/>
          <w:szCs w:val="28"/>
        </w:rPr>
        <w:t> </w:t>
      </w:r>
      <w:r w:rsidR="00863151" w:rsidRPr="00B95251">
        <w:rPr>
          <w:b/>
          <w:bCs/>
          <w:sz w:val="28"/>
          <w:szCs w:val="28"/>
        </w:rPr>
        <w:t>septembra</w:t>
      </w:r>
      <w:r w:rsidRPr="00B95251">
        <w:rPr>
          <w:b/>
          <w:bCs/>
          <w:sz w:val="28"/>
          <w:szCs w:val="28"/>
        </w:rPr>
        <w:t xml:space="preserve"> noteikumos Nr.</w:t>
      </w:r>
      <w:r w:rsidR="009B4E30" w:rsidRPr="00B95251">
        <w:rPr>
          <w:b/>
          <w:bCs/>
          <w:sz w:val="28"/>
          <w:szCs w:val="28"/>
        </w:rPr>
        <w:t> </w:t>
      </w:r>
      <w:r w:rsidR="00863151" w:rsidRPr="00B95251">
        <w:rPr>
          <w:b/>
          <w:bCs/>
          <w:sz w:val="28"/>
          <w:szCs w:val="28"/>
        </w:rPr>
        <w:t xml:space="preserve">981 </w:t>
      </w:r>
      <w:r w:rsidR="00E96C49" w:rsidRPr="00B95251">
        <w:rPr>
          <w:b/>
          <w:bCs/>
          <w:sz w:val="28"/>
          <w:szCs w:val="28"/>
        </w:rPr>
        <w:t>"</w:t>
      </w:r>
      <w:r w:rsidR="00863151" w:rsidRPr="00B95251">
        <w:rPr>
          <w:b/>
          <w:bCs/>
          <w:sz w:val="28"/>
          <w:szCs w:val="28"/>
        </w:rPr>
        <w:t>Bērnu nometņu organizēšanas un darbības kārtība</w:t>
      </w:r>
      <w:r w:rsidR="00E96C49" w:rsidRPr="00B95251">
        <w:rPr>
          <w:b/>
          <w:bCs/>
          <w:sz w:val="28"/>
          <w:szCs w:val="28"/>
        </w:rPr>
        <w:t>"</w:t>
      </w:r>
    </w:p>
    <w:p w14:paraId="7BD28D1C" w14:textId="77777777" w:rsidR="00442EB9" w:rsidRPr="00B95251" w:rsidRDefault="00442EB9">
      <w:pPr>
        <w:jc w:val="both"/>
        <w:rPr>
          <w:sz w:val="28"/>
          <w:szCs w:val="28"/>
        </w:rPr>
      </w:pPr>
    </w:p>
    <w:p w14:paraId="20BDF6EF" w14:textId="77777777" w:rsidR="00BD2D46" w:rsidRPr="00B95251" w:rsidRDefault="00442EB9" w:rsidP="00863151">
      <w:pPr>
        <w:pStyle w:val="Heading1"/>
        <w:keepNext w:val="0"/>
        <w:widowControl w:val="0"/>
        <w:jc w:val="right"/>
      </w:pPr>
      <w:r w:rsidRPr="00B95251">
        <w:t>Izdoti saskaņā ar</w:t>
      </w:r>
      <w:r w:rsidR="00863151" w:rsidRPr="00B95251">
        <w:t xml:space="preserve"> </w:t>
      </w:r>
    </w:p>
    <w:p w14:paraId="7BD28D1D" w14:textId="0D1CB0F9" w:rsidR="0016561F" w:rsidRPr="00B95251" w:rsidRDefault="00863151" w:rsidP="00863151">
      <w:pPr>
        <w:pStyle w:val="Heading1"/>
        <w:keepNext w:val="0"/>
        <w:widowControl w:val="0"/>
        <w:jc w:val="right"/>
      </w:pPr>
      <w:r w:rsidRPr="00B95251">
        <w:t>Izglītības</w:t>
      </w:r>
      <w:r w:rsidR="0016561F" w:rsidRPr="00B95251">
        <w:t xml:space="preserve"> likuma</w:t>
      </w:r>
    </w:p>
    <w:p w14:paraId="2D621227" w14:textId="6B526D4F" w:rsidR="00BD2D46" w:rsidRPr="00B95251" w:rsidRDefault="00863151" w:rsidP="0051601A">
      <w:pPr>
        <w:widowControl w:val="0"/>
        <w:jc w:val="right"/>
        <w:rPr>
          <w:sz w:val="28"/>
        </w:rPr>
      </w:pPr>
      <w:r w:rsidRPr="00B95251">
        <w:rPr>
          <w:sz w:val="28"/>
        </w:rPr>
        <w:t>14</w:t>
      </w:r>
      <w:r w:rsidR="00442EB9" w:rsidRPr="00B95251">
        <w:rPr>
          <w:sz w:val="28"/>
        </w:rPr>
        <w:t>.</w:t>
      </w:r>
      <w:r w:rsidR="009B4E30" w:rsidRPr="00B95251">
        <w:rPr>
          <w:sz w:val="28"/>
        </w:rPr>
        <w:t> </w:t>
      </w:r>
      <w:r w:rsidR="00442EB9" w:rsidRPr="00B95251">
        <w:rPr>
          <w:sz w:val="28"/>
        </w:rPr>
        <w:t>panta</w:t>
      </w:r>
      <w:r w:rsidR="0016561F" w:rsidRPr="00B95251">
        <w:rPr>
          <w:sz w:val="28"/>
        </w:rPr>
        <w:t xml:space="preserve"> </w:t>
      </w:r>
      <w:r w:rsidRPr="00B95251">
        <w:rPr>
          <w:sz w:val="28"/>
        </w:rPr>
        <w:t>25</w:t>
      </w:r>
      <w:r w:rsidR="00BD2D46" w:rsidRPr="00B95251">
        <w:rPr>
          <w:sz w:val="28"/>
        </w:rPr>
        <w:t>. </w:t>
      </w:r>
      <w:r w:rsidRPr="00B95251">
        <w:rPr>
          <w:sz w:val="28"/>
        </w:rPr>
        <w:t>punktu</w:t>
      </w:r>
      <w:r w:rsidR="0016561F" w:rsidRPr="00B95251">
        <w:rPr>
          <w:sz w:val="28"/>
        </w:rPr>
        <w:t xml:space="preserve"> u</w:t>
      </w:r>
      <w:r w:rsidR="00BD2D46" w:rsidRPr="00B95251">
        <w:rPr>
          <w:sz w:val="28"/>
        </w:rPr>
        <w:t>n</w:t>
      </w:r>
    </w:p>
    <w:p w14:paraId="2F0F4495" w14:textId="1EFB10C4" w:rsidR="00BD2D46" w:rsidRPr="00B95251" w:rsidRDefault="00863151" w:rsidP="0051601A">
      <w:pPr>
        <w:widowControl w:val="0"/>
        <w:jc w:val="right"/>
        <w:rPr>
          <w:sz w:val="28"/>
        </w:rPr>
      </w:pPr>
      <w:r w:rsidRPr="00B95251">
        <w:rPr>
          <w:sz w:val="28"/>
        </w:rPr>
        <w:t>Epidemioloģiskās</w:t>
      </w:r>
      <w:r w:rsidR="00BD2D46" w:rsidRPr="00B95251">
        <w:rPr>
          <w:sz w:val="28"/>
        </w:rPr>
        <w:t xml:space="preserve"> </w:t>
      </w:r>
      <w:r w:rsidR="006F5C79" w:rsidRPr="00B95251">
        <w:rPr>
          <w:sz w:val="28"/>
        </w:rPr>
        <w:t>d</w:t>
      </w:r>
      <w:r w:rsidRPr="00B95251">
        <w:rPr>
          <w:sz w:val="28"/>
        </w:rPr>
        <w:t>rošības likuma</w:t>
      </w:r>
    </w:p>
    <w:p w14:paraId="7BD28D1F" w14:textId="20BEF603" w:rsidR="00863151" w:rsidRPr="00B95251" w:rsidRDefault="00863151" w:rsidP="0051601A">
      <w:pPr>
        <w:widowControl w:val="0"/>
        <w:jc w:val="right"/>
        <w:rPr>
          <w:sz w:val="28"/>
        </w:rPr>
      </w:pPr>
      <w:r w:rsidRPr="00B95251">
        <w:rPr>
          <w:sz w:val="28"/>
        </w:rPr>
        <w:t>38.</w:t>
      </w:r>
      <w:r w:rsidRPr="00B95251">
        <w:rPr>
          <w:sz w:val="28"/>
          <w:vertAlign w:val="superscript"/>
        </w:rPr>
        <w:t>1</w:t>
      </w:r>
      <w:r w:rsidR="00BD2D46" w:rsidRPr="00B95251">
        <w:rPr>
          <w:sz w:val="28"/>
          <w:vertAlign w:val="superscript"/>
        </w:rPr>
        <w:t> </w:t>
      </w:r>
      <w:r w:rsidRPr="00B95251">
        <w:rPr>
          <w:sz w:val="28"/>
        </w:rPr>
        <w:t>panta pirmo daļu</w:t>
      </w:r>
    </w:p>
    <w:p w14:paraId="7BD28D20" w14:textId="77777777" w:rsidR="00442EB9" w:rsidRPr="00B95251" w:rsidRDefault="00442EB9" w:rsidP="00BD2D46">
      <w:pPr>
        <w:jc w:val="both"/>
        <w:rPr>
          <w:sz w:val="28"/>
          <w:szCs w:val="28"/>
        </w:rPr>
      </w:pPr>
    </w:p>
    <w:p w14:paraId="190F2BD2" w14:textId="77777777" w:rsidR="00E90238" w:rsidRPr="00B95251" w:rsidRDefault="0051601A" w:rsidP="00BD2D46">
      <w:pPr>
        <w:ind w:firstLine="720"/>
        <w:jc w:val="both"/>
        <w:rPr>
          <w:spacing w:val="-2"/>
          <w:sz w:val="28"/>
          <w:szCs w:val="28"/>
        </w:rPr>
      </w:pPr>
      <w:r w:rsidRPr="00B95251">
        <w:rPr>
          <w:sz w:val="28"/>
          <w:szCs w:val="28"/>
        </w:rPr>
        <w:t>Izdarīt M</w:t>
      </w:r>
      <w:r w:rsidR="00E64F14" w:rsidRPr="00B95251">
        <w:rPr>
          <w:sz w:val="28"/>
          <w:szCs w:val="28"/>
        </w:rPr>
        <w:t>inistru kabineta 200</w:t>
      </w:r>
      <w:r w:rsidR="00863151" w:rsidRPr="00B95251">
        <w:rPr>
          <w:sz w:val="28"/>
          <w:szCs w:val="28"/>
        </w:rPr>
        <w:t>9</w:t>
      </w:r>
      <w:r w:rsidR="00E64F14" w:rsidRPr="00B95251">
        <w:rPr>
          <w:sz w:val="28"/>
          <w:szCs w:val="28"/>
        </w:rPr>
        <w:t>.</w:t>
      </w:r>
      <w:r w:rsidR="009B4E30" w:rsidRPr="00B95251">
        <w:rPr>
          <w:sz w:val="28"/>
          <w:szCs w:val="28"/>
        </w:rPr>
        <w:t> </w:t>
      </w:r>
      <w:r w:rsidR="00E64F14" w:rsidRPr="00B95251">
        <w:rPr>
          <w:sz w:val="28"/>
          <w:szCs w:val="28"/>
        </w:rPr>
        <w:t xml:space="preserve">gada </w:t>
      </w:r>
      <w:r w:rsidR="00863151" w:rsidRPr="00B95251">
        <w:rPr>
          <w:sz w:val="28"/>
          <w:szCs w:val="28"/>
        </w:rPr>
        <w:t>1</w:t>
      </w:r>
      <w:r w:rsidR="00E64F14" w:rsidRPr="00B95251">
        <w:rPr>
          <w:sz w:val="28"/>
          <w:szCs w:val="28"/>
        </w:rPr>
        <w:t>.</w:t>
      </w:r>
      <w:r w:rsidR="009B4E30" w:rsidRPr="00B95251">
        <w:rPr>
          <w:sz w:val="28"/>
          <w:szCs w:val="28"/>
        </w:rPr>
        <w:t> </w:t>
      </w:r>
      <w:r w:rsidR="00863151" w:rsidRPr="00B95251">
        <w:rPr>
          <w:sz w:val="28"/>
          <w:szCs w:val="28"/>
        </w:rPr>
        <w:t>septembra</w:t>
      </w:r>
      <w:r w:rsidR="00E64F14" w:rsidRPr="00B95251">
        <w:rPr>
          <w:sz w:val="28"/>
          <w:szCs w:val="28"/>
        </w:rPr>
        <w:t xml:space="preserve"> noteikumos Nr.</w:t>
      </w:r>
      <w:r w:rsidR="009B4E30" w:rsidRPr="00B95251">
        <w:rPr>
          <w:sz w:val="28"/>
          <w:szCs w:val="28"/>
        </w:rPr>
        <w:t> </w:t>
      </w:r>
      <w:r w:rsidR="00863151" w:rsidRPr="00B95251">
        <w:rPr>
          <w:sz w:val="28"/>
          <w:szCs w:val="28"/>
        </w:rPr>
        <w:t>981</w:t>
      </w:r>
      <w:r w:rsidR="00E64F14" w:rsidRPr="00B95251">
        <w:rPr>
          <w:sz w:val="28"/>
          <w:szCs w:val="28"/>
        </w:rPr>
        <w:t xml:space="preserve"> </w:t>
      </w:r>
      <w:r w:rsidR="00E96C49" w:rsidRPr="00B95251">
        <w:rPr>
          <w:sz w:val="28"/>
          <w:szCs w:val="28"/>
        </w:rPr>
        <w:t>"</w:t>
      </w:r>
      <w:r w:rsidR="00863151" w:rsidRPr="00B95251">
        <w:rPr>
          <w:sz w:val="28"/>
          <w:szCs w:val="28"/>
        </w:rPr>
        <w:t>Bērnu nometņu organizēšanas un darbības kārtība</w:t>
      </w:r>
      <w:r w:rsidR="00E96C49" w:rsidRPr="00B95251">
        <w:rPr>
          <w:sz w:val="28"/>
          <w:szCs w:val="28"/>
        </w:rPr>
        <w:t>"</w:t>
      </w:r>
      <w:r w:rsidR="00863151" w:rsidRPr="00B95251">
        <w:rPr>
          <w:sz w:val="28"/>
          <w:szCs w:val="28"/>
        </w:rPr>
        <w:t xml:space="preserve"> </w:t>
      </w:r>
      <w:r w:rsidR="00E64F14" w:rsidRPr="00B95251">
        <w:rPr>
          <w:sz w:val="28"/>
          <w:szCs w:val="28"/>
        </w:rPr>
        <w:t>(Latvijas Vēstnesis, 200</w:t>
      </w:r>
      <w:r w:rsidR="006F5C79" w:rsidRPr="00B95251">
        <w:rPr>
          <w:sz w:val="28"/>
          <w:szCs w:val="28"/>
        </w:rPr>
        <w:t xml:space="preserve">9, </w:t>
      </w:r>
      <w:r w:rsidR="006F5C79" w:rsidRPr="00B95251">
        <w:rPr>
          <w:spacing w:val="-2"/>
          <w:sz w:val="28"/>
          <w:szCs w:val="28"/>
        </w:rPr>
        <w:t>141.</w:t>
      </w:r>
      <w:r w:rsidR="00E5504C" w:rsidRPr="00B95251">
        <w:rPr>
          <w:spacing w:val="-2"/>
          <w:sz w:val="28"/>
          <w:szCs w:val="28"/>
        </w:rPr>
        <w:t> </w:t>
      </w:r>
      <w:r w:rsidR="006F5C79" w:rsidRPr="00B95251">
        <w:rPr>
          <w:spacing w:val="-2"/>
          <w:sz w:val="28"/>
          <w:szCs w:val="28"/>
        </w:rPr>
        <w:t>nr.; 2017, 129.</w:t>
      </w:r>
      <w:r w:rsidR="00E5504C" w:rsidRPr="00B95251">
        <w:rPr>
          <w:spacing w:val="-2"/>
          <w:sz w:val="28"/>
          <w:szCs w:val="28"/>
        </w:rPr>
        <w:t> </w:t>
      </w:r>
      <w:r w:rsidR="006F5C79" w:rsidRPr="00B95251">
        <w:rPr>
          <w:spacing w:val="-2"/>
          <w:sz w:val="28"/>
          <w:szCs w:val="28"/>
        </w:rPr>
        <w:t>nr.; 2020, 110B.</w:t>
      </w:r>
      <w:r w:rsidR="00E5504C" w:rsidRPr="00B95251">
        <w:rPr>
          <w:spacing w:val="-2"/>
          <w:sz w:val="28"/>
          <w:szCs w:val="28"/>
        </w:rPr>
        <w:t> </w:t>
      </w:r>
      <w:r w:rsidR="006F5C79" w:rsidRPr="00B95251">
        <w:rPr>
          <w:spacing w:val="-2"/>
          <w:sz w:val="28"/>
          <w:szCs w:val="28"/>
        </w:rPr>
        <w:t>nr.</w:t>
      </w:r>
      <w:r w:rsidR="00E64F14" w:rsidRPr="00B95251">
        <w:rPr>
          <w:spacing w:val="-2"/>
          <w:sz w:val="28"/>
          <w:szCs w:val="28"/>
        </w:rPr>
        <w:t xml:space="preserve">) </w:t>
      </w:r>
      <w:r w:rsidR="00E90238" w:rsidRPr="00B95251">
        <w:rPr>
          <w:spacing w:val="-2"/>
          <w:sz w:val="28"/>
          <w:szCs w:val="28"/>
        </w:rPr>
        <w:t xml:space="preserve">šādus </w:t>
      </w:r>
      <w:r w:rsidR="00E64F14" w:rsidRPr="00B95251">
        <w:rPr>
          <w:spacing w:val="-2"/>
          <w:sz w:val="28"/>
          <w:szCs w:val="28"/>
        </w:rPr>
        <w:t>grozījumu</w:t>
      </w:r>
      <w:r w:rsidR="0085337A" w:rsidRPr="00B95251">
        <w:rPr>
          <w:spacing w:val="-2"/>
          <w:sz w:val="28"/>
          <w:szCs w:val="28"/>
        </w:rPr>
        <w:t>s</w:t>
      </w:r>
      <w:r w:rsidR="00E90238" w:rsidRPr="00B95251">
        <w:rPr>
          <w:spacing w:val="-2"/>
          <w:sz w:val="28"/>
          <w:szCs w:val="28"/>
        </w:rPr>
        <w:t>:</w:t>
      </w:r>
    </w:p>
    <w:p w14:paraId="019DC092" w14:textId="77777777" w:rsidR="00E90238" w:rsidRPr="00B95251" w:rsidRDefault="00E90238" w:rsidP="00E40322">
      <w:pPr>
        <w:ind w:firstLine="720"/>
        <w:jc w:val="both"/>
        <w:rPr>
          <w:spacing w:val="-2"/>
          <w:sz w:val="28"/>
          <w:szCs w:val="28"/>
        </w:rPr>
      </w:pPr>
    </w:p>
    <w:p w14:paraId="11039FC0" w14:textId="77777777" w:rsidR="00E90238" w:rsidRPr="00B95251" w:rsidRDefault="00E90238" w:rsidP="00E40322">
      <w:pPr>
        <w:ind w:firstLine="720"/>
        <w:jc w:val="both"/>
        <w:rPr>
          <w:spacing w:val="-2"/>
          <w:sz w:val="28"/>
          <w:szCs w:val="28"/>
        </w:rPr>
      </w:pPr>
      <w:r w:rsidRPr="00B95251">
        <w:rPr>
          <w:spacing w:val="-2"/>
          <w:sz w:val="28"/>
          <w:szCs w:val="28"/>
        </w:rPr>
        <w:t>1. Svītrot</w:t>
      </w:r>
      <w:r w:rsidR="006F5C79" w:rsidRPr="00B95251">
        <w:rPr>
          <w:spacing w:val="-2"/>
          <w:sz w:val="28"/>
          <w:szCs w:val="28"/>
        </w:rPr>
        <w:t xml:space="preserve"> </w:t>
      </w:r>
      <w:r w:rsidR="00A44E99" w:rsidRPr="00B95251">
        <w:rPr>
          <w:spacing w:val="-2"/>
          <w:sz w:val="28"/>
          <w:szCs w:val="28"/>
        </w:rPr>
        <w:t>19.</w:t>
      </w:r>
      <w:r w:rsidR="00A44E99" w:rsidRPr="00B95251">
        <w:rPr>
          <w:spacing w:val="-2"/>
          <w:sz w:val="28"/>
          <w:szCs w:val="28"/>
          <w:vertAlign w:val="superscript"/>
        </w:rPr>
        <w:t>1</w:t>
      </w:r>
      <w:r w:rsidR="00A44E99" w:rsidRPr="00B95251">
        <w:rPr>
          <w:spacing w:val="-2"/>
          <w:sz w:val="28"/>
          <w:szCs w:val="28"/>
        </w:rPr>
        <w:t xml:space="preserve"> un 19.</w:t>
      </w:r>
      <w:r w:rsidR="00A44E99" w:rsidRPr="00B95251">
        <w:rPr>
          <w:spacing w:val="-2"/>
          <w:sz w:val="28"/>
          <w:szCs w:val="28"/>
          <w:vertAlign w:val="superscript"/>
        </w:rPr>
        <w:t>2</w:t>
      </w:r>
      <w:r w:rsidR="00E96C49" w:rsidRPr="00B95251">
        <w:rPr>
          <w:spacing w:val="-2"/>
          <w:sz w:val="28"/>
          <w:szCs w:val="28"/>
          <w:vertAlign w:val="superscript"/>
        </w:rPr>
        <w:t> </w:t>
      </w:r>
      <w:r w:rsidR="00A44E99" w:rsidRPr="00B95251">
        <w:rPr>
          <w:spacing w:val="-2"/>
          <w:sz w:val="28"/>
          <w:szCs w:val="28"/>
        </w:rPr>
        <w:t>punkt</w:t>
      </w:r>
      <w:r w:rsidRPr="00B95251">
        <w:rPr>
          <w:spacing w:val="-2"/>
          <w:sz w:val="28"/>
          <w:szCs w:val="28"/>
        </w:rPr>
        <w:t>u.</w:t>
      </w:r>
    </w:p>
    <w:p w14:paraId="6EC9CFDF" w14:textId="77777777" w:rsidR="00E90238" w:rsidRPr="00B95251" w:rsidRDefault="00E90238" w:rsidP="00E40322">
      <w:pPr>
        <w:ind w:firstLine="720"/>
        <w:jc w:val="both"/>
        <w:rPr>
          <w:spacing w:val="-2"/>
          <w:sz w:val="28"/>
          <w:szCs w:val="28"/>
        </w:rPr>
      </w:pPr>
    </w:p>
    <w:p w14:paraId="354CD11A" w14:textId="7284BA80" w:rsidR="00E90238" w:rsidRPr="00B95251" w:rsidRDefault="00E90238" w:rsidP="00E40322">
      <w:pPr>
        <w:ind w:firstLine="720"/>
        <w:jc w:val="both"/>
        <w:rPr>
          <w:spacing w:val="-2"/>
          <w:sz w:val="28"/>
          <w:szCs w:val="28"/>
        </w:rPr>
      </w:pPr>
      <w:r w:rsidRPr="00B95251">
        <w:rPr>
          <w:spacing w:val="-2"/>
          <w:sz w:val="28"/>
          <w:szCs w:val="28"/>
        </w:rPr>
        <w:t>2. Papildināt noteikumus ar 19.</w:t>
      </w:r>
      <w:r w:rsidR="00BB5F62">
        <w:rPr>
          <w:spacing w:val="-2"/>
          <w:sz w:val="28"/>
          <w:szCs w:val="28"/>
          <w:vertAlign w:val="superscript"/>
        </w:rPr>
        <w:t>4</w:t>
      </w:r>
      <w:r w:rsidRPr="00B95251">
        <w:rPr>
          <w:spacing w:val="-2"/>
          <w:sz w:val="28"/>
          <w:szCs w:val="28"/>
        </w:rPr>
        <w:t xml:space="preserve"> un 19.</w:t>
      </w:r>
      <w:r w:rsidR="00BB5F62">
        <w:rPr>
          <w:spacing w:val="-2"/>
          <w:sz w:val="28"/>
          <w:szCs w:val="28"/>
          <w:vertAlign w:val="superscript"/>
        </w:rPr>
        <w:t>5</w:t>
      </w:r>
      <w:r w:rsidRPr="00B95251">
        <w:rPr>
          <w:spacing w:val="-2"/>
          <w:sz w:val="28"/>
          <w:szCs w:val="28"/>
          <w:vertAlign w:val="superscript"/>
        </w:rPr>
        <w:t> </w:t>
      </w:r>
      <w:r w:rsidRPr="00B95251">
        <w:rPr>
          <w:spacing w:val="-2"/>
          <w:sz w:val="28"/>
          <w:szCs w:val="28"/>
        </w:rPr>
        <w:t>punktu šādā redakcijā:</w:t>
      </w:r>
    </w:p>
    <w:p w14:paraId="149C7930" w14:textId="77777777" w:rsidR="00E40322" w:rsidRPr="00B95251" w:rsidRDefault="00E40322" w:rsidP="00E40322">
      <w:pPr>
        <w:pStyle w:val="tv213"/>
        <w:shd w:val="clear" w:color="auto" w:fill="FFFFFF"/>
        <w:spacing w:before="0" w:beforeAutospacing="0" w:after="0" w:afterAutospacing="0"/>
        <w:ind w:firstLine="720"/>
        <w:jc w:val="both"/>
        <w:rPr>
          <w:sz w:val="28"/>
          <w:szCs w:val="28"/>
        </w:rPr>
      </w:pPr>
    </w:p>
    <w:p w14:paraId="37DDF320" w14:textId="685D2058" w:rsidR="00E90238" w:rsidRPr="00B95251" w:rsidRDefault="00E40322" w:rsidP="00E40322">
      <w:pPr>
        <w:pStyle w:val="tv213"/>
        <w:shd w:val="clear" w:color="auto" w:fill="FFFFFF"/>
        <w:spacing w:before="0" w:beforeAutospacing="0" w:after="0" w:afterAutospacing="0"/>
        <w:ind w:firstLine="720"/>
        <w:jc w:val="both"/>
        <w:rPr>
          <w:sz w:val="28"/>
          <w:szCs w:val="28"/>
        </w:rPr>
      </w:pPr>
      <w:r w:rsidRPr="00B95251">
        <w:rPr>
          <w:sz w:val="28"/>
          <w:szCs w:val="28"/>
        </w:rPr>
        <w:t>"</w:t>
      </w:r>
      <w:r w:rsidR="00E90238" w:rsidRPr="00B95251">
        <w:rPr>
          <w:sz w:val="28"/>
          <w:szCs w:val="28"/>
        </w:rPr>
        <w:t>19.</w:t>
      </w:r>
      <w:r w:rsidR="00BB5F62">
        <w:rPr>
          <w:sz w:val="28"/>
          <w:szCs w:val="28"/>
          <w:vertAlign w:val="superscript"/>
        </w:rPr>
        <w:t>4</w:t>
      </w:r>
      <w:r w:rsidR="00E90238" w:rsidRPr="00B95251">
        <w:rPr>
          <w:sz w:val="28"/>
          <w:szCs w:val="28"/>
        </w:rPr>
        <w:t> Līdz 2021. gada 30. jūnijam šo noteikumu 8.6. apakšpunktā minētais atzinums ir nepieciešams visām nometnēm.</w:t>
      </w:r>
    </w:p>
    <w:p w14:paraId="0AE2826A" w14:textId="77777777" w:rsidR="00E40322" w:rsidRPr="00B95251" w:rsidRDefault="00E40322" w:rsidP="00E40322">
      <w:pPr>
        <w:pStyle w:val="tv213"/>
        <w:shd w:val="clear" w:color="auto" w:fill="FFFFFF"/>
        <w:spacing w:before="0" w:beforeAutospacing="0" w:after="0" w:afterAutospacing="0"/>
        <w:ind w:firstLine="720"/>
        <w:jc w:val="both"/>
        <w:rPr>
          <w:sz w:val="28"/>
          <w:szCs w:val="28"/>
        </w:rPr>
      </w:pPr>
      <w:bookmarkStart w:id="1" w:name="p19.2"/>
      <w:bookmarkStart w:id="2" w:name="p-737710"/>
      <w:bookmarkEnd w:id="1"/>
      <w:bookmarkEnd w:id="2"/>
    </w:p>
    <w:p w14:paraId="15D8A118" w14:textId="673BA7C0" w:rsidR="00E90238" w:rsidRPr="00B95251" w:rsidRDefault="00E90238" w:rsidP="00E40322">
      <w:pPr>
        <w:pStyle w:val="tv213"/>
        <w:shd w:val="clear" w:color="auto" w:fill="FFFFFF"/>
        <w:spacing w:before="0" w:beforeAutospacing="0" w:after="0" w:afterAutospacing="0"/>
        <w:ind w:firstLine="720"/>
        <w:jc w:val="both"/>
        <w:rPr>
          <w:sz w:val="28"/>
          <w:szCs w:val="28"/>
        </w:rPr>
      </w:pPr>
      <w:r w:rsidRPr="00B95251">
        <w:rPr>
          <w:sz w:val="28"/>
          <w:szCs w:val="28"/>
        </w:rPr>
        <w:t>19.</w:t>
      </w:r>
      <w:r w:rsidR="00BB5F62">
        <w:rPr>
          <w:sz w:val="28"/>
          <w:szCs w:val="28"/>
          <w:vertAlign w:val="superscript"/>
        </w:rPr>
        <w:t>5</w:t>
      </w:r>
      <w:r w:rsidRPr="00B95251">
        <w:rPr>
          <w:sz w:val="28"/>
          <w:szCs w:val="28"/>
        </w:rPr>
        <w:t xml:space="preserve"> Līdz 2021. gada 30. jūnijam šo noteikumu 13.2. apakšpunktā minētā </w:t>
      </w:r>
      <w:r w:rsidRPr="00B95251">
        <w:rPr>
          <w:spacing w:val="-2"/>
          <w:sz w:val="28"/>
          <w:szCs w:val="28"/>
        </w:rPr>
        <w:t>ģimenes ārsta izziņa ir nepieciešama visiem dalībniekiem (tai skaitā dalībniekiem,</w:t>
      </w:r>
      <w:r w:rsidRPr="00B95251">
        <w:rPr>
          <w:sz w:val="28"/>
          <w:szCs w:val="28"/>
        </w:rPr>
        <w:t xml:space="preserve"> kuru veselība tiek uzraudzīta normatīvajos aktos par sportistu un bērnu ar fizisko slodzi veselības aprūpi un medicīnisko uzraudzību noteiktajā kārtībā) dalībai visās nometnēs un tai ir jābūt izsniegtai ne vēlāk kā septiņas dienas pirms nometnes darbības uzsākšanas.</w:t>
      </w:r>
      <w:r w:rsidR="00E40322" w:rsidRPr="00B95251">
        <w:rPr>
          <w:sz w:val="28"/>
          <w:szCs w:val="28"/>
        </w:rPr>
        <w:t>"</w:t>
      </w:r>
    </w:p>
    <w:p w14:paraId="7BD28D24" w14:textId="77777777" w:rsidR="00E444DE" w:rsidRPr="00B95251" w:rsidRDefault="00E444DE" w:rsidP="00BD2D46">
      <w:pPr>
        <w:pStyle w:val="Bezatstarpm1"/>
        <w:ind w:firstLine="720"/>
        <w:rPr>
          <w:rFonts w:ascii="Times New Roman" w:hAnsi="Times New Roman"/>
          <w:sz w:val="24"/>
          <w:szCs w:val="24"/>
          <w:lang w:val="lv-LV"/>
        </w:rPr>
      </w:pPr>
    </w:p>
    <w:p w14:paraId="7BD28D25" w14:textId="3E7B68A7" w:rsidR="001E2213" w:rsidRPr="00B95251" w:rsidRDefault="001E2213" w:rsidP="00BD2D46">
      <w:pPr>
        <w:pStyle w:val="Bezatstarpm1"/>
        <w:ind w:firstLine="720"/>
        <w:rPr>
          <w:rFonts w:ascii="Times New Roman" w:hAnsi="Times New Roman"/>
          <w:sz w:val="24"/>
          <w:szCs w:val="24"/>
          <w:lang w:val="lv-LV"/>
        </w:rPr>
      </w:pPr>
    </w:p>
    <w:p w14:paraId="1F6AA703" w14:textId="77777777" w:rsidR="00E96C49" w:rsidRPr="00B95251" w:rsidRDefault="00E96C49" w:rsidP="00BD2D46">
      <w:pPr>
        <w:pStyle w:val="Bezatstarpm1"/>
        <w:ind w:firstLine="720"/>
        <w:rPr>
          <w:rFonts w:ascii="Times New Roman" w:hAnsi="Times New Roman"/>
          <w:sz w:val="24"/>
          <w:szCs w:val="24"/>
          <w:lang w:val="lv-LV"/>
        </w:rPr>
      </w:pPr>
    </w:p>
    <w:p w14:paraId="2938333B" w14:textId="77777777" w:rsidR="00E96C49" w:rsidRPr="00B95251" w:rsidRDefault="00E96C49" w:rsidP="00EF1F5E">
      <w:pPr>
        <w:pStyle w:val="Body"/>
        <w:tabs>
          <w:tab w:val="left" w:pos="6946"/>
        </w:tabs>
        <w:spacing w:after="0" w:line="240" w:lineRule="auto"/>
        <w:ind w:firstLine="720"/>
        <w:jc w:val="both"/>
        <w:rPr>
          <w:rFonts w:ascii="Times New Roman" w:hAnsi="Times New Roman"/>
          <w:color w:val="auto"/>
          <w:sz w:val="28"/>
          <w:lang w:val="de-DE"/>
        </w:rPr>
      </w:pPr>
      <w:bookmarkStart w:id="3" w:name="p12"/>
      <w:bookmarkStart w:id="4" w:name="p-525435"/>
      <w:bookmarkEnd w:id="3"/>
      <w:bookmarkEnd w:id="4"/>
      <w:r w:rsidRPr="00B95251">
        <w:rPr>
          <w:rFonts w:ascii="Times New Roman" w:hAnsi="Times New Roman"/>
          <w:color w:val="auto"/>
          <w:sz w:val="28"/>
          <w:lang w:val="de-DE"/>
        </w:rPr>
        <w:t>Ministru prezidents</w:t>
      </w:r>
      <w:r w:rsidRPr="00B95251">
        <w:rPr>
          <w:rFonts w:ascii="Times New Roman" w:hAnsi="Times New Roman"/>
          <w:color w:val="auto"/>
          <w:sz w:val="28"/>
          <w:lang w:val="de-DE"/>
        </w:rPr>
        <w:tab/>
      </w:r>
      <w:r w:rsidRPr="00B95251">
        <w:rPr>
          <w:rFonts w:ascii="Times New Roman" w:eastAsia="Calibri" w:hAnsi="Times New Roman"/>
          <w:color w:val="auto"/>
          <w:sz w:val="28"/>
          <w:lang w:val="de-DE"/>
        </w:rPr>
        <w:t>A. </w:t>
      </w:r>
      <w:r w:rsidRPr="00B95251">
        <w:rPr>
          <w:rFonts w:ascii="Times New Roman" w:hAnsi="Times New Roman"/>
          <w:color w:val="auto"/>
          <w:sz w:val="28"/>
          <w:lang w:val="de-DE"/>
        </w:rPr>
        <w:t>K. Kariņš</w:t>
      </w:r>
    </w:p>
    <w:p w14:paraId="6C12277C"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F81C413"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04BC27B"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6286052" w14:textId="77777777" w:rsidR="00EF1F5E" w:rsidRDefault="00EF1F5E"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eastAsia="lv-LV"/>
        </w:rPr>
      </w:pPr>
      <w:r w:rsidRPr="003846D3">
        <w:rPr>
          <w:rFonts w:eastAsia="Arial Unicode MS" w:cs="Arial Unicode MS"/>
          <w:sz w:val="28"/>
          <w:u w:color="000000"/>
          <w:bdr w:val="nil"/>
          <w:lang w:val="de-DE" w:eastAsia="lv-LV"/>
        </w:rPr>
        <w:t>Izglītības un zinātnes ministre</w:t>
      </w:r>
      <w:r w:rsidRPr="003846D3">
        <w:rPr>
          <w:rFonts w:eastAsia="Arial Unicode MS" w:cs="Arial Unicode MS"/>
          <w:sz w:val="28"/>
          <w:u w:color="000000"/>
          <w:bdr w:val="nil"/>
          <w:lang w:val="de-DE" w:eastAsia="lv-LV"/>
        </w:rPr>
        <w:tab/>
        <w:t>I. Šuplinska</w:t>
      </w:r>
    </w:p>
    <w:p w14:paraId="75709749" w14:textId="5D168206"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8"/>
          <w:lang w:val="de-DE"/>
        </w:rPr>
      </w:pPr>
    </w:p>
    <w:sectPr w:rsidR="00E96C49" w:rsidRPr="00B95251" w:rsidSect="0089178C">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EB4B" w14:textId="77777777" w:rsidR="003A1488" w:rsidRDefault="003A1488">
      <w:r>
        <w:separator/>
      </w:r>
    </w:p>
  </w:endnote>
  <w:endnote w:type="continuationSeparator" w:id="0">
    <w:p w14:paraId="7C74CCFE" w14:textId="77777777" w:rsidR="003A1488" w:rsidRDefault="003A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D36" w14:textId="77777777" w:rsidR="00FA3662" w:rsidRPr="00F876DE" w:rsidRDefault="00FA3662" w:rsidP="00FA3662">
    <w:pPr>
      <w:pStyle w:val="Footer"/>
    </w:pPr>
    <w:r>
      <w:rPr>
        <w:sz w:val="20"/>
        <w:szCs w:val="20"/>
      </w:rPr>
      <w:t>V</w:t>
    </w:r>
    <w:r w:rsidRPr="00F876DE">
      <w:rPr>
        <w:sz w:val="20"/>
        <w:szCs w:val="20"/>
      </w:rPr>
      <w:t>Mnot_</w:t>
    </w:r>
    <w:r>
      <w:rPr>
        <w:sz w:val="20"/>
        <w:szCs w:val="20"/>
      </w:rPr>
      <w:t>1611</w:t>
    </w:r>
    <w:r w:rsidRPr="00F876DE">
      <w:rPr>
        <w:sz w:val="20"/>
        <w:szCs w:val="20"/>
      </w:rPr>
      <w:t>20_</w:t>
    </w:r>
    <w:r w:rsidR="007C7647">
      <w:rPr>
        <w:sz w:val="20"/>
        <w:szCs w:val="20"/>
      </w:rPr>
      <w:t>mk416</w:t>
    </w:r>
  </w:p>
  <w:p w14:paraId="7BD28D37" w14:textId="77777777" w:rsidR="00BD0AB3" w:rsidRPr="00FA3662" w:rsidRDefault="00BD0AB3" w:rsidP="00FA3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D38" w14:textId="449E8453" w:rsidR="00BD0AB3" w:rsidRPr="00E96C49" w:rsidRDefault="00E96C49" w:rsidP="00F876DE">
    <w:pPr>
      <w:pStyle w:val="Footer"/>
      <w:rPr>
        <w:sz w:val="16"/>
        <w:szCs w:val="16"/>
      </w:rPr>
    </w:pPr>
    <w:r w:rsidRPr="00E96C49">
      <w:rPr>
        <w:sz w:val="16"/>
        <w:szCs w:val="16"/>
      </w:rPr>
      <w:t>N2581_0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E5AE" w14:textId="77777777" w:rsidR="003A1488" w:rsidRDefault="003A1488">
      <w:r>
        <w:separator/>
      </w:r>
    </w:p>
  </w:footnote>
  <w:footnote w:type="continuationSeparator" w:id="0">
    <w:p w14:paraId="2B4FDF46" w14:textId="77777777" w:rsidR="003A1488" w:rsidRDefault="003A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D32" w14:textId="77777777" w:rsidR="00BD0AB3" w:rsidRDefault="00BD0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28D33" w14:textId="77777777" w:rsidR="00BD0AB3" w:rsidRDefault="00BD0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D34" w14:textId="77777777" w:rsidR="00BD0AB3" w:rsidRDefault="00BD0AB3" w:rsidP="001656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238">
      <w:rPr>
        <w:rStyle w:val="PageNumber"/>
        <w:noProof/>
      </w:rPr>
      <w:t>2</w:t>
    </w:r>
    <w:r>
      <w:rPr>
        <w:rStyle w:val="PageNumber"/>
      </w:rPr>
      <w:fldChar w:fldCharType="end"/>
    </w:r>
  </w:p>
  <w:p w14:paraId="7BD28D35" w14:textId="77777777" w:rsidR="00BD0AB3" w:rsidRDefault="00BD0AB3" w:rsidP="00245D86">
    <w:pPr>
      <w:pStyle w:val="Header"/>
      <w:tabs>
        <w:tab w:val="clear" w:pos="4153"/>
        <w:tab w:val="clear" w:pos="8306"/>
        <w:tab w:val="left" w:pos="16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E2A6" w14:textId="77777777" w:rsidR="00E96C49" w:rsidRPr="003629D6" w:rsidRDefault="00E96C49">
    <w:pPr>
      <w:pStyle w:val="Header"/>
    </w:pPr>
  </w:p>
  <w:p w14:paraId="015FFCBC" w14:textId="48B38C77" w:rsidR="00E96C49" w:rsidRDefault="00486A92">
    <w:pPr>
      <w:pStyle w:val="Header"/>
    </w:pPr>
    <w:r>
      <w:rPr>
        <w:noProof/>
        <w:lang w:eastAsia="lv-LV"/>
      </w:rPr>
      <w:drawing>
        <wp:inline distT="0" distB="0" distL="0" distR="0" wp14:anchorId="42389471" wp14:editId="327B8BEB">
          <wp:extent cx="5943600" cy="1000125"/>
          <wp:effectExtent l="0" t="0" r="0" b="0"/>
          <wp:docPr id="1"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8"/>
    <w:rsid w:val="00003528"/>
    <w:rsid w:val="00010753"/>
    <w:rsid w:val="000132A9"/>
    <w:rsid w:val="00015425"/>
    <w:rsid w:val="000241CB"/>
    <w:rsid w:val="0002603E"/>
    <w:rsid w:val="00031F45"/>
    <w:rsid w:val="00035C63"/>
    <w:rsid w:val="00036569"/>
    <w:rsid w:val="000369F5"/>
    <w:rsid w:val="000405AE"/>
    <w:rsid w:val="000561D8"/>
    <w:rsid w:val="00057790"/>
    <w:rsid w:val="00063748"/>
    <w:rsid w:val="00064C1A"/>
    <w:rsid w:val="000660E7"/>
    <w:rsid w:val="00072843"/>
    <w:rsid w:val="00074216"/>
    <w:rsid w:val="00081894"/>
    <w:rsid w:val="00081FC9"/>
    <w:rsid w:val="00082081"/>
    <w:rsid w:val="00082DFF"/>
    <w:rsid w:val="00084F07"/>
    <w:rsid w:val="000853EB"/>
    <w:rsid w:val="000866E6"/>
    <w:rsid w:val="00091D6E"/>
    <w:rsid w:val="00094648"/>
    <w:rsid w:val="000959E8"/>
    <w:rsid w:val="0009691E"/>
    <w:rsid w:val="0009716F"/>
    <w:rsid w:val="000A006D"/>
    <w:rsid w:val="000A075C"/>
    <w:rsid w:val="000A202A"/>
    <w:rsid w:val="000A41AF"/>
    <w:rsid w:val="000A5F17"/>
    <w:rsid w:val="000B0054"/>
    <w:rsid w:val="000B2103"/>
    <w:rsid w:val="000C750A"/>
    <w:rsid w:val="000D5967"/>
    <w:rsid w:val="000D6853"/>
    <w:rsid w:val="000D778A"/>
    <w:rsid w:val="000D7C40"/>
    <w:rsid w:val="000E1114"/>
    <w:rsid w:val="000F0D1E"/>
    <w:rsid w:val="000F0F1D"/>
    <w:rsid w:val="000F1CD9"/>
    <w:rsid w:val="000F462E"/>
    <w:rsid w:val="000F61CE"/>
    <w:rsid w:val="000F6F8D"/>
    <w:rsid w:val="001027FF"/>
    <w:rsid w:val="00103CCB"/>
    <w:rsid w:val="00106FD1"/>
    <w:rsid w:val="001235B2"/>
    <w:rsid w:val="001260E2"/>
    <w:rsid w:val="0013425F"/>
    <w:rsid w:val="00145F2B"/>
    <w:rsid w:val="00153EB4"/>
    <w:rsid w:val="00160481"/>
    <w:rsid w:val="0016561F"/>
    <w:rsid w:val="00171166"/>
    <w:rsid w:val="00172DC7"/>
    <w:rsid w:val="00174179"/>
    <w:rsid w:val="001923FE"/>
    <w:rsid w:val="0019666C"/>
    <w:rsid w:val="001A4AD8"/>
    <w:rsid w:val="001B6E46"/>
    <w:rsid w:val="001C4245"/>
    <w:rsid w:val="001D0A36"/>
    <w:rsid w:val="001D1DBB"/>
    <w:rsid w:val="001E2213"/>
    <w:rsid w:val="001F01B4"/>
    <w:rsid w:val="001F1C66"/>
    <w:rsid w:val="001F2718"/>
    <w:rsid w:val="001F4388"/>
    <w:rsid w:val="001F57B8"/>
    <w:rsid w:val="001F7F3C"/>
    <w:rsid w:val="0020146F"/>
    <w:rsid w:val="00204292"/>
    <w:rsid w:val="0021618E"/>
    <w:rsid w:val="00216F8E"/>
    <w:rsid w:val="00220360"/>
    <w:rsid w:val="0022356B"/>
    <w:rsid w:val="00224EB6"/>
    <w:rsid w:val="002251BD"/>
    <w:rsid w:val="0022538D"/>
    <w:rsid w:val="0022694C"/>
    <w:rsid w:val="00233D46"/>
    <w:rsid w:val="00234191"/>
    <w:rsid w:val="002346CF"/>
    <w:rsid w:val="00245D86"/>
    <w:rsid w:val="00252A28"/>
    <w:rsid w:val="00253E89"/>
    <w:rsid w:val="0025423D"/>
    <w:rsid w:val="00254FCF"/>
    <w:rsid w:val="002610DA"/>
    <w:rsid w:val="002639C6"/>
    <w:rsid w:val="00265D29"/>
    <w:rsid w:val="00266CF8"/>
    <w:rsid w:val="002704D8"/>
    <w:rsid w:val="0027325D"/>
    <w:rsid w:val="00274FFE"/>
    <w:rsid w:val="002775E6"/>
    <w:rsid w:val="00290A63"/>
    <w:rsid w:val="00291127"/>
    <w:rsid w:val="00292813"/>
    <w:rsid w:val="002A3DBD"/>
    <w:rsid w:val="002A5CE9"/>
    <w:rsid w:val="002B10C0"/>
    <w:rsid w:val="002C0E40"/>
    <w:rsid w:val="002C2A03"/>
    <w:rsid w:val="002C47F9"/>
    <w:rsid w:val="002C7E62"/>
    <w:rsid w:val="002D5932"/>
    <w:rsid w:val="002E0ADB"/>
    <w:rsid w:val="002E31B8"/>
    <w:rsid w:val="002E3CF5"/>
    <w:rsid w:val="002E4E11"/>
    <w:rsid w:val="002F0FC2"/>
    <w:rsid w:val="002F381E"/>
    <w:rsid w:val="002F3D45"/>
    <w:rsid w:val="002F418E"/>
    <w:rsid w:val="00304445"/>
    <w:rsid w:val="00311C18"/>
    <w:rsid w:val="0031304C"/>
    <w:rsid w:val="00314905"/>
    <w:rsid w:val="00315F02"/>
    <w:rsid w:val="0031693E"/>
    <w:rsid w:val="0032519E"/>
    <w:rsid w:val="00326339"/>
    <w:rsid w:val="003343E5"/>
    <w:rsid w:val="0033538C"/>
    <w:rsid w:val="003354DA"/>
    <w:rsid w:val="00352D50"/>
    <w:rsid w:val="0035640E"/>
    <w:rsid w:val="003570DD"/>
    <w:rsid w:val="003613FA"/>
    <w:rsid w:val="00362169"/>
    <w:rsid w:val="00362610"/>
    <w:rsid w:val="00362838"/>
    <w:rsid w:val="00365780"/>
    <w:rsid w:val="0036631B"/>
    <w:rsid w:val="0036737F"/>
    <w:rsid w:val="00382832"/>
    <w:rsid w:val="00385046"/>
    <w:rsid w:val="0038568C"/>
    <w:rsid w:val="00394EA3"/>
    <w:rsid w:val="00397EB9"/>
    <w:rsid w:val="003A1488"/>
    <w:rsid w:val="003A5422"/>
    <w:rsid w:val="003A630F"/>
    <w:rsid w:val="003B0C20"/>
    <w:rsid w:val="003B713A"/>
    <w:rsid w:val="003C369B"/>
    <w:rsid w:val="003C405F"/>
    <w:rsid w:val="003C76F5"/>
    <w:rsid w:val="003E0BC2"/>
    <w:rsid w:val="003E6525"/>
    <w:rsid w:val="003E7DE8"/>
    <w:rsid w:val="003F29E0"/>
    <w:rsid w:val="003F78BC"/>
    <w:rsid w:val="00400938"/>
    <w:rsid w:val="00411C0B"/>
    <w:rsid w:val="0041306F"/>
    <w:rsid w:val="00413D1A"/>
    <w:rsid w:val="004154E8"/>
    <w:rsid w:val="00416990"/>
    <w:rsid w:val="00420C7F"/>
    <w:rsid w:val="00423C47"/>
    <w:rsid w:val="004267D6"/>
    <w:rsid w:val="00441DD2"/>
    <w:rsid w:val="00442EB9"/>
    <w:rsid w:val="00452F71"/>
    <w:rsid w:val="0045699C"/>
    <w:rsid w:val="004573B2"/>
    <w:rsid w:val="00463C73"/>
    <w:rsid w:val="00463DAD"/>
    <w:rsid w:val="00472D44"/>
    <w:rsid w:val="00473D99"/>
    <w:rsid w:val="0047682A"/>
    <w:rsid w:val="00481980"/>
    <w:rsid w:val="00486A92"/>
    <w:rsid w:val="004A5DF4"/>
    <w:rsid w:val="004A6C8C"/>
    <w:rsid w:val="004A7580"/>
    <w:rsid w:val="004B2357"/>
    <w:rsid w:val="004B7F97"/>
    <w:rsid w:val="004D0069"/>
    <w:rsid w:val="004D60B8"/>
    <w:rsid w:val="004E1F73"/>
    <w:rsid w:val="004F3B0D"/>
    <w:rsid w:val="004F45E2"/>
    <w:rsid w:val="0050272D"/>
    <w:rsid w:val="00502B2D"/>
    <w:rsid w:val="00514D50"/>
    <w:rsid w:val="0051601A"/>
    <w:rsid w:val="005178D0"/>
    <w:rsid w:val="005337B7"/>
    <w:rsid w:val="00533A5E"/>
    <w:rsid w:val="00536503"/>
    <w:rsid w:val="00540D57"/>
    <w:rsid w:val="005501CC"/>
    <w:rsid w:val="00554885"/>
    <w:rsid w:val="005643EA"/>
    <w:rsid w:val="005651E5"/>
    <w:rsid w:val="0056664C"/>
    <w:rsid w:val="0057134C"/>
    <w:rsid w:val="00571F4D"/>
    <w:rsid w:val="005744F5"/>
    <w:rsid w:val="00585067"/>
    <w:rsid w:val="00592B63"/>
    <w:rsid w:val="005965D2"/>
    <w:rsid w:val="005A3105"/>
    <w:rsid w:val="005B3BDC"/>
    <w:rsid w:val="005B6EC2"/>
    <w:rsid w:val="005C0F14"/>
    <w:rsid w:val="005C345D"/>
    <w:rsid w:val="005D165D"/>
    <w:rsid w:val="005D4C39"/>
    <w:rsid w:val="005E062B"/>
    <w:rsid w:val="005E7ECE"/>
    <w:rsid w:val="005F0C40"/>
    <w:rsid w:val="005F7AA5"/>
    <w:rsid w:val="0060179A"/>
    <w:rsid w:val="00601D09"/>
    <w:rsid w:val="0060710F"/>
    <w:rsid w:val="00614D56"/>
    <w:rsid w:val="00624226"/>
    <w:rsid w:val="00643EED"/>
    <w:rsid w:val="006454C7"/>
    <w:rsid w:val="0065706A"/>
    <w:rsid w:val="006600DA"/>
    <w:rsid w:val="00665034"/>
    <w:rsid w:val="0067171B"/>
    <w:rsid w:val="006726B5"/>
    <w:rsid w:val="006730C0"/>
    <w:rsid w:val="00673252"/>
    <w:rsid w:val="006766DF"/>
    <w:rsid w:val="00682279"/>
    <w:rsid w:val="00692B27"/>
    <w:rsid w:val="006A19F1"/>
    <w:rsid w:val="006A484D"/>
    <w:rsid w:val="006B0AED"/>
    <w:rsid w:val="006B7CF8"/>
    <w:rsid w:val="006C3D0D"/>
    <w:rsid w:val="006D3F7B"/>
    <w:rsid w:val="006D59B2"/>
    <w:rsid w:val="006D7DFE"/>
    <w:rsid w:val="006E347E"/>
    <w:rsid w:val="006F4E28"/>
    <w:rsid w:val="006F5C79"/>
    <w:rsid w:val="00702999"/>
    <w:rsid w:val="00703B39"/>
    <w:rsid w:val="00703FFA"/>
    <w:rsid w:val="00721443"/>
    <w:rsid w:val="00733F8E"/>
    <w:rsid w:val="007355DF"/>
    <w:rsid w:val="00741D28"/>
    <w:rsid w:val="007422C3"/>
    <w:rsid w:val="00744F63"/>
    <w:rsid w:val="00746A9D"/>
    <w:rsid w:val="00764081"/>
    <w:rsid w:val="00767D18"/>
    <w:rsid w:val="0077170A"/>
    <w:rsid w:val="007822ED"/>
    <w:rsid w:val="00782858"/>
    <w:rsid w:val="00782CA0"/>
    <w:rsid w:val="00785C66"/>
    <w:rsid w:val="00786DA0"/>
    <w:rsid w:val="00792047"/>
    <w:rsid w:val="00794E8D"/>
    <w:rsid w:val="007970E3"/>
    <w:rsid w:val="007A10E4"/>
    <w:rsid w:val="007A52F8"/>
    <w:rsid w:val="007A6A53"/>
    <w:rsid w:val="007A7550"/>
    <w:rsid w:val="007B2B43"/>
    <w:rsid w:val="007B633C"/>
    <w:rsid w:val="007B6664"/>
    <w:rsid w:val="007B6AA4"/>
    <w:rsid w:val="007C48AB"/>
    <w:rsid w:val="007C4E8E"/>
    <w:rsid w:val="007C5287"/>
    <w:rsid w:val="007C5FDF"/>
    <w:rsid w:val="007C7647"/>
    <w:rsid w:val="007D3916"/>
    <w:rsid w:val="007D47C2"/>
    <w:rsid w:val="007E3D29"/>
    <w:rsid w:val="007E406A"/>
    <w:rsid w:val="007F27D2"/>
    <w:rsid w:val="007F2C7B"/>
    <w:rsid w:val="007F3E08"/>
    <w:rsid w:val="007F468D"/>
    <w:rsid w:val="00802C6F"/>
    <w:rsid w:val="00803453"/>
    <w:rsid w:val="008071EB"/>
    <w:rsid w:val="008119DF"/>
    <w:rsid w:val="00837F72"/>
    <w:rsid w:val="0085337A"/>
    <w:rsid w:val="00863151"/>
    <w:rsid w:val="0086646F"/>
    <w:rsid w:val="00867C00"/>
    <w:rsid w:val="00880AFF"/>
    <w:rsid w:val="00880BE2"/>
    <w:rsid w:val="0089178C"/>
    <w:rsid w:val="00893A26"/>
    <w:rsid w:val="008A1EE6"/>
    <w:rsid w:val="008A2CF4"/>
    <w:rsid w:val="008A593C"/>
    <w:rsid w:val="008B3FCB"/>
    <w:rsid w:val="008B454D"/>
    <w:rsid w:val="008B45BB"/>
    <w:rsid w:val="008B51EA"/>
    <w:rsid w:val="008C2945"/>
    <w:rsid w:val="008D503F"/>
    <w:rsid w:val="008E1B9E"/>
    <w:rsid w:val="008F1D35"/>
    <w:rsid w:val="008F6712"/>
    <w:rsid w:val="0090538E"/>
    <w:rsid w:val="00921D95"/>
    <w:rsid w:val="00922CE3"/>
    <w:rsid w:val="00934127"/>
    <w:rsid w:val="00946D11"/>
    <w:rsid w:val="009554F3"/>
    <w:rsid w:val="00957628"/>
    <w:rsid w:val="00960BC2"/>
    <w:rsid w:val="009619DC"/>
    <w:rsid w:val="00962B9F"/>
    <w:rsid w:val="00966160"/>
    <w:rsid w:val="00966BC6"/>
    <w:rsid w:val="00971CEA"/>
    <w:rsid w:val="0098270F"/>
    <w:rsid w:val="009861E3"/>
    <w:rsid w:val="00990A2A"/>
    <w:rsid w:val="00991D88"/>
    <w:rsid w:val="00993CD8"/>
    <w:rsid w:val="00996FDA"/>
    <w:rsid w:val="009A14C4"/>
    <w:rsid w:val="009B104A"/>
    <w:rsid w:val="009B276B"/>
    <w:rsid w:val="009B4E30"/>
    <w:rsid w:val="009B51BA"/>
    <w:rsid w:val="009C2126"/>
    <w:rsid w:val="009D4DEB"/>
    <w:rsid w:val="009D5C39"/>
    <w:rsid w:val="009E6188"/>
    <w:rsid w:val="009F3E50"/>
    <w:rsid w:val="009F4E66"/>
    <w:rsid w:val="00A07387"/>
    <w:rsid w:val="00A10BE1"/>
    <w:rsid w:val="00A320C9"/>
    <w:rsid w:val="00A3319A"/>
    <w:rsid w:val="00A34F04"/>
    <w:rsid w:val="00A367C9"/>
    <w:rsid w:val="00A3690A"/>
    <w:rsid w:val="00A44E99"/>
    <w:rsid w:val="00A46CA9"/>
    <w:rsid w:val="00A50F09"/>
    <w:rsid w:val="00A54D2E"/>
    <w:rsid w:val="00A56F11"/>
    <w:rsid w:val="00A5753B"/>
    <w:rsid w:val="00A63C4F"/>
    <w:rsid w:val="00A720EB"/>
    <w:rsid w:val="00A725CC"/>
    <w:rsid w:val="00A75628"/>
    <w:rsid w:val="00A8189C"/>
    <w:rsid w:val="00A83AD2"/>
    <w:rsid w:val="00A925EE"/>
    <w:rsid w:val="00AA14EA"/>
    <w:rsid w:val="00AA180C"/>
    <w:rsid w:val="00AA21B9"/>
    <w:rsid w:val="00AA611A"/>
    <w:rsid w:val="00AB1005"/>
    <w:rsid w:val="00AB2B52"/>
    <w:rsid w:val="00AC4216"/>
    <w:rsid w:val="00AD743C"/>
    <w:rsid w:val="00AE2A83"/>
    <w:rsid w:val="00AF6F2A"/>
    <w:rsid w:val="00B04EEB"/>
    <w:rsid w:val="00B07BEC"/>
    <w:rsid w:val="00B114E0"/>
    <w:rsid w:val="00B12F39"/>
    <w:rsid w:val="00B2335A"/>
    <w:rsid w:val="00B262DE"/>
    <w:rsid w:val="00B301B7"/>
    <w:rsid w:val="00B37992"/>
    <w:rsid w:val="00B402AF"/>
    <w:rsid w:val="00B416A0"/>
    <w:rsid w:val="00B46E85"/>
    <w:rsid w:val="00B477D8"/>
    <w:rsid w:val="00B548C1"/>
    <w:rsid w:val="00B61CBB"/>
    <w:rsid w:val="00B622CF"/>
    <w:rsid w:val="00B71188"/>
    <w:rsid w:val="00B71778"/>
    <w:rsid w:val="00B7775C"/>
    <w:rsid w:val="00B800B4"/>
    <w:rsid w:val="00B87AEB"/>
    <w:rsid w:val="00B87CCE"/>
    <w:rsid w:val="00B92487"/>
    <w:rsid w:val="00B9334D"/>
    <w:rsid w:val="00B95251"/>
    <w:rsid w:val="00BA665E"/>
    <w:rsid w:val="00BB5F62"/>
    <w:rsid w:val="00BC4162"/>
    <w:rsid w:val="00BD0AB3"/>
    <w:rsid w:val="00BD13A8"/>
    <w:rsid w:val="00BD2D46"/>
    <w:rsid w:val="00BD4380"/>
    <w:rsid w:val="00BD4C1B"/>
    <w:rsid w:val="00BD7238"/>
    <w:rsid w:val="00BE1E32"/>
    <w:rsid w:val="00BE5CDB"/>
    <w:rsid w:val="00BF1675"/>
    <w:rsid w:val="00BF1F77"/>
    <w:rsid w:val="00C007D1"/>
    <w:rsid w:val="00C017E3"/>
    <w:rsid w:val="00C02E71"/>
    <w:rsid w:val="00C056FA"/>
    <w:rsid w:val="00C057B7"/>
    <w:rsid w:val="00C20B84"/>
    <w:rsid w:val="00C231A9"/>
    <w:rsid w:val="00C24619"/>
    <w:rsid w:val="00C25935"/>
    <w:rsid w:val="00C33183"/>
    <w:rsid w:val="00C34676"/>
    <w:rsid w:val="00C37CE1"/>
    <w:rsid w:val="00C53D5E"/>
    <w:rsid w:val="00C54446"/>
    <w:rsid w:val="00C55E17"/>
    <w:rsid w:val="00C56491"/>
    <w:rsid w:val="00C65CC7"/>
    <w:rsid w:val="00C715A8"/>
    <w:rsid w:val="00C72882"/>
    <w:rsid w:val="00C746C1"/>
    <w:rsid w:val="00C813FA"/>
    <w:rsid w:val="00C83E03"/>
    <w:rsid w:val="00C86AAA"/>
    <w:rsid w:val="00C86BDB"/>
    <w:rsid w:val="00C90315"/>
    <w:rsid w:val="00C97A94"/>
    <w:rsid w:val="00CA3811"/>
    <w:rsid w:val="00CA5A33"/>
    <w:rsid w:val="00CB4B77"/>
    <w:rsid w:val="00CB5985"/>
    <w:rsid w:val="00CB7785"/>
    <w:rsid w:val="00CC3765"/>
    <w:rsid w:val="00CC3C8B"/>
    <w:rsid w:val="00CD0685"/>
    <w:rsid w:val="00CE06E6"/>
    <w:rsid w:val="00CE4448"/>
    <w:rsid w:val="00CF0DF6"/>
    <w:rsid w:val="00CF113B"/>
    <w:rsid w:val="00CF1DA4"/>
    <w:rsid w:val="00CF65AA"/>
    <w:rsid w:val="00CF69F9"/>
    <w:rsid w:val="00D10927"/>
    <w:rsid w:val="00D13E54"/>
    <w:rsid w:val="00D20905"/>
    <w:rsid w:val="00D3439F"/>
    <w:rsid w:val="00D37AE0"/>
    <w:rsid w:val="00D41E64"/>
    <w:rsid w:val="00D43304"/>
    <w:rsid w:val="00D43AB1"/>
    <w:rsid w:val="00D43CD3"/>
    <w:rsid w:val="00D5254D"/>
    <w:rsid w:val="00D60EC0"/>
    <w:rsid w:val="00D618F8"/>
    <w:rsid w:val="00D8211C"/>
    <w:rsid w:val="00D83E15"/>
    <w:rsid w:val="00D856CF"/>
    <w:rsid w:val="00D85AC6"/>
    <w:rsid w:val="00D9651D"/>
    <w:rsid w:val="00DB055F"/>
    <w:rsid w:val="00DB5230"/>
    <w:rsid w:val="00DB6683"/>
    <w:rsid w:val="00DB7B88"/>
    <w:rsid w:val="00DC11AE"/>
    <w:rsid w:val="00DC206B"/>
    <w:rsid w:val="00DC6918"/>
    <w:rsid w:val="00DC7F51"/>
    <w:rsid w:val="00DD3B83"/>
    <w:rsid w:val="00DD67DE"/>
    <w:rsid w:val="00DE07DD"/>
    <w:rsid w:val="00DE0F00"/>
    <w:rsid w:val="00DE3711"/>
    <w:rsid w:val="00DE3EE4"/>
    <w:rsid w:val="00DE4039"/>
    <w:rsid w:val="00DF38F5"/>
    <w:rsid w:val="00DF3E8C"/>
    <w:rsid w:val="00DF7294"/>
    <w:rsid w:val="00E043EB"/>
    <w:rsid w:val="00E04809"/>
    <w:rsid w:val="00E05DD0"/>
    <w:rsid w:val="00E1194D"/>
    <w:rsid w:val="00E13B28"/>
    <w:rsid w:val="00E20223"/>
    <w:rsid w:val="00E242C2"/>
    <w:rsid w:val="00E303B0"/>
    <w:rsid w:val="00E31E63"/>
    <w:rsid w:val="00E40322"/>
    <w:rsid w:val="00E444DE"/>
    <w:rsid w:val="00E5504C"/>
    <w:rsid w:val="00E62CD0"/>
    <w:rsid w:val="00E63AE3"/>
    <w:rsid w:val="00E64F14"/>
    <w:rsid w:val="00E67239"/>
    <w:rsid w:val="00E673DD"/>
    <w:rsid w:val="00E71DB1"/>
    <w:rsid w:val="00E735FD"/>
    <w:rsid w:val="00E748C5"/>
    <w:rsid w:val="00E74B17"/>
    <w:rsid w:val="00E76302"/>
    <w:rsid w:val="00E822BD"/>
    <w:rsid w:val="00E90238"/>
    <w:rsid w:val="00E90254"/>
    <w:rsid w:val="00E96C49"/>
    <w:rsid w:val="00EA7AD8"/>
    <w:rsid w:val="00EB3CF8"/>
    <w:rsid w:val="00EB50E9"/>
    <w:rsid w:val="00EC34AB"/>
    <w:rsid w:val="00EC4B9B"/>
    <w:rsid w:val="00EE40B7"/>
    <w:rsid w:val="00EE5F03"/>
    <w:rsid w:val="00EF0C4B"/>
    <w:rsid w:val="00EF1F5E"/>
    <w:rsid w:val="00EF2AC0"/>
    <w:rsid w:val="00EF3FCE"/>
    <w:rsid w:val="00EF620B"/>
    <w:rsid w:val="00F15EA0"/>
    <w:rsid w:val="00F23120"/>
    <w:rsid w:val="00F24440"/>
    <w:rsid w:val="00F34868"/>
    <w:rsid w:val="00F36407"/>
    <w:rsid w:val="00F47824"/>
    <w:rsid w:val="00F5256E"/>
    <w:rsid w:val="00F62A5F"/>
    <w:rsid w:val="00F6400D"/>
    <w:rsid w:val="00F66898"/>
    <w:rsid w:val="00F70018"/>
    <w:rsid w:val="00F711DD"/>
    <w:rsid w:val="00F73111"/>
    <w:rsid w:val="00F74A4D"/>
    <w:rsid w:val="00F809AE"/>
    <w:rsid w:val="00F876DE"/>
    <w:rsid w:val="00F95543"/>
    <w:rsid w:val="00FA2B1F"/>
    <w:rsid w:val="00FA2C70"/>
    <w:rsid w:val="00FA3662"/>
    <w:rsid w:val="00FA6EE2"/>
    <w:rsid w:val="00FB0B60"/>
    <w:rsid w:val="00FC59C1"/>
    <w:rsid w:val="00FC730D"/>
    <w:rsid w:val="00FD0840"/>
    <w:rsid w:val="00FD184D"/>
    <w:rsid w:val="00FD2DE7"/>
    <w:rsid w:val="00FD5836"/>
    <w:rsid w:val="00FE0B06"/>
    <w:rsid w:val="00FF2D26"/>
    <w:rsid w:val="00FF45E5"/>
    <w:rsid w:val="00FF6270"/>
    <w:rsid w:val="00FF6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2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widowControl w:val="0"/>
      <w:jc w:val="both"/>
    </w:pPr>
    <w:rPr>
      <w:sz w:val="20"/>
      <w:szCs w:val="20"/>
      <w:lang w:val="en-GB"/>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ind w:firstLine="720"/>
      <w:jc w:val="both"/>
    </w:pPr>
    <w:rPr>
      <w:i/>
      <w:iCs/>
      <w:sz w:val="28"/>
    </w:rPr>
  </w:style>
  <w:style w:type="paragraph" w:styleId="BodyTextIndent2">
    <w:name w:val="Body Text Indent 2"/>
    <w:basedOn w:val="Normal"/>
    <w:pPr>
      <w:ind w:firstLine="720"/>
      <w:jc w:val="both"/>
    </w:pPr>
    <w:rPr>
      <w:sz w:val="28"/>
    </w:rPr>
  </w:style>
  <w:style w:type="paragraph" w:customStyle="1" w:styleId="naisf">
    <w:name w:val="naisf"/>
    <w:basedOn w:val="Normal"/>
    <w:rsid w:val="00CA3811"/>
    <w:pPr>
      <w:spacing w:before="100" w:beforeAutospacing="1" w:after="100" w:afterAutospacing="1"/>
    </w:pPr>
    <w:rPr>
      <w:lang w:eastAsia="lv-LV"/>
    </w:rPr>
  </w:style>
  <w:style w:type="paragraph" w:styleId="BodyText">
    <w:name w:val="Body Text"/>
    <w:basedOn w:val="Normal"/>
    <w:rsid w:val="009F4E66"/>
    <w:pPr>
      <w:spacing w:after="120"/>
    </w:pPr>
  </w:style>
  <w:style w:type="paragraph" w:customStyle="1" w:styleId="naiskr">
    <w:name w:val="naiskr"/>
    <w:basedOn w:val="Normal"/>
    <w:rsid w:val="007C4E8E"/>
    <w:pPr>
      <w:spacing w:before="100" w:beforeAutospacing="1" w:after="100" w:afterAutospacing="1"/>
    </w:pPr>
    <w:rPr>
      <w:lang w:eastAsia="lv-LV"/>
    </w:rPr>
  </w:style>
  <w:style w:type="paragraph" w:styleId="BodyText2">
    <w:name w:val="Body Text 2"/>
    <w:basedOn w:val="Normal"/>
    <w:rsid w:val="003354DA"/>
    <w:pPr>
      <w:spacing w:after="120" w:line="480" w:lineRule="auto"/>
    </w:pPr>
  </w:style>
  <w:style w:type="paragraph" w:customStyle="1" w:styleId="naisnod">
    <w:name w:val="naisnod"/>
    <w:basedOn w:val="Normal"/>
    <w:rsid w:val="0050272D"/>
    <w:pPr>
      <w:spacing w:before="100" w:beforeAutospacing="1" w:after="100" w:afterAutospacing="1"/>
    </w:pPr>
    <w:rPr>
      <w:lang w:eastAsia="lv-LV"/>
    </w:rPr>
  </w:style>
  <w:style w:type="paragraph" w:customStyle="1" w:styleId="naisc">
    <w:name w:val="naisc"/>
    <w:basedOn w:val="Normal"/>
    <w:rsid w:val="0050272D"/>
    <w:pPr>
      <w:spacing w:before="100" w:beforeAutospacing="1" w:after="100" w:afterAutospacing="1"/>
    </w:pPr>
    <w:rPr>
      <w:lang w:eastAsia="lv-LV"/>
    </w:rPr>
  </w:style>
  <w:style w:type="paragraph" w:styleId="BalloonText">
    <w:name w:val="Balloon Text"/>
    <w:basedOn w:val="Normal"/>
    <w:link w:val="BalloonTextChar"/>
    <w:rsid w:val="00990A2A"/>
    <w:rPr>
      <w:rFonts w:ascii="Tahoma" w:hAnsi="Tahoma" w:cs="Tahoma"/>
      <w:sz w:val="16"/>
      <w:szCs w:val="16"/>
    </w:rPr>
  </w:style>
  <w:style w:type="character" w:customStyle="1" w:styleId="BalloonTextChar">
    <w:name w:val="Balloon Text Char"/>
    <w:link w:val="BalloonText"/>
    <w:rsid w:val="00990A2A"/>
    <w:rPr>
      <w:rFonts w:ascii="Tahoma" w:hAnsi="Tahoma" w:cs="Tahoma"/>
      <w:sz w:val="16"/>
      <w:szCs w:val="16"/>
      <w:lang w:eastAsia="en-US"/>
    </w:rPr>
  </w:style>
  <w:style w:type="character" w:styleId="CommentReference">
    <w:name w:val="annotation reference"/>
    <w:uiPriority w:val="99"/>
    <w:rsid w:val="00B301B7"/>
    <w:rPr>
      <w:sz w:val="16"/>
      <w:szCs w:val="16"/>
    </w:rPr>
  </w:style>
  <w:style w:type="paragraph" w:styleId="CommentText">
    <w:name w:val="annotation text"/>
    <w:basedOn w:val="Normal"/>
    <w:link w:val="CommentTextChar"/>
    <w:uiPriority w:val="99"/>
    <w:rsid w:val="00B301B7"/>
    <w:rPr>
      <w:sz w:val="20"/>
      <w:szCs w:val="20"/>
    </w:rPr>
  </w:style>
  <w:style w:type="character" w:customStyle="1" w:styleId="CommentTextChar">
    <w:name w:val="Comment Text Char"/>
    <w:link w:val="CommentText"/>
    <w:uiPriority w:val="99"/>
    <w:rsid w:val="00B301B7"/>
    <w:rPr>
      <w:lang w:eastAsia="en-US"/>
    </w:rPr>
  </w:style>
  <w:style w:type="paragraph" w:styleId="CommentSubject">
    <w:name w:val="annotation subject"/>
    <w:basedOn w:val="CommentText"/>
    <w:next w:val="CommentText"/>
    <w:link w:val="CommentSubjectChar"/>
    <w:rsid w:val="00B301B7"/>
    <w:rPr>
      <w:b/>
      <w:bCs/>
    </w:rPr>
  </w:style>
  <w:style w:type="character" w:customStyle="1" w:styleId="CommentSubjectChar">
    <w:name w:val="Comment Subject Char"/>
    <w:link w:val="CommentSubject"/>
    <w:rsid w:val="00B301B7"/>
    <w:rPr>
      <w:b/>
      <w:bCs/>
      <w:lang w:eastAsia="en-US"/>
    </w:rPr>
  </w:style>
  <w:style w:type="paragraph" w:customStyle="1" w:styleId="Bezatstarpm1">
    <w:name w:val="Bez atstarpēm1"/>
    <w:uiPriority w:val="1"/>
    <w:qFormat/>
    <w:rsid w:val="002251BD"/>
    <w:rPr>
      <w:rFonts w:ascii="Calibri" w:eastAsia="Calibri" w:hAnsi="Calibri"/>
      <w:sz w:val="22"/>
      <w:szCs w:val="22"/>
      <w:lang w:val="en-US" w:eastAsia="en-US"/>
    </w:rPr>
  </w:style>
  <w:style w:type="character" w:customStyle="1" w:styleId="HeaderChar">
    <w:name w:val="Header Char"/>
    <w:link w:val="Header"/>
    <w:uiPriority w:val="99"/>
    <w:rsid w:val="00E96C49"/>
    <w:rPr>
      <w:sz w:val="24"/>
      <w:szCs w:val="24"/>
      <w:lang w:eastAsia="en-US"/>
    </w:rPr>
  </w:style>
  <w:style w:type="paragraph" w:customStyle="1" w:styleId="Body">
    <w:name w:val="Body"/>
    <w:rsid w:val="00E96C49"/>
    <w:pPr>
      <w:spacing w:after="200" w:line="276" w:lineRule="auto"/>
    </w:pPr>
    <w:rPr>
      <w:rFonts w:ascii="Calibri" w:eastAsia="Arial Unicode MS" w:hAnsi="Calibri" w:cs="Arial Unicode MS"/>
      <w:color w:val="000000"/>
      <w:sz w:val="22"/>
      <w:szCs w:val="22"/>
      <w:u w:color="000000"/>
    </w:rPr>
  </w:style>
  <w:style w:type="paragraph" w:customStyle="1" w:styleId="tv213">
    <w:name w:val="tv213"/>
    <w:basedOn w:val="Normal"/>
    <w:rsid w:val="00E90238"/>
    <w:pPr>
      <w:spacing w:before="100" w:beforeAutospacing="1" w:after="100" w:afterAutospacing="1"/>
    </w:pPr>
    <w:rPr>
      <w:lang w:eastAsia="lv-LV"/>
    </w:rPr>
  </w:style>
  <w:style w:type="paragraph" w:customStyle="1" w:styleId="labojumupamats">
    <w:name w:val="labojumu_pamats"/>
    <w:basedOn w:val="Normal"/>
    <w:rsid w:val="00E90238"/>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widowControl w:val="0"/>
      <w:jc w:val="both"/>
    </w:pPr>
    <w:rPr>
      <w:sz w:val="20"/>
      <w:szCs w:val="20"/>
      <w:lang w:val="en-GB"/>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ind w:firstLine="720"/>
      <w:jc w:val="both"/>
    </w:pPr>
    <w:rPr>
      <w:i/>
      <w:iCs/>
      <w:sz w:val="28"/>
    </w:rPr>
  </w:style>
  <w:style w:type="paragraph" w:styleId="BodyTextIndent2">
    <w:name w:val="Body Text Indent 2"/>
    <w:basedOn w:val="Normal"/>
    <w:pPr>
      <w:ind w:firstLine="720"/>
      <w:jc w:val="both"/>
    </w:pPr>
    <w:rPr>
      <w:sz w:val="28"/>
    </w:rPr>
  </w:style>
  <w:style w:type="paragraph" w:customStyle="1" w:styleId="naisf">
    <w:name w:val="naisf"/>
    <w:basedOn w:val="Normal"/>
    <w:rsid w:val="00CA3811"/>
    <w:pPr>
      <w:spacing w:before="100" w:beforeAutospacing="1" w:after="100" w:afterAutospacing="1"/>
    </w:pPr>
    <w:rPr>
      <w:lang w:eastAsia="lv-LV"/>
    </w:rPr>
  </w:style>
  <w:style w:type="paragraph" w:styleId="BodyText">
    <w:name w:val="Body Text"/>
    <w:basedOn w:val="Normal"/>
    <w:rsid w:val="009F4E66"/>
    <w:pPr>
      <w:spacing w:after="120"/>
    </w:pPr>
  </w:style>
  <w:style w:type="paragraph" w:customStyle="1" w:styleId="naiskr">
    <w:name w:val="naiskr"/>
    <w:basedOn w:val="Normal"/>
    <w:rsid w:val="007C4E8E"/>
    <w:pPr>
      <w:spacing w:before="100" w:beforeAutospacing="1" w:after="100" w:afterAutospacing="1"/>
    </w:pPr>
    <w:rPr>
      <w:lang w:eastAsia="lv-LV"/>
    </w:rPr>
  </w:style>
  <w:style w:type="paragraph" w:styleId="BodyText2">
    <w:name w:val="Body Text 2"/>
    <w:basedOn w:val="Normal"/>
    <w:rsid w:val="003354DA"/>
    <w:pPr>
      <w:spacing w:after="120" w:line="480" w:lineRule="auto"/>
    </w:pPr>
  </w:style>
  <w:style w:type="paragraph" w:customStyle="1" w:styleId="naisnod">
    <w:name w:val="naisnod"/>
    <w:basedOn w:val="Normal"/>
    <w:rsid w:val="0050272D"/>
    <w:pPr>
      <w:spacing w:before="100" w:beforeAutospacing="1" w:after="100" w:afterAutospacing="1"/>
    </w:pPr>
    <w:rPr>
      <w:lang w:eastAsia="lv-LV"/>
    </w:rPr>
  </w:style>
  <w:style w:type="paragraph" w:customStyle="1" w:styleId="naisc">
    <w:name w:val="naisc"/>
    <w:basedOn w:val="Normal"/>
    <w:rsid w:val="0050272D"/>
    <w:pPr>
      <w:spacing w:before="100" w:beforeAutospacing="1" w:after="100" w:afterAutospacing="1"/>
    </w:pPr>
    <w:rPr>
      <w:lang w:eastAsia="lv-LV"/>
    </w:rPr>
  </w:style>
  <w:style w:type="paragraph" w:styleId="BalloonText">
    <w:name w:val="Balloon Text"/>
    <w:basedOn w:val="Normal"/>
    <w:link w:val="BalloonTextChar"/>
    <w:rsid w:val="00990A2A"/>
    <w:rPr>
      <w:rFonts w:ascii="Tahoma" w:hAnsi="Tahoma" w:cs="Tahoma"/>
      <w:sz w:val="16"/>
      <w:szCs w:val="16"/>
    </w:rPr>
  </w:style>
  <w:style w:type="character" w:customStyle="1" w:styleId="BalloonTextChar">
    <w:name w:val="Balloon Text Char"/>
    <w:link w:val="BalloonText"/>
    <w:rsid w:val="00990A2A"/>
    <w:rPr>
      <w:rFonts w:ascii="Tahoma" w:hAnsi="Tahoma" w:cs="Tahoma"/>
      <w:sz w:val="16"/>
      <w:szCs w:val="16"/>
      <w:lang w:eastAsia="en-US"/>
    </w:rPr>
  </w:style>
  <w:style w:type="character" w:styleId="CommentReference">
    <w:name w:val="annotation reference"/>
    <w:uiPriority w:val="99"/>
    <w:rsid w:val="00B301B7"/>
    <w:rPr>
      <w:sz w:val="16"/>
      <w:szCs w:val="16"/>
    </w:rPr>
  </w:style>
  <w:style w:type="paragraph" w:styleId="CommentText">
    <w:name w:val="annotation text"/>
    <w:basedOn w:val="Normal"/>
    <w:link w:val="CommentTextChar"/>
    <w:uiPriority w:val="99"/>
    <w:rsid w:val="00B301B7"/>
    <w:rPr>
      <w:sz w:val="20"/>
      <w:szCs w:val="20"/>
    </w:rPr>
  </w:style>
  <w:style w:type="character" w:customStyle="1" w:styleId="CommentTextChar">
    <w:name w:val="Comment Text Char"/>
    <w:link w:val="CommentText"/>
    <w:uiPriority w:val="99"/>
    <w:rsid w:val="00B301B7"/>
    <w:rPr>
      <w:lang w:eastAsia="en-US"/>
    </w:rPr>
  </w:style>
  <w:style w:type="paragraph" w:styleId="CommentSubject">
    <w:name w:val="annotation subject"/>
    <w:basedOn w:val="CommentText"/>
    <w:next w:val="CommentText"/>
    <w:link w:val="CommentSubjectChar"/>
    <w:rsid w:val="00B301B7"/>
    <w:rPr>
      <w:b/>
      <w:bCs/>
    </w:rPr>
  </w:style>
  <w:style w:type="character" w:customStyle="1" w:styleId="CommentSubjectChar">
    <w:name w:val="Comment Subject Char"/>
    <w:link w:val="CommentSubject"/>
    <w:rsid w:val="00B301B7"/>
    <w:rPr>
      <w:b/>
      <w:bCs/>
      <w:lang w:eastAsia="en-US"/>
    </w:rPr>
  </w:style>
  <w:style w:type="paragraph" w:customStyle="1" w:styleId="Bezatstarpm1">
    <w:name w:val="Bez atstarpēm1"/>
    <w:uiPriority w:val="1"/>
    <w:qFormat/>
    <w:rsid w:val="002251BD"/>
    <w:rPr>
      <w:rFonts w:ascii="Calibri" w:eastAsia="Calibri" w:hAnsi="Calibri"/>
      <w:sz w:val="22"/>
      <w:szCs w:val="22"/>
      <w:lang w:val="en-US" w:eastAsia="en-US"/>
    </w:rPr>
  </w:style>
  <w:style w:type="character" w:customStyle="1" w:styleId="HeaderChar">
    <w:name w:val="Header Char"/>
    <w:link w:val="Header"/>
    <w:uiPriority w:val="99"/>
    <w:rsid w:val="00E96C49"/>
    <w:rPr>
      <w:sz w:val="24"/>
      <w:szCs w:val="24"/>
      <w:lang w:eastAsia="en-US"/>
    </w:rPr>
  </w:style>
  <w:style w:type="paragraph" w:customStyle="1" w:styleId="Body">
    <w:name w:val="Body"/>
    <w:rsid w:val="00E96C49"/>
    <w:pPr>
      <w:spacing w:after="200" w:line="276" w:lineRule="auto"/>
    </w:pPr>
    <w:rPr>
      <w:rFonts w:ascii="Calibri" w:eastAsia="Arial Unicode MS" w:hAnsi="Calibri" w:cs="Arial Unicode MS"/>
      <w:color w:val="000000"/>
      <w:sz w:val="22"/>
      <w:szCs w:val="22"/>
      <w:u w:color="000000"/>
    </w:rPr>
  </w:style>
  <w:style w:type="paragraph" w:customStyle="1" w:styleId="tv213">
    <w:name w:val="tv213"/>
    <w:basedOn w:val="Normal"/>
    <w:rsid w:val="00E90238"/>
    <w:pPr>
      <w:spacing w:before="100" w:beforeAutospacing="1" w:after="100" w:afterAutospacing="1"/>
    </w:pPr>
    <w:rPr>
      <w:lang w:eastAsia="lv-LV"/>
    </w:rPr>
  </w:style>
  <w:style w:type="paragraph" w:customStyle="1" w:styleId="labojumupamats">
    <w:name w:val="labojumu_pamats"/>
    <w:basedOn w:val="Normal"/>
    <w:rsid w:val="00E9023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8582">
      <w:bodyDiv w:val="1"/>
      <w:marLeft w:val="0"/>
      <w:marRight w:val="0"/>
      <w:marTop w:val="0"/>
      <w:marBottom w:val="0"/>
      <w:divBdr>
        <w:top w:val="none" w:sz="0" w:space="0" w:color="auto"/>
        <w:left w:val="none" w:sz="0" w:space="0" w:color="auto"/>
        <w:bottom w:val="none" w:sz="0" w:space="0" w:color="auto"/>
        <w:right w:val="none" w:sz="0" w:space="0" w:color="auto"/>
      </w:divBdr>
      <w:divsChild>
        <w:div w:id="1395927972">
          <w:marLeft w:val="0"/>
          <w:marRight w:val="0"/>
          <w:marTop w:val="0"/>
          <w:marBottom w:val="0"/>
          <w:divBdr>
            <w:top w:val="none" w:sz="0" w:space="0" w:color="auto"/>
            <w:left w:val="none" w:sz="0" w:space="0" w:color="auto"/>
            <w:bottom w:val="none" w:sz="0" w:space="0" w:color="auto"/>
            <w:right w:val="none" w:sz="0" w:space="0" w:color="auto"/>
          </w:divBdr>
        </w:div>
        <w:div w:id="1303802522">
          <w:marLeft w:val="0"/>
          <w:marRight w:val="0"/>
          <w:marTop w:val="0"/>
          <w:marBottom w:val="0"/>
          <w:divBdr>
            <w:top w:val="none" w:sz="0" w:space="0" w:color="auto"/>
            <w:left w:val="none" w:sz="0" w:space="0" w:color="auto"/>
            <w:bottom w:val="none" w:sz="0" w:space="0" w:color="auto"/>
            <w:right w:val="none" w:sz="0" w:space="0" w:color="auto"/>
          </w:divBdr>
        </w:div>
      </w:divsChild>
    </w:div>
    <w:div w:id="872763832">
      <w:bodyDiv w:val="1"/>
      <w:marLeft w:val="0"/>
      <w:marRight w:val="0"/>
      <w:marTop w:val="0"/>
      <w:marBottom w:val="0"/>
      <w:divBdr>
        <w:top w:val="none" w:sz="0" w:space="0" w:color="auto"/>
        <w:left w:val="none" w:sz="0" w:space="0" w:color="auto"/>
        <w:bottom w:val="none" w:sz="0" w:space="0" w:color="auto"/>
        <w:right w:val="none" w:sz="0" w:space="0" w:color="auto"/>
      </w:divBdr>
    </w:div>
    <w:div w:id="975835251">
      <w:bodyDiv w:val="1"/>
      <w:marLeft w:val="0"/>
      <w:marRight w:val="0"/>
      <w:marTop w:val="0"/>
      <w:marBottom w:val="0"/>
      <w:divBdr>
        <w:top w:val="none" w:sz="0" w:space="0" w:color="auto"/>
        <w:left w:val="none" w:sz="0" w:space="0" w:color="auto"/>
        <w:bottom w:val="none" w:sz="0" w:space="0" w:color="auto"/>
        <w:right w:val="none" w:sz="0" w:space="0" w:color="auto"/>
      </w:divBdr>
    </w:div>
    <w:div w:id="1361513003">
      <w:bodyDiv w:val="1"/>
      <w:marLeft w:val="0"/>
      <w:marRight w:val="0"/>
      <w:marTop w:val="0"/>
      <w:marBottom w:val="0"/>
      <w:divBdr>
        <w:top w:val="none" w:sz="0" w:space="0" w:color="auto"/>
        <w:left w:val="none" w:sz="0" w:space="0" w:color="auto"/>
        <w:bottom w:val="none" w:sz="0" w:space="0" w:color="auto"/>
        <w:right w:val="none" w:sz="0" w:space="0" w:color="auto"/>
      </w:divBdr>
    </w:div>
    <w:div w:id="1491558098">
      <w:bodyDiv w:val="1"/>
      <w:marLeft w:val="0"/>
      <w:marRight w:val="0"/>
      <w:marTop w:val="0"/>
      <w:marBottom w:val="0"/>
      <w:divBdr>
        <w:top w:val="none" w:sz="0" w:space="0" w:color="auto"/>
        <w:left w:val="none" w:sz="0" w:space="0" w:color="auto"/>
        <w:bottom w:val="none" w:sz="0" w:space="0" w:color="auto"/>
        <w:right w:val="none" w:sz="0" w:space="0" w:color="auto"/>
      </w:divBdr>
    </w:div>
    <w:div w:id="1659073502">
      <w:bodyDiv w:val="1"/>
      <w:marLeft w:val="0"/>
      <w:marRight w:val="0"/>
      <w:marTop w:val="0"/>
      <w:marBottom w:val="0"/>
      <w:divBdr>
        <w:top w:val="none" w:sz="0" w:space="0" w:color="auto"/>
        <w:left w:val="none" w:sz="0" w:space="0" w:color="auto"/>
        <w:bottom w:val="none" w:sz="0" w:space="0" w:color="auto"/>
        <w:right w:val="none" w:sz="0" w:space="0" w:color="auto"/>
      </w:divBdr>
    </w:div>
    <w:div w:id="17969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51E5-E78A-4397-93B1-EDF755E2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Characters>
  <Application>Microsoft Office Word</Application>
  <DocSecurity>0</DocSecurity>
  <Lines>3</Lines>
  <Paragraphs>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Ministru kabineta 2009.gada notiekumi nr.981 "Bērnu nometņu organizēšanas un darbības kārtība"</vt:lpstr>
      <vt:lpstr>Grozījumi Ministru kabineta 2007. gada 26. jūnija noteikumos Nr. 416 "Zāļu izplatīšanas un kvlaitātes  kontroles kārtība</vt:lpstr>
      <vt:lpstr>Izdoti saskaņā ar</vt:lpstr>
      <vt:lpstr>    </vt:lpstr>
    </vt:vector>
  </TitlesOfParts>
  <Company>Veselības ministrija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2009.gada notiekumi nr.981 "Bērnu nometņu organizēšanas un darbības kārtība"</dc:title>
  <dc:subject>noteikumu projekts</dc:subject>
  <dc:creator>VISC-ZURIJA1</dc:creator>
  <cp:lastModifiedBy>VISC-ZURIJA1</cp:lastModifiedBy>
  <cp:revision>2</cp:revision>
  <cp:lastPrinted>2021-01-20T12:31:00Z</cp:lastPrinted>
  <dcterms:created xsi:type="dcterms:W3CDTF">2021-01-20T12:46:00Z</dcterms:created>
  <dcterms:modified xsi:type="dcterms:W3CDTF">2021-01-20T12:46:00Z</dcterms:modified>
</cp:coreProperties>
</file>