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AC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662B4" w14:paraId="37B179D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01EEB8C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D3F502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0F37A8F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Bērnu un skolēnu basketbola klubs “Kolibri”</w:t>
            </w:r>
          </w:p>
        </w:tc>
      </w:tr>
      <w:tr w:rsidR="004662B4" w14:paraId="13CCBF6C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2E9D2326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D5A390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94B962A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662B4" w14:paraId="312286B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0D856DF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6896B2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0E15FB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40008026224</w:t>
            </w:r>
          </w:p>
        </w:tc>
      </w:tr>
      <w:tr w:rsidR="004662B4" w14:paraId="4C786D7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497D987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080D3D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94C3AC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662B4" w14:paraId="5706D1E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30C41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835D7B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4A19CB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Skultes iela 5-7, LV-1026</w:t>
            </w:r>
          </w:p>
        </w:tc>
      </w:tr>
      <w:tr w:rsidR="004662B4" w14:paraId="76BC86B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BAF838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756A2F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1B7E44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98963B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6C41F4D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22/8-3.10/266</w:t>
      </w:r>
    </w:p>
    <w:p w14:paraId="0CF1BE6B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122C27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4662B4" w14:paraId="55A42FBE" w14:textId="77777777" w:rsidTr="00C4409E">
        <w:trPr>
          <w:trHeight w:val="270"/>
        </w:trPr>
        <w:tc>
          <w:tcPr>
            <w:tcW w:w="426" w:type="dxa"/>
            <w:vMerge w:val="restart"/>
          </w:tcPr>
          <w:p w14:paraId="1D8C61BF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D8EAD89" w14:textId="77777777" w:rsidR="00C4409E" w:rsidRPr="00C4409E" w:rsidRDefault="00000000" w:rsidP="00C4409E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diennakts “Madliena 2022-2” nometnei paredzētās telpas Madlienas </w:t>
            </w:r>
          </w:p>
        </w:tc>
      </w:tr>
      <w:tr w:rsidR="004662B4" w14:paraId="1086D340" w14:textId="77777777" w:rsidTr="00C4409E">
        <w:trPr>
          <w:trHeight w:val="270"/>
        </w:trPr>
        <w:tc>
          <w:tcPr>
            <w:tcW w:w="426" w:type="dxa"/>
            <w:vMerge/>
          </w:tcPr>
          <w:p w14:paraId="16C87719" w14:textId="77777777" w:rsidR="00C4409E" w:rsidRDefault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38DC337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vidusskolas ēkas sporta zālē, ēdamzālē un skolas 1. stāva klasēs (turpmāk – nometnes telpas).</w:t>
            </w:r>
          </w:p>
        </w:tc>
      </w:tr>
      <w:tr w:rsidR="004662B4" w14:paraId="04C6AB16" w14:textId="77777777" w:rsidTr="00C07822">
        <w:tc>
          <w:tcPr>
            <w:tcW w:w="426" w:type="dxa"/>
          </w:tcPr>
          <w:p w14:paraId="1F62EF8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18CE1F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662B4" w14:paraId="6850C1E9" w14:textId="77777777" w:rsidTr="00C07822">
        <w:trPr>
          <w:trHeight w:val="288"/>
        </w:trPr>
        <w:tc>
          <w:tcPr>
            <w:tcW w:w="426" w:type="dxa"/>
          </w:tcPr>
          <w:p w14:paraId="549E2E5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6517D9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3C38">
              <w:rPr>
                <w:rFonts w:ascii="Times New Roman" w:hAnsi="Times New Roman" w:cs="Times New Roman"/>
                <w:sz w:val="24"/>
              </w:rPr>
              <w:t>“Skola”, Madliena, Madlienas pag., Ogres nov.,LV-5045</w:t>
            </w:r>
            <w:r w:rsidR="003D1C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62B4" w14:paraId="745DB256" w14:textId="77777777" w:rsidTr="00C07822">
        <w:tc>
          <w:tcPr>
            <w:tcW w:w="426" w:type="dxa"/>
          </w:tcPr>
          <w:p w14:paraId="7D2BFEE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1BDFD0E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2B4" w14:paraId="5F298AFA" w14:textId="77777777" w:rsidTr="00C4409E">
        <w:trPr>
          <w:trHeight w:val="285"/>
        </w:trPr>
        <w:tc>
          <w:tcPr>
            <w:tcW w:w="426" w:type="dxa"/>
            <w:vMerge w:val="restart"/>
          </w:tcPr>
          <w:p w14:paraId="498F8294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19152FD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Ogres novada pašvaldība, Reģ. Nr. </w:t>
            </w:r>
            <w:r w:rsidRPr="00221FEB">
              <w:rPr>
                <w:rFonts w:ascii="Times New Roman" w:hAnsi="Times New Roman" w:cs="Times New Roman"/>
                <w:sz w:val="24"/>
              </w:rPr>
              <w:t>90000024455</w:t>
            </w:r>
            <w:r>
              <w:rPr>
                <w:rFonts w:ascii="Times New Roman" w:hAnsi="Times New Roman" w:cs="Times New Roman"/>
                <w:sz w:val="24"/>
              </w:rPr>
              <w:t xml:space="preserve">, Brīvības iela 33, Ogre, </w:t>
            </w:r>
          </w:p>
        </w:tc>
      </w:tr>
      <w:tr w:rsidR="004662B4" w14:paraId="03F368DA" w14:textId="77777777" w:rsidTr="00C4409E">
        <w:trPr>
          <w:trHeight w:val="270"/>
        </w:trPr>
        <w:tc>
          <w:tcPr>
            <w:tcW w:w="426" w:type="dxa"/>
            <w:vMerge/>
          </w:tcPr>
          <w:p w14:paraId="57C57535" w14:textId="77777777" w:rsidR="00C4409E" w:rsidRDefault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D2E4AAB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LV-5001. </w:t>
            </w:r>
          </w:p>
        </w:tc>
      </w:tr>
      <w:tr w:rsidR="004662B4" w14:paraId="14CE1A49" w14:textId="77777777" w:rsidTr="00C07822">
        <w:tc>
          <w:tcPr>
            <w:tcW w:w="426" w:type="dxa"/>
          </w:tcPr>
          <w:p w14:paraId="2C0A27C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CA5843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662B4" w14:paraId="4A0DFDD6" w14:textId="77777777" w:rsidTr="00C4409E">
        <w:trPr>
          <w:trHeight w:val="300"/>
        </w:trPr>
        <w:tc>
          <w:tcPr>
            <w:tcW w:w="426" w:type="dxa"/>
          </w:tcPr>
          <w:p w14:paraId="41D31000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919B3A7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Andas Eibeles 2022. gada 18. jūlija ies</w:t>
            </w:r>
            <w:r w:rsidR="00982835">
              <w:rPr>
                <w:rFonts w:ascii="Times New Roman" w:hAnsi="Times New Roman" w:cs="Times New Roman"/>
                <w:sz w:val="24"/>
              </w:rPr>
              <w:t>niegums Nr.b/n.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662B4" w14:paraId="644BAD90" w14:textId="77777777" w:rsidTr="00C4409E">
        <w:trPr>
          <w:trHeight w:val="285"/>
        </w:trPr>
        <w:tc>
          <w:tcPr>
            <w:tcW w:w="426" w:type="dxa"/>
            <w:vMerge w:val="restart"/>
          </w:tcPr>
          <w:p w14:paraId="15CFD15D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09F8F5C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Nometnes telpās izvietota automātiskā ugunsgrēka </w:t>
            </w:r>
          </w:p>
        </w:tc>
      </w:tr>
      <w:tr w:rsidR="004662B4" w14:paraId="57F9F1F8" w14:textId="77777777" w:rsidTr="00C4409E">
        <w:trPr>
          <w:trHeight w:val="255"/>
        </w:trPr>
        <w:tc>
          <w:tcPr>
            <w:tcW w:w="426" w:type="dxa"/>
            <w:vMerge/>
          </w:tcPr>
          <w:p w14:paraId="464E51CB" w14:textId="77777777" w:rsidR="00C4409E" w:rsidRDefault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5A4A27A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atklāšanas un trauksmes signalizācijas sistēma.  </w:t>
            </w:r>
          </w:p>
        </w:tc>
      </w:tr>
      <w:tr w:rsidR="004662B4" w14:paraId="5C4F94D3" w14:textId="77777777" w:rsidTr="00C07822">
        <w:tc>
          <w:tcPr>
            <w:tcW w:w="426" w:type="dxa"/>
          </w:tcPr>
          <w:p w14:paraId="2AC4942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2748CE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2B4" w14:paraId="2A64E365" w14:textId="77777777" w:rsidTr="00C07822">
        <w:tc>
          <w:tcPr>
            <w:tcW w:w="426" w:type="dxa"/>
          </w:tcPr>
          <w:p w14:paraId="740D40F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B82F7B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2D36B5"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4662B4" w14:paraId="203DCC86" w14:textId="77777777" w:rsidTr="00C07822">
        <w:tc>
          <w:tcPr>
            <w:tcW w:w="426" w:type="dxa"/>
          </w:tcPr>
          <w:p w14:paraId="7B7465F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B78B17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2B4" w14:paraId="0E71CC20" w14:textId="77777777" w:rsidTr="00C4409E">
        <w:trPr>
          <w:trHeight w:val="285"/>
        </w:trPr>
        <w:tc>
          <w:tcPr>
            <w:tcW w:w="426" w:type="dxa"/>
            <w:vMerge w:val="restart"/>
          </w:tcPr>
          <w:p w14:paraId="7DDBE86C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8707CD4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Nav iebildumu apsekoto telpu izmantošanai diennakts nometnes “Madliena 2022-2” </w:t>
            </w:r>
          </w:p>
        </w:tc>
      </w:tr>
      <w:tr w:rsidR="004662B4" w14:paraId="29032DCC" w14:textId="77777777" w:rsidTr="00C4409E">
        <w:trPr>
          <w:trHeight w:val="255"/>
        </w:trPr>
        <w:tc>
          <w:tcPr>
            <w:tcW w:w="426" w:type="dxa"/>
            <w:vMerge/>
          </w:tcPr>
          <w:p w14:paraId="3EB0ABE3" w14:textId="77777777" w:rsidR="00C4409E" w:rsidRDefault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ABEE927" w14:textId="77777777" w:rsidR="00C4409E" w:rsidRPr="00E227D8" w:rsidRDefault="00000000" w:rsidP="00C440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 no 31.07.2022 – 06.08.2022.</w:t>
            </w:r>
          </w:p>
        </w:tc>
      </w:tr>
      <w:tr w:rsidR="004662B4" w14:paraId="77E92F31" w14:textId="77777777" w:rsidTr="00C07822">
        <w:tc>
          <w:tcPr>
            <w:tcW w:w="426" w:type="dxa"/>
          </w:tcPr>
          <w:p w14:paraId="7A00C08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9E6D79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62B4" w14:paraId="449F626F" w14:textId="77777777" w:rsidTr="00C4409E">
        <w:trPr>
          <w:trHeight w:val="270"/>
        </w:trPr>
        <w:tc>
          <w:tcPr>
            <w:tcW w:w="426" w:type="dxa"/>
            <w:vMerge w:val="restart"/>
          </w:tcPr>
          <w:p w14:paraId="47C45041" w14:textId="77777777" w:rsidR="00C4409E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147A55B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noteikumu 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662B4" w14:paraId="1F1C2212" w14:textId="77777777" w:rsidTr="00C4409E">
        <w:trPr>
          <w:trHeight w:val="270"/>
        </w:trPr>
        <w:tc>
          <w:tcPr>
            <w:tcW w:w="426" w:type="dxa"/>
            <w:vMerge/>
          </w:tcPr>
          <w:p w14:paraId="31901604" w14:textId="77777777" w:rsidR="00C4409E" w:rsidRDefault="00C4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FA95B2F" w14:textId="77777777" w:rsidR="00C4409E" w:rsidRPr="00E227D8" w:rsidRDefault="00000000" w:rsidP="00C4409E">
            <w:pPr>
              <w:rPr>
                <w:rFonts w:ascii="Times New Roman" w:hAnsi="Times New Roman" w:cs="Times New Roman"/>
                <w:sz w:val="24"/>
              </w:rPr>
            </w:pPr>
            <w:r w:rsidRPr="00DD04B4">
              <w:rPr>
                <w:rFonts w:ascii="Times New Roman" w:hAnsi="Times New Roman" w:cs="Times New Roman"/>
                <w:sz w:val="24"/>
              </w:rPr>
              <w:t>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4B4">
              <w:rPr>
                <w:rFonts w:ascii="Times New Roman" w:hAnsi="Times New Roman" w:cs="Times New Roman"/>
                <w:sz w:val="24"/>
              </w:rPr>
              <w:t>8.5.apakšpukta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62B4" w14:paraId="280D35F8" w14:textId="77777777" w:rsidTr="00C07822">
        <w:tc>
          <w:tcPr>
            <w:tcW w:w="426" w:type="dxa"/>
          </w:tcPr>
          <w:p w14:paraId="1553DA1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CE27E1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662B4" w14:paraId="0EA29C27" w14:textId="77777777" w:rsidTr="00C07822">
        <w:tc>
          <w:tcPr>
            <w:tcW w:w="426" w:type="dxa"/>
          </w:tcPr>
          <w:p w14:paraId="1DDC223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11A726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860" w:rsidRPr="00DD04B4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 w:rsidR="00DB0860">
              <w:rPr>
                <w:rFonts w:ascii="Times New Roman" w:hAnsi="Times New Roman" w:cs="Times New Roman"/>
                <w:sz w:val="24"/>
              </w:rPr>
              <w:t>satura centram</w:t>
            </w:r>
            <w:r w:rsidR="00DB0860" w:rsidRPr="00DD04B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662B4" w14:paraId="5D664895" w14:textId="77777777" w:rsidTr="00C07822">
        <w:trPr>
          <w:trHeight w:val="603"/>
        </w:trPr>
        <w:tc>
          <w:tcPr>
            <w:tcW w:w="426" w:type="dxa"/>
          </w:tcPr>
          <w:p w14:paraId="0F4D3E6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15F3AFA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7FB6C13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36DD69D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7CF2A56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4662B4" w14:paraId="12747406" w14:textId="77777777" w:rsidTr="00C07822"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14:paraId="11981543" w14:textId="77777777" w:rsidR="00B245E2" w:rsidRPr="00B245E2" w:rsidRDefault="00000000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4662B4" w14:paraId="77F95B07" w14:textId="77777777" w:rsidTr="00C07822"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14:paraId="1893C500" w14:textId="77777777" w:rsidR="00124D71" w:rsidRPr="005D1C44" w:rsidRDefault="00000000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2B4" w14:paraId="31E9E3D4" w14:textId="77777777" w:rsidTr="00C07822"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14:paraId="3426071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:rsidR="004662B4" w14:paraId="355E0382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74D60EE2" w14:textId="77777777" w:rsidR="00DB0860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Rīgas reģiona pārvaldes</w:t>
            </w:r>
          </w:p>
          <w:p w14:paraId="5305F042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  <w:r w:rsidR="00192B85"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25DEED1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397DE3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C9F701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6B9B06BA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</w:p>
        </w:tc>
      </w:tr>
      <w:tr w:rsidR="004662B4" w14:paraId="765B91A3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72B9687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4DE9A00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AE189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FF355F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2534D1A6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1EF0D3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ADB6361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4662B4" w14:paraId="0F2AD5E7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0D805D01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andaeibele@yahoo.com</w:t>
            </w:r>
          </w:p>
        </w:tc>
        <w:tc>
          <w:tcPr>
            <w:tcW w:w="284" w:type="dxa"/>
            <w:vAlign w:val="bottom"/>
          </w:tcPr>
          <w:p w14:paraId="107C9DE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17C22C5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B4" w14:paraId="3EA9F4FE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795CB46A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4823AD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43195A4C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92896E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5311113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668EFDB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E3B7" w14:textId="77777777" w:rsidR="0034657F" w:rsidRDefault="0034657F">
      <w:pPr>
        <w:spacing w:after="0" w:line="240" w:lineRule="auto"/>
      </w:pPr>
      <w:r>
        <w:separator/>
      </w:r>
    </w:p>
  </w:endnote>
  <w:endnote w:type="continuationSeparator" w:id="0">
    <w:p w14:paraId="573BB1D6" w14:textId="77777777" w:rsidR="0034657F" w:rsidRDefault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9601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11A3" w14:textId="77777777" w:rsidR="00124D71" w:rsidRPr="00762AE8" w:rsidRDefault="0000000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30197780" w14:textId="77777777" w:rsidR="00762AE8" w:rsidRPr="00C07822" w:rsidRDefault="0000000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2E90" w14:textId="77777777" w:rsidR="00124D71" w:rsidRPr="00762AE8" w:rsidRDefault="0000000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BA128CB" w14:textId="77777777" w:rsidR="00762AE8" w:rsidRPr="00C07822" w:rsidRDefault="0000000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DFC7" w14:textId="77777777" w:rsidR="0034657F" w:rsidRDefault="0034657F">
      <w:pPr>
        <w:spacing w:after="0" w:line="240" w:lineRule="auto"/>
      </w:pPr>
      <w:r>
        <w:separator/>
      </w:r>
    </w:p>
  </w:footnote>
  <w:footnote w:type="continuationSeparator" w:id="0">
    <w:p w14:paraId="2B7578B8" w14:textId="77777777" w:rsidR="0034657F" w:rsidRDefault="0034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954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80935236"/>
      <w:docPartObj>
        <w:docPartGallery w:val="Page Numbers (Top of Page)"/>
        <w:docPartUnique/>
      </w:docPartObj>
    </w:sdtPr>
    <w:sdtContent>
      <w:p w14:paraId="5F57A4D4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28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5B3F1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08D7" w14:textId="77777777" w:rsidR="00B53A6F" w:rsidRDefault="00000000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4131D4EF" wp14:editId="2FC2AC6B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7D93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C74631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80AB3A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D9B44B8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68A8170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387DBEF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E0D0D6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5C72CD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510DFF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36D0415" w14:textId="77777777" w:rsidR="00B53A6F" w:rsidRDefault="00000000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454F" wp14:editId="4738C9A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68429569" w14:textId="77777777" w:rsidR="00762AE8" w:rsidRPr="00C07822" w:rsidRDefault="00000000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92B85"/>
    <w:rsid w:val="00197A0A"/>
    <w:rsid w:val="00221FEB"/>
    <w:rsid w:val="00260584"/>
    <w:rsid w:val="00281811"/>
    <w:rsid w:val="002D36B5"/>
    <w:rsid w:val="003437F5"/>
    <w:rsid w:val="00346269"/>
    <w:rsid w:val="0034657F"/>
    <w:rsid w:val="00387C99"/>
    <w:rsid w:val="00390F52"/>
    <w:rsid w:val="003B78D3"/>
    <w:rsid w:val="003D1CE2"/>
    <w:rsid w:val="00426EBD"/>
    <w:rsid w:val="00441E69"/>
    <w:rsid w:val="004662B4"/>
    <w:rsid w:val="00483BBB"/>
    <w:rsid w:val="004901B0"/>
    <w:rsid w:val="004B03FF"/>
    <w:rsid w:val="004B095D"/>
    <w:rsid w:val="004B6422"/>
    <w:rsid w:val="004E6B03"/>
    <w:rsid w:val="004F2F23"/>
    <w:rsid w:val="00561B63"/>
    <w:rsid w:val="00573C38"/>
    <w:rsid w:val="00590A28"/>
    <w:rsid w:val="005D1C44"/>
    <w:rsid w:val="005D635A"/>
    <w:rsid w:val="00635786"/>
    <w:rsid w:val="006C1136"/>
    <w:rsid w:val="006E777F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982835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7A63"/>
    <w:rsid w:val="00B97A08"/>
    <w:rsid w:val="00C07822"/>
    <w:rsid w:val="00C33E3A"/>
    <w:rsid w:val="00C4409E"/>
    <w:rsid w:val="00C51BBF"/>
    <w:rsid w:val="00C522E2"/>
    <w:rsid w:val="00C6721B"/>
    <w:rsid w:val="00C946FD"/>
    <w:rsid w:val="00C959F6"/>
    <w:rsid w:val="00CD1CAC"/>
    <w:rsid w:val="00D639C2"/>
    <w:rsid w:val="00DA60E5"/>
    <w:rsid w:val="00DB0860"/>
    <w:rsid w:val="00DB3B2E"/>
    <w:rsid w:val="00DD04B4"/>
    <w:rsid w:val="00E0387C"/>
    <w:rsid w:val="00E227D8"/>
    <w:rsid w:val="00E60393"/>
    <w:rsid w:val="00EC1F8E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F2106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Anda Eibele</cp:lastModifiedBy>
  <cp:revision>2</cp:revision>
  <dcterms:created xsi:type="dcterms:W3CDTF">2022-07-20T18:14:00Z</dcterms:created>
  <dcterms:modified xsi:type="dcterms:W3CDTF">2022-07-20T18:14:00Z</dcterms:modified>
</cp:coreProperties>
</file>