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2.4.7.-14/525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D1CD9" w:rsidRPr="004D1CD9" w:rsidP="004D1CD9" w14:paraId="13B7F6F2" w14:textId="77777777">
            <w:pPr>
              <w:jc w:val="right"/>
              <w:rPr>
                <w:b/>
                <w:bCs/>
                <w:sz w:val="24"/>
                <w:lang w:val="lv-LV"/>
              </w:rPr>
            </w:pPr>
            <w:r w:rsidRPr="004D1CD9">
              <w:rPr>
                <w:b/>
                <w:bCs/>
                <w:sz w:val="24"/>
                <w:lang w:val="lv-LV"/>
              </w:rPr>
              <w:t xml:space="preserve">Bērnu un jauniešu </w:t>
            </w:r>
          </w:p>
          <w:p w:rsidR="004636E8" w:rsidRPr="00E3378A" w:rsidP="004D1CD9" w14:paraId="49051ED2" w14:textId="13894CDA">
            <w:pPr>
              <w:jc w:val="right"/>
              <w:rPr>
                <w:b/>
                <w:bCs/>
                <w:sz w:val="24"/>
                <w:lang w:val="lv-LV"/>
              </w:rPr>
            </w:pPr>
            <w:r w:rsidRPr="004D1CD9">
              <w:rPr>
                <w:b/>
                <w:bCs/>
                <w:sz w:val="24"/>
                <w:lang w:val="lv-LV"/>
              </w:rPr>
              <w:t>basketbola skolai „Rīga”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P="00E3378A" w14:paraId="3EFAFE12" w14:textId="3E4FB197">
            <w:pPr>
              <w:jc w:val="right"/>
              <w:rPr>
                <w:b/>
                <w:sz w:val="24"/>
                <w:lang w:val="lv-LV"/>
              </w:rPr>
            </w:pPr>
            <w:r w:rsidRPr="004D1CD9">
              <w:rPr>
                <w:sz w:val="24"/>
              </w:rPr>
              <w:t>bsriga@riga.lv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BD59A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D1CD9" w:rsidR="004D1CD9">
              <w:rPr>
                <w:bCs/>
                <w:sz w:val="24"/>
                <w:lang w:val="lv-LV"/>
              </w:rPr>
              <w:t>Diennakts nometne “Basketbols Jansone Liene 1”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P="00985084" w14:paraId="46DE7BA9" w14:textId="19024B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 w:rsidR="004D1CD9">
              <w:rPr>
                <w:sz w:val="24"/>
                <w:lang w:val="lv-LV"/>
              </w:rPr>
              <w:t xml:space="preserve">A. Upīša Skrīveru vidusskola, Stacijas laukums 1, skolas internāta telpas A. Upīša iela 1, Skrīveri, </w:t>
            </w:r>
            <w:r w:rsidR="004D1CD9">
              <w:rPr>
                <w:sz w:val="24"/>
                <w:lang w:val="lv-LV"/>
              </w:rPr>
              <w:t>Aizkraukles</w:t>
            </w:r>
            <w:r w:rsidRPr="004D1CD9" w:rsidR="004D1CD9">
              <w:rPr>
                <w:sz w:val="24"/>
                <w:lang w:val="lv-LV"/>
              </w:rPr>
              <w:t xml:space="preserve"> novads, LV-5125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P="004D628E" w14:paraId="4ACCB63D" w14:textId="07699B4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 w:rsidR="004D1CD9">
              <w:rPr>
                <w:sz w:val="24"/>
                <w:lang w:val="lv-LV"/>
              </w:rPr>
              <w:t>diennakts nometne, slēgta tipa  nometne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9F97F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 w:rsidR="004D1CD9">
              <w:rPr>
                <w:sz w:val="24"/>
                <w:lang w:val="lv-LV"/>
              </w:rPr>
              <w:t>Nometnes organizētāja juridiskā persona: Sporta skola „Bērnu un jauniešu basketbola skola „Rīga””, Krišjāņa Barona iela 107, Rīga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5B186F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4D1CD9" w:rsidR="004D1CD9">
              <w:rPr>
                <w:sz w:val="24"/>
                <w:lang w:val="lv-LV"/>
              </w:rPr>
              <w:t xml:space="preserve">1) </w:t>
            </w:r>
            <w:r w:rsidR="004D1CD9">
              <w:rPr>
                <w:sz w:val="24"/>
                <w:lang w:val="lv-LV"/>
              </w:rPr>
              <w:t>25</w:t>
            </w:r>
            <w:r w:rsidRPr="004D1CD9" w:rsidR="004D1CD9">
              <w:rPr>
                <w:sz w:val="24"/>
                <w:lang w:val="lv-LV"/>
              </w:rPr>
              <w:t>.05.202</w:t>
            </w:r>
            <w:r w:rsidR="004D1CD9">
              <w:rPr>
                <w:sz w:val="24"/>
                <w:lang w:val="lv-LV"/>
              </w:rPr>
              <w:t>2</w:t>
            </w:r>
            <w:r w:rsidRPr="004D1CD9" w:rsidR="004D1CD9">
              <w:rPr>
                <w:sz w:val="24"/>
                <w:lang w:val="lv-LV"/>
              </w:rPr>
              <w:t>. e-iesniegum</w:t>
            </w:r>
            <w:r w:rsidR="004D1CD9">
              <w:rPr>
                <w:sz w:val="24"/>
                <w:lang w:val="lv-LV"/>
              </w:rPr>
              <w:t>s</w:t>
            </w:r>
            <w:r w:rsidRPr="004D1CD9" w:rsidR="004D1CD9">
              <w:rPr>
                <w:sz w:val="24"/>
                <w:lang w:val="lv-LV"/>
              </w:rPr>
              <w:t xml:space="preserve"> Nr.</w:t>
            </w:r>
            <w:r w:rsidR="004D1CD9">
              <w:rPr>
                <w:sz w:val="24"/>
                <w:lang w:val="lv-LV"/>
              </w:rPr>
              <w:t>14774</w:t>
            </w:r>
            <w:r w:rsidRPr="004D1CD9" w:rsidR="004D1CD9">
              <w:rPr>
                <w:sz w:val="24"/>
                <w:lang w:val="lv-LV"/>
              </w:rPr>
              <w:t xml:space="preserve">, no www.nometnes.gov.lv 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42B3F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Pr="005B228A" w:rsidR="005B228A">
              <w:rPr>
                <w:bCs/>
                <w:sz w:val="24"/>
                <w:lang w:val="lv-LV"/>
              </w:rPr>
              <w:t>apsekojums netika veikts, pamatojoties uz Sabiedrības veselības departamenta Latgales kontroles nodaļas 2</w:t>
            </w:r>
            <w:r w:rsidR="005B228A">
              <w:rPr>
                <w:bCs/>
                <w:sz w:val="24"/>
                <w:lang w:val="lv-LV"/>
              </w:rPr>
              <w:t>8</w:t>
            </w:r>
            <w:r w:rsidRPr="005B228A" w:rsidR="005B228A">
              <w:rPr>
                <w:bCs/>
                <w:sz w:val="24"/>
                <w:lang w:val="lv-LV"/>
              </w:rPr>
              <w:t>.0</w:t>
            </w:r>
            <w:r w:rsidR="005B228A">
              <w:rPr>
                <w:bCs/>
                <w:sz w:val="24"/>
                <w:lang w:val="lv-LV"/>
              </w:rPr>
              <w:t>3</w:t>
            </w:r>
            <w:r w:rsidRPr="005B228A" w:rsidR="005B228A">
              <w:rPr>
                <w:bCs/>
                <w:sz w:val="24"/>
                <w:lang w:val="lv-LV"/>
              </w:rPr>
              <w:t>.202</w:t>
            </w:r>
            <w:r w:rsidR="005B228A">
              <w:rPr>
                <w:bCs/>
                <w:sz w:val="24"/>
                <w:lang w:val="lv-LV"/>
              </w:rPr>
              <w:t>2</w:t>
            </w:r>
            <w:r w:rsidRPr="005B228A" w:rsidR="005B228A">
              <w:rPr>
                <w:bCs/>
                <w:sz w:val="24"/>
                <w:lang w:val="lv-LV"/>
              </w:rPr>
              <w:t>. kontroles aktu Nr. 00</w:t>
            </w:r>
            <w:r w:rsidR="005B228A">
              <w:rPr>
                <w:bCs/>
                <w:sz w:val="24"/>
                <w:lang w:val="lv-LV"/>
              </w:rPr>
              <w:t>156922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03C2BE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4D628E" w:rsid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5B228A" w:rsidP="005B228A" w14:paraId="51019AC6" w14:textId="01059333">
            <w:pPr>
              <w:jc w:val="both"/>
              <w:rPr>
                <w:iCs/>
                <w:sz w:val="24"/>
                <w:lang w:val="lv-LV"/>
              </w:rPr>
            </w:pPr>
            <w:r w:rsidRPr="005B228A">
              <w:rPr>
                <w:iCs/>
                <w:sz w:val="24"/>
                <w:lang w:val="lv-LV"/>
              </w:rPr>
              <w:t>Uzrādītās telpas Stacijas laukums 1,  A. Upīša ielā 1, Skrīveros atbilst higiēnas prasībām un tajās var uzsākt objekta ”Diennakts nometne “Basketbols Jansone Liene 1”” darbību</w:t>
            </w:r>
            <w:r>
              <w:rPr>
                <w:iCs/>
                <w:sz w:val="24"/>
                <w:lang w:val="lv-LV"/>
              </w:rPr>
              <w:t>.</w:t>
            </w:r>
          </w:p>
          <w:p w:rsidR="009E47A7" w:rsidRPr="00B56CD0" w:rsidP="005B228A" w14:paraId="1E6A0F98" w14:textId="3CB1BAF2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5B228A">
              <w:rPr>
                <w:iCs/>
                <w:sz w:val="24"/>
                <w:lang w:val="lv-LV"/>
              </w:rPr>
              <w:t>Atzinums ir derīgs vienu gadu – līdz 1</w:t>
            </w:r>
            <w:r>
              <w:rPr>
                <w:iCs/>
                <w:sz w:val="24"/>
                <w:lang w:val="lv-LV"/>
              </w:rPr>
              <w:t>5</w:t>
            </w:r>
            <w:r w:rsidRPr="005B228A">
              <w:rPr>
                <w:iCs/>
                <w:sz w:val="24"/>
                <w:lang w:val="lv-LV"/>
              </w:rPr>
              <w:t>.06.202</w:t>
            </w:r>
            <w:r>
              <w:rPr>
                <w:iCs/>
                <w:sz w:val="24"/>
                <w:lang w:val="lv-LV"/>
              </w:rPr>
              <w:t>3</w:t>
            </w:r>
            <w:r w:rsidRPr="005B228A">
              <w:rPr>
                <w:iCs/>
                <w:sz w:val="24"/>
                <w:lang w:val="lv-LV"/>
              </w:rPr>
              <w:t>. visām  Bērnu un jauniešus basketbola skola ”Rīga” rīkotajām nometnēm, kas plānotas Atzinuma 2. punktā norādītajā vietā un telpās</w:t>
            </w:r>
            <w:r>
              <w:rPr>
                <w:iCs/>
                <w:sz w:val="24"/>
                <w:lang w:val="lv-LV"/>
              </w:rPr>
              <w:t>.</w:t>
            </w:r>
          </w:p>
        </w:tc>
      </w:tr>
    </w:tbl>
    <w:p w:rsidR="009E47A7" w:rsidP="009E47A7" w14:paraId="19ECFDEF" w14:textId="32C5C84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4D1CD9">
        <w:rPr>
          <w:sz w:val="24"/>
          <w:lang w:val="lv-LV"/>
        </w:rPr>
        <w:t>15</w:t>
      </w:r>
      <w:r>
        <w:rPr>
          <w:sz w:val="24"/>
          <w:lang w:val="lv-LV"/>
        </w:rPr>
        <w:t>.0</w:t>
      </w:r>
      <w:r w:rsidR="004D1CD9">
        <w:rPr>
          <w:sz w:val="24"/>
          <w:lang w:val="lv-LV"/>
        </w:rPr>
        <w:t>6</w:t>
      </w:r>
      <w:r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C668A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8E1893" w:rsidRPr="008E1893" w:rsidP="008E1893" w14:paraId="0BCC4E27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57CA199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1512E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53F35"/>
    <w:rsid w:val="0045451E"/>
    <w:rsid w:val="004610E8"/>
    <w:rsid w:val="004636E8"/>
    <w:rsid w:val="00465EA4"/>
    <w:rsid w:val="00472C6E"/>
    <w:rsid w:val="004912DE"/>
    <w:rsid w:val="004A0F8D"/>
    <w:rsid w:val="004B1FAC"/>
    <w:rsid w:val="004C4FF2"/>
    <w:rsid w:val="004D1CD9"/>
    <w:rsid w:val="004D628E"/>
    <w:rsid w:val="005120DD"/>
    <w:rsid w:val="005514D8"/>
    <w:rsid w:val="00567F04"/>
    <w:rsid w:val="005B228A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668A5"/>
    <w:rsid w:val="00C729F2"/>
    <w:rsid w:val="00C74711"/>
    <w:rsid w:val="00C81A9E"/>
    <w:rsid w:val="00C96C06"/>
    <w:rsid w:val="00CB44C0"/>
    <w:rsid w:val="00CC1AE6"/>
    <w:rsid w:val="00CD79CE"/>
    <w:rsid w:val="00D03C1D"/>
    <w:rsid w:val="00D043C7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3</cp:revision>
  <cp:lastPrinted>2010-10-14T10:49:00Z</cp:lastPrinted>
  <dcterms:created xsi:type="dcterms:W3CDTF">2022-06-15T08:11:00Z</dcterms:created>
  <dcterms:modified xsi:type="dcterms:W3CDTF">2022-06-15T08:12:00Z</dcterms:modified>
</cp:coreProperties>
</file>