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389" w:type="dxa"/>
        <w:jc w:val="center"/>
        <w:tblLayout w:type="fixed"/>
        <w:tblLook w:val="0000"/>
      </w:tblPr>
      <w:tblGrid>
        <w:gridCol w:w="426"/>
        <w:gridCol w:w="1009"/>
        <w:gridCol w:w="850"/>
        <w:gridCol w:w="709"/>
        <w:gridCol w:w="975"/>
        <w:gridCol w:w="1114"/>
        <w:gridCol w:w="604"/>
        <w:gridCol w:w="1985"/>
        <w:gridCol w:w="1717"/>
      </w:tblGrid>
      <w:tr w:rsidR="001E7F1C" w:rsidRPr="00014F11">
        <w:trPr>
          <w:trHeight w:val="293"/>
          <w:jc w:val="center"/>
        </w:trPr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630888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2E12AE" w:rsidP="00CA0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Biedrība</w:t>
            </w:r>
            <w:r w:rsidR="006308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“</w:t>
            </w:r>
            <w:r w:rsidR="00CA0717">
              <w:rPr>
                <w:rFonts w:ascii="Times New Roman" w:hAnsi="Times New Roman"/>
                <w:sz w:val="28"/>
                <w:szCs w:val="28"/>
                <w:lang w:val="lv-LV"/>
              </w:rPr>
              <w:t>Meža feja</w:t>
            </w:r>
            <w:r w:rsidR="00630888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</w:p>
        </w:tc>
      </w:tr>
      <w:tr w:rsidR="001E7F1C" w:rsidRPr="00123A30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>
        <w:trPr>
          <w:jc w:val="center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A655ED" w:rsidP="00764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</w:t>
            </w:r>
            <w:r w:rsidR="0042317C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 w:rsidR="003F750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</w:t>
            </w:r>
            <w:r w:rsidR="00225515">
              <w:rPr>
                <w:rFonts w:ascii="Times New Roman" w:hAnsi="Times New Roman"/>
                <w:sz w:val="28"/>
                <w:szCs w:val="28"/>
                <w:lang w:val="lv-LV"/>
              </w:rPr>
              <w:t>2</w:t>
            </w:r>
            <w:r w:rsidR="00764B05">
              <w:rPr>
                <w:rFonts w:ascii="Times New Roman" w:hAnsi="Times New Roman"/>
                <w:sz w:val="28"/>
                <w:szCs w:val="28"/>
                <w:lang w:val="lv-LV"/>
              </w:rPr>
              <w:t>0</w:t>
            </w:r>
            <w:r w:rsidR="0042317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764B05">
              <w:rPr>
                <w:rFonts w:ascii="Times New Roman" w:hAnsi="Times New Roman"/>
                <w:sz w:val="28"/>
                <w:szCs w:val="28"/>
                <w:lang w:val="lv-LV"/>
              </w:rPr>
              <w:t>decembrī</w:t>
            </w: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8B54FB" w:rsidP="002E12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Reģ.Nr.</w:t>
            </w:r>
            <w:r w:rsidR="002E12A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CA0717" w:rsidRPr="00CA0717">
              <w:rPr>
                <w:rFonts w:ascii="Times New Roman" w:hAnsi="Times New Roman"/>
                <w:sz w:val="28"/>
                <w:szCs w:val="28"/>
              </w:rPr>
              <w:t>40008305263</w:t>
            </w:r>
          </w:p>
        </w:tc>
      </w:tr>
      <w:tr w:rsidR="001E7F1C" w:rsidRPr="00123A30">
        <w:trPr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2E12AE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CA0717" w:rsidP="00CA07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A0717">
              <w:rPr>
                <w:rFonts w:ascii="Times New Roman" w:hAnsi="Times New Roman"/>
                <w:sz w:val="28"/>
                <w:szCs w:val="28"/>
              </w:rPr>
              <w:t>Kalndores iela 23, Ādaži, Ādažu novads,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717">
              <w:rPr>
                <w:rFonts w:ascii="Times New Roman" w:hAnsi="Times New Roman"/>
                <w:sz w:val="28"/>
                <w:szCs w:val="28"/>
              </w:rPr>
              <w:t>LV-2164</w:t>
            </w:r>
          </w:p>
        </w:tc>
      </w:tr>
      <w:tr w:rsidR="001E7F1C" w:rsidRPr="00123A30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>
        <w:trPr>
          <w:cantSplit/>
          <w:trHeight w:val="670"/>
          <w:jc w:val="center"/>
        </w:trPr>
        <w:tc>
          <w:tcPr>
            <w:tcW w:w="9389" w:type="dxa"/>
            <w:gridSpan w:val="9"/>
            <w:shd w:val="clear" w:color="auto" w:fill="auto"/>
          </w:tcPr>
          <w:p w:rsidR="001E7F1C" w:rsidRPr="00C41A87" w:rsidRDefault="00F81312" w:rsidP="00F911C5">
            <w:pPr>
              <w:pStyle w:val="Heading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 w:rsidRPr="00F81312">
              <w:rPr>
                <w:b/>
                <w:noProof/>
                <w:spacing w:val="20"/>
                <w:szCs w:val="28"/>
                <w:lang w:eastAsia="lv-LV"/>
              </w:rPr>
              <w:pict>
                <v:line id="Taisns savienotājs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21.95pt" to="328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h2wEAAA4EAAAOAAAAZHJzL2Uyb0RvYy54bWysU02P0zAQvSPxHyzfadpdWlZR0z3sarkg&#10;qGD5AV5n3Bj5Sx6TpEf+Gz+MsdOmK0BCIC5Oxp73Zt7zeHs7WsN6iKi9a/hqseQMnPStdoeGf358&#10;eHXDGSbhWmG8g4YfAfnt7uWL7RBquPKdNy1ERiQO6yE0vEsp1FWFsgMrcOEDODpUPlqRKIyHqo1i&#10;IHZrqqvlclMNPrYhegmItHs/HfJd4VcKZPqgFEJipuHUWyprLOtTXqvdVtSHKEKn5akN8Q9dWKEd&#10;FZ2p7kUS7GvUv1BZLaNHr9JCelt5pbSEooHUrJY/qfnUiQBFC5mDYbYJ/x+tfN/vI9Ntw685c8LS&#10;FT0KjQ4Zil6D8+n7ty/IrrNRQ8Ca8u/cPp4iDPuYVY8q2vwlPWws5h5nc2FMTNLmarV5vd5sOJPn&#10;s+oCDBHTW/CW5Z+GG+2yblGL/h0mKkap55S8bRwbiHF982Zd0tAb3T5oY/JhmR24M5H1gm49javc&#10;PDE8y6LIONrMkiYR5S8dDUz8H0GRK7ntqUCexwunkBJcOvMaR9kZpqiDGbj8M/CUn6FQZvVvwDOi&#10;VPYuzWCrnY+/q36xQk35Zwcm3dmCJ98ey/UWa2joinOnB5Kn+nlc4JdnvPsBAAD//wMAUEsDBBQA&#10;BgAIAAAAIQDZxa0k4AAAAAkBAAAPAAAAZHJzL2Rvd25yZXYueG1sTI9NS8NAEIbvgv9hGcGb3ZjW&#10;WGM2RYRSiofi+gHettlpEpqdDdltm/57Rzzoab5e3veZYjG6ThxxCK0nBbeTBARS5W1LtYL3t+XN&#10;HESIhqzpPKGCMwZYlJcXhcmtP9ErHnWsBZtQyI2CJsY+lzJUDToTJr5H4tvOD85EHoda2sGc2Nx1&#10;Mk2STDrTEic0psfnBqu9PjgFy40On+lsrldr/bGKL7v1/hy/lLq+Gp8eQUQc458YfvAZHUpm2voD&#10;2SA6BbP79IGl3Ey5siC7y6Ygtr8LWRby/wflNwAAAP//AwBQSwECLQAUAAYACAAAACEAtoM4kv4A&#10;AADhAQAAEwAAAAAAAAAAAAAAAAAAAAAAW0NvbnRlbnRfVHlwZXNdLnhtbFBLAQItABQABgAIAAAA&#10;IQA4/SH/1gAAAJQBAAALAAAAAAAAAAAAAAAAAC8BAABfcmVscy8ucmVsc1BLAQItABQABgAIAAAA&#10;IQCQHURh2wEAAA4EAAAOAAAAAAAAAAAAAAAAAC4CAABkcnMvZTJvRG9jLnhtbFBLAQItABQABgAI&#10;AAAAIQDZxa0k4AAAAAkBAAAPAAAAAAAAAAAAAAAAADUEAABkcnMvZG93bnJldi54bWxQSwUGAAAA&#10;AAQABADzAAAAQgUAAAAA&#10;" strokecolor="black [3213]" strokeweight="1.25pt">
                  <v:stroke joinstyle="miter"/>
                </v:line>
              </w:pic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22/8-3.10.1/</w:t>
            </w:r>
            <w:r w:rsidR="008E71BC">
              <w:rPr>
                <w:b/>
                <w:szCs w:val="28"/>
              </w:rPr>
              <w:t>348</w:t>
            </w:r>
            <w:bookmarkStart w:id="0" w:name="_GoBack"/>
            <w:bookmarkEnd w:id="0"/>
            <w:r w:rsidR="00330A53" w:rsidRPr="00AF676D">
              <w:rPr>
                <w:b/>
                <w:color w:val="FF0000"/>
                <w:szCs w:val="28"/>
                <w:u w:val="single"/>
              </w:rPr>
              <w:t xml:space="preserve"> </w:t>
            </w:r>
            <w:r w:rsidR="00365DB3" w:rsidRPr="00AF676D">
              <w:rPr>
                <w:b/>
                <w:color w:val="FF0000"/>
                <w:szCs w:val="28"/>
                <w:u w:val="single"/>
              </w:rPr>
              <w:t xml:space="preserve"> </w:t>
            </w:r>
            <w:r w:rsidR="00365DB3" w:rsidRPr="00365DB3">
              <w:rPr>
                <w:b/>
                <w:szCs w:val="28"/>
                <w:u w:val="single"/>
              </w:rPr>
              <w:t xml:space="preserve"> </w:t>
            </w:r>
            <w:r w:rsidR="00365DB3">
              <w:rPr>
                <w:b/>
                <w:szCs w:val="28"/>
              </w:rPr>
              <w:t xml:space="preserve"> 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630888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E12F49" w:rsidP="00CA0717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CF5A65">
              <w:rPr>
                <w:szCs w:val="28"/>
              </w:rPr>
              <w:t xml:space="preserve">ērnu </w:t>
            </w:r>
            <w:r w:rsidR="009571D5">
              <w:rPr>
                <w:szCs w:val="28"/>
              </w:rPr>
              <w:t xml:space="preserve">dienas </w:t>
            </w:r>
            <w:r w:rsidR="00CA0717">
              <w:rPr>
                <w:szCs w:val="28"/>
              </w:rPr>
              <w:t>nometnei</w:t>
            </w:r>
            <w:r w:rsidR="001E7F1C">
              <w:rPr>
                <w:szCs w:val="28"/>
              </w:rPr>
              <w:t xml:space="preserve"> </w:t>
            </w:r>
            <w:r w:rsidR="00DC47F8">
              <w:rPr>
                <w:szCs w:val="28"/>
              </w:rPr>
              <w:t>“</w:t>
            </w:r>
            <w:r w:rsidR="00CA0717">
              <w:rPr>
                <w:szCs w:val="28"/>
              </w:rPr>
              <w:t>Radošais piedzīvojums</w:t>
            </w:r>
            <w:r>
              <w:rPr>
                <w:szCs w:val="28"/>
              </w:rPr>
              <w:t>”</w:t>
            </w:r>
            <w:r w:rsidR="00630888">
              <w:rPr>
                <w:szCs w:val="28"/>
              </w:rPr>
              <w:t xml:space="preserve"> </w:t>
            </w:r>
            <w:r w:rsidR="009571D5">
              <w:rPr>
                <w:szCs w:val="28"/>
              </w:rPr>
              <w:t xml:space="preserve">paredzētās </w:t>
            </w:r>
          </w:p>
        </w:tc>
      </w:tr>
      <w:tr w:rsidR="001E7F1C" w:rsidRPr="00764B05">
        <w:trPr>
          <w:cantSplit/>
          <w:trHeight w:val="26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D1D" w:rsidRPr="006C0D1D" w:rsidRDefault="00CA0717" w:rsidP="00102824">
            <w:pPr>
              <w:pStyle w:val="Heading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telpas </w:t>
            </w:r>
            <w:r w:rsidR="009571D5">
              <w:rPr>
                <w:szCs w:val="28"/>
              </w:rPr>
              <w:t xml:space="preserve">Ādažu </w:t>
            </w:r>
            <w:r w:rsidR="00E12F49">
              <w:rPr>
                <w:szCs w:val="28"/>
              </w:rPr>
              <w:t xml:space="preserve">vidusskolas sākumskolas </w:t>
            </w:r>
            <w:r w:rsidR="00102824">
              <w:rPr>
                <w:szCs w:val="28"/>
              </w:rPr>
              <w:t>mācību klasē</w:t>
            </w:r>
            <w:r w:rsidR="00225515">
              <w:rPr>
                <w:szCs w:val="28"/>
              </w:rPr>
              <w:t>s</w:t>
            </w:r>
            <w:r w:rsidR="00E12F49">
              <w:rPr>
                <w:szCs w:val="28"/>
              </w:rPr>
              <w:t xml:space="preserve"> (turpmāk – </w:t>
            </w:r>
            <w:r w:rsidR="009571D5">
              <w:rPr>
                <w:szCs w:val="28"/>
              </w:rPr>
              <w:t>nometnes</w:t>
            </w:r>
          </w:p>
        </w:tc>
      </w:tr>
      <w:tr w:rsidR="006C0D1D" w:rsidRPr="00630888">
        <w:trPr>
          <w:cantSplit/>
          <w:trHeight w:val="462"/>
          <w:jc w:val="center"/>
        </w:trPr>
        <w:tc>
          <w:tcPr>
            <w:tcW w:w="426" w:type="dxa"/>
            <w:vMerge/>
            <w:shd w:val="clear" w:color="auto" w:fill="auto"/>
          </w:tcPr>
          <w:p w:rsidR="006C0D1D" w:rsidRPr="00C41A87" w:rsidRDefault="006C0D1D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D1D" w:rsidRDefault="00E12F49" w:rsidP="006C0D1D">
            <w:pPr>
              <w:pStyle w:val="Heading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telpas)</w:t>
            </w:r>
          </w:p>
        </w:tc>
      </w:tr>
      <w:tr w:rsidR="00AF676D" w:rsidRPr="00680EB7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F676D" w:rsidRPr="00123A30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AF676D" w:rsidRPr="00365DB3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Attekas iela 16, Ādaži, Ādažu novads, LV-2164</w:t>
            </w:r>
          </w:p>
        </w:tc>
      </w:tr>
      <w:tr w:rsidR="00AF676D" w:rsidRPr="00365DB3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AF676D" w:rsidRPr="001A1570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F676D" w:rsidRPr="001A1570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hd w:val="clear" w:color="auto" w:fill="F9F9F9"/>
              </w:rPr>
              <w:t>Ādažu vidusskola</w:t>
            </w:r>
            <w:r w:rsidRPr="001A1570">
              <w:rPr>
                <w:rFonts w:ascii="Arial" w:hAnsi="Arial" w:cs="Arial"/>
                <w:shd w:val="clear" w:color="auto" w:fill="F9F9F9"/>
              </w:rPr>
              <w:t xml:space="preserve"> </w:t>
            </w:r>
          </w:p>
        </w:tc>
      </w:tr>
      <w:tr w:rsidR="00AF676D" w:rsidRPr="00123A30">
        <w:trPr>
          <w:cantSplit/>
          <w:trHeight w:val="368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shd w:val="clear" w:color="auto" w:fill="auto"/>
          </w:tcPr>
          <w:p w:rsidR="00AF676D" w:rsidRPr="00123A30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F676D" w:rsidRPr="00CA0717">
        <w:trPr>
          <w:cantSplit/>
          <w:trHeight w:val="20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F676D" w:rsidRPr="00C41A87" w:rsidRDefault="00CA0717" w:rsidP="00CA0717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Valērija Cīruļa</w:t>
            </w:r>
            <w:r w:rsidR="0042317C">
              <w:rPr>
                <w:szCs w:val="28"/>
              </w:rPr>
              <w:t xml:space="preserve"> 2021</w:t>
            </w:r>
            <w:r w:rsidR="00630888">
              <w:rPr>
                <w:szCs w:val="28"/>
              </w:rPr>
              <w:t xml:space="preserve">.gada </w:t>
            </w:r>
            <w:r w:rsidR="002E12AE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="0042317C">
              <w:rPr>
                <w:szCs w:val="28"/>
              </w:rPr>
              <w:t>.</w:t>
            </w:r>
            <w:r>
              <w:rPr>
                <w:szCs w:val="28"/>
              </w:rPr>
              <w:t>decembra iesniegums</w:t>
            </w:r>
            <w:r w:rsidR="00AF676D">
              <w:rPr>
                <w:szCs w:val="28"/>
              </w:rPr>
              <w:t xml:space="preserve"> </w:t>
            </w:r>
          </w:p>
        </w:tc>
      </w:tr>
      <w:tr w:rsidR="00AF676D" w:rsidRPr="0042317C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F676D" w:rsidRPr="00C41A87" w:rsidRDefault="00E12F49" w:rsidP="00CA0717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Nr. b/n</w:t>
            </w:r>
          </w:p>
        </w:tc>
      </w:tr>
      <w:tr w:rsidR="00AF676D" w:rsidRPr="0042317C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F676D" w:rsidRPr="00C41A87" w:rsidRDefault="00AF676D" w:rsidP="00AF676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Nometnes telpas izvietotas </w:t>
            </w:r>
          </w:p>
        </w:tc>
      </w:tr>
      <w:tr w:rsidR="00AF676D" w:rsidRP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divstāvu ēkā. Nometnes telpas ir aprīkotas ar automātisko ugunsgrēka</w:t>
            </w:r>
          </w:p>
        </w:tc>
      </w:tr>
      <w:tr w:rsidR="00AF676D" w:rsidRPr="00B12C6F">
        <w:trPr>
          <w:cantSplit/>
          <w:trHeight w:val="318"/>
          <w:jc w:val="center"/>
        </w:trPr>
        <w:tc>
          <w:tcPr>
            <w:tcW w:w="426" w:type="dxa"/>
            <w:vMerge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76D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atklāšanas un trauksmes signalizācijas sistēmu </w:t>
            </w:r>
          </w:p>
        </w:tc>
      </w:tr>
      <w:tr w:rsidR="00AF676D" w:rsidRPr="00123A30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F676D" w:rsidRPr="00C41A87" w:rsidRDefault="00AF676D" w:rsidP="00AF676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AF676D" w:rsidRPr="00C41A87" w:rsidRDefault="00AF676D" w:rsidP="00AF676D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AF676D" w:rsidRPr="00C41A87" w:rsidRDefault="00AF676D" w:rsidP="00AF676D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normatīvo </w:t>
            </w:r>
          </w:p>
        </w:tc>
      </w:tr>
      <w:tr w:rsidR="00AF676D" w:rsidRPr="00764B05">
        <w:trPr>
          <w:cantSplit/>
          <w:trHeight w:val="61"/>
          <w:jc w:val="center"/>
        </w:trPr>
        <w:tc>
          <w:tcPr>
            <w:tcW w:w="426" w:type="dxa"/>
            <w:vMerge/>
            <w:shd w:val="clear" w:color="auto" w:fill="auto"/>
          </w:tcPr>
          <w:p w:rsidR="00AF676D" w:rsidRPr="00C41A87" w:rsidRDefault="00AF676D" w:rsidP="00AF676D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F676D" w:rsidRPr="00C41A87" w:rsidRDefault="00AF676D" w:rsidP="00AF676D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prasību pārkāpumi nav konstatēti</w:t>
            </w:r>
          </w:p>
        </w:tc>
      </w:tr>
    </w:tbl>
    <w:tbl>
      <w:tblPr>
        <w:tblpPr w:leftFromText="180" w:rightFromText="180" w:vertAnchor="text" w:horzAnchor="margin" w:tblpY="59"/>
        <w:tblW w:w="9389" w:type="dxa"/>
        <w:tblLayout w:type="fixed"/>
        <w:tblLook w:val="0000"/>
      </w:tblPr>
      <w:tblGrid>
        <w:gridCol w:w="426"/>
        <w:gridCol w:w="1859"/>
        <w:gridCol w:w="1684"/>
        <w:gridCol w:w="5420"/>
      </w:tblGrid>
      <w:tr w:rsidR="00FA54DD" w:rsidRPr="00123A30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FA54DD" w:rsidRPr="00C41A87" w:rsidRDefault="00FA54DD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FA54DD" w:rsidRPr="00C41A87" w:rsidRDefault="00FA54DD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54DD" w:rsidRPr="00C41A87" w:rsidRDefault="00FA54DD" w:rsidP="00FA54DD">
            <w:pPr>
              <w:pStyle w:val="Heading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</w:t>
            </w:r>
          </w:p>
        </w:tc>
      </w:tr>
      <w:tr w:rsidR="00FA54DD" w:rsidRPr="008E71BC">
        <w:trPr>
          <w:cantSplit/>
          <w:trHeight w:val="377"/>
        </w:trPr>
        <w:tc>
          <w:tcPr>
            <w:tcW w:w="426" w:type="dxa"/>
            <w:vMerge/>
            <w:shd w:val="clear" w:color="auto" w:fill="auto"/>
          </w:tcPr>
          <w:p w:rsidR="00FA54DD" w:rsidRPr="00C41A87" w:rsidRDefault="00FA54DD" w:rsidP="00FA54DD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54DD" w:rsidRPr="00753662" w:rsidRDefault="00FA54DD" w:rsidP="008E71BC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iebildumu telpu izmantošanai  laika posmā no </w:t>
            </w:r>
            <w:r w:rsidR="008E71BC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  <w:r w:rsidR="008E71BC">
              <w:rPr>
                <w:szCs w:val="28"/>
              </w:rPr>
              <w:t>12</w:t>
            </w:r>
            <w:r>
              <w:rPr>
                <w:szCs w:val="28"/>
              </w:rPr>
              <w:t>.2021.-</w:t>
            </w:r>
            <w:r w:rsidR="008E71BC">
              <w:rPr>
                <w:szCs w:val="28"/>
              </w:rPr>
              <w:t xml:space="preserve"> 29.12.2021. </w:t>
            </w:r>
            <w:r>
              <w:rPr>
                <w:szCs w:val="28"/>
              </w:rPr>
              <w:t xml:space="preserve"> </w:t>
            </w:r>
          </w:p>
        </w:tc>
      </w:tr>
      <w:tr w:rsidR="00FA54DD" w:rsidRPr="008E71BC">
        <w:trPr>
          <w:cantSplit/>
          <w:trHeight w:val="292"/>
        </w:trPr>
        <w:tc>
          <w:tcPr>
            <w:tcW w:w="426" w:type="dxa"/>
            <w:vMerge/>
            <w:shd w:val="clear" w:color="auto" w:fill="auto"/>
          </w:tcPr>
          <w:p w:rsidR="00FA54DD" w:rsidRPr="00C41A87" w:rsidRDefault="00FA54DD" w:rsidP="00FA54DD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4DD" w:rsidRDefault="008E71BC" w:rsidP="00FA54DD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bērnu dienas nometnes“ Radošais piedzīvojums”  vajadzībām</w:t>
            </w:r>
          </w:p>
        </w:tc>
      </w:tr>
      <w:tr w:rsidR="00266499" w:rsidRPr="001D5BC5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266499" w:rsidRPr="00C41A87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499" w:rsidRPr="00C41A87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266499" w:rsidRPr="00764B05">
        <w:trPr>
          <w:cantSplit/>
          <w:trHeight w:val="201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66499" w:rsidRPr="00A2482C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266499" w:rsidRPr="003E4822">
        <w:trPr>
          <w:cantSplit/>
          <w:trHeight w:val="344"/>
        </w:trPr>
        <w:tc>
          <w:tcPr>
            <w:tcW w:w="426" w:type="dxa"/>
            <w:vMerge/>
            <w:shd w:val="clear" w:color="auto" w:fill="auto"/>
          </w:tcPr>
          <w:p w:rsidR="00266499" w:rsidRPr="00C41A87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499" w:rsidRPr="006711ED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266499" w:rsidRPr="00123A30">
        <w:trPr>
          <w:cantSplit/>
          <w:trHeight w:val="201"/>
        </w:trPr>
        <w:tc>
          <w:tcPr>
            <w:tcW w:w="426" w:type="dxa"/>
            <w:shd w:val="clear" w:color="auto" w:fill="auto"/>
          </w:tcPr>
          <w:p w:rsidR="00266499" w:rsidRPr="00C41A87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499" w:rsidRPr="00123A30" w:rsidRDefault="00266499" w:rsidP="00FA54DD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:rsidR="009D2C2D" w:rsidRPr="00A6541A" w:rsidRDefault="009D2C2D" w:rsidP="00FA54DD">
            <w:pPr>
              <w:rPr>
                <w:rFonts w:ascii="Times New Roman" w:hAnsi="Times New Roman"/>
              </w:rPr>
            </w:pPr>
            <w:r w:rsidRPr="00A6541A">
              <w:rPr>
                <w:rFonts w:ascii="Times New Roman" w:hAnsi="Times New Roman"/>
                <w:sz w:val="16"/>
                <w:szCs w:val="16"/>
              </w:rPr>
              <w:t>(normatīvais akts un punkts saskaņā, ar kuru izdots atzinums)</w:t>
            </w:r>
          </w:p>
          <w:p w:rsidR="00266499" w:rsidRPr="00A6541A" w:rsidRDefault="00266499" w:rsidP="00FA54DD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9389" w:type="dxa"/>
        <w:jc w:val="center"/>
        <w:tblLayout w:type="fixed"/>
        <w:tblLook w:val="0000"/>
      </w:tblPr>
      <w:tblGrid>
        <w:gridCol w:w="426"/>
        <w:gridCol w:w="725"/>
        <w:gridCol w:w="1134"/>
        <w:gridCol w:w="1684"/>
        <w:gridCol w:w="152"/>
        <w:gridCol w:w="329"/>
        <w:gridCol w:w="1965"/>
        <w:gridCol w:w="989"/>
        <w:gridCol w:w="27"/>
        <w:gridCol w:w="257"/>
        <w:gridCol w:w="1701"/>
      </w:tblGrid>
      <w:tr w:rsidR="001E7F1C" w:rsidRPr="00123A30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266499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="001E7F1C"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0"/>
            <w:shd w:val="clear" w:color="auto" w:fill="auto"/>
          </w:tcPr>
          <w:p w:rsidR="001E7F1C" w:rsidRPr="00123A30" w:rsidRDefault="001E7F1C" w:rsidP="00F911C5">
            <w:pPr>
              <w:pStyle w:val="Heading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>
        <w:trPr>
          <w:cantSplit/>
          <w:trHeight w:val="169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764B05">
        <w:trPr>
          <w:cantSplit/>
          <w:trHeight w:val="117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764B0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>
        <w:trPr>
          <w:cantSplit/>
          <w:jc w:val="center"/>
        </w:trPr>
        <w:tc>
          <w:tcPr>
            <w:tcW w:w="938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>
        <w:trPr>
          <w:cantSplit/>
          <w:trHeight w:val="156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>
        <w:trPr>
          <w:cantSplit/>
          <w:trHeight w:val="1605"/>
          <w:jc w:val="center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>
        <w:trPr>
          <w:cantSplit/>
          <w:trHeight w:val="258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>
        <w:trPr>
          <w:cantSplit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>
        <w:trPr>
          <w:trHeight w:val="151"/>
          <w:jc w:val="center"/>
        </w:trPr>
        <w:tc>
          <w:tcPr>
            <w:tcW w:w="2285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 w:rsidP="001E7F1C"/>
    <w:p w:rsidR="001E7F1C" w:rsidRDefault="001E7F1C" w:rsidP="001E7F1C"/>
    <w:p w:rsidR="001E7F1C" w:rsidRDefault="001E7F1C"/>
    <w:sectPr w:rsidR="001E7F1C" w:rsidSect="00F4219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89" w:left="1701" w:header="709" w:footer="709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864D5" w:rsidRDefault="00D864D5">
      <w:pPr>
        <w:spacing w:after="0" w:line="240" w:lineRule="auto"/>
      </w:pPr>
      <w:r>
        <w:separator/>
      </w:r>
    </w:p>
  </w:endnote>
  <w:endnote w:type="continuationSeparator" w:id="1">
    <w:p w:rsidR="00D864D5" w:rsidRDefault="00D8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4F11" w:rsidRDefault="00014F11" w:rsidP="00014F11">
    <w:pPr>
      <w:pStyle w:val="Footer"/>
      <w:jc w:val="center"/>
      <w:rPr>
        <w:lang w:val="lv-LV"/>
      </w:rPr>
    </w:pPr>
    <w:r>
      <w:rPr>
        <w:lang w:val="lv-LV"/>
      </w:rPr>
      <w:t xml:space="preserve">DOKUMENTS PARAKSTĪTS AR DROŠU ELEKTRONISKO PARAKSTU UN SATUR </w:t>
    </w:r>
  </w:p>
  <w:p w:rsidR="00014F11" w:rsidRPr="00014F11" w:rsidRDefault="00014F11" w:rsidP="00014F11">
    <w:pPr>
      <w:pStyle w:val="Footer"/>
      <w:jc w:val="center"/>
      <w:rPr>
        <w:lang w:val="lv-LV"/>
      </w:rPr>
    </w:pPr>
    <w:r>
      <w:rPr>
        <w:lang w:val="lv-LV"/>
      </w:rPr>
      <w:t>LAIKA ZĪMOGU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1190" w:rsidRDefault="00014F11" w:rsidP="00381190">
    <w:pPr>
      <w:pStyle w:val="Footer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014F11" w:rsidRPr="00014F11" w:rsidRDefault="00014F11" w:rsidP="00381190">
    <w:pPr>
      <w:pStyle w:val="Footer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864D5" w:rsidRDefault="00D864D5">
      <w:pPr>
        <w:spacing w:after="0" w:line="240" w:lineRule="auto"/>
      </w:pPr>
      <w:r>
        <w:separator/>
      </w:r>
    </w:p>
  </w:footnote>
  <w:footnote w:type="continuationSeparator" w:id="1">
    <w:p w:rsidR="00D864D5" w:rsidRDefault="00D8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1A87" w:rsidRPr="00C41A87" w:rsidRDefault="00F81312">
    <w:pPr>
      <w:pStyle w:val="Header"/>
      <w:jc w:val="center"/>
      <w:rPr>
        <w:rFonts w:ascii="Times New Roman" w:hAnsi="Times New Roman"/>
        <w:sz w:val="24"/>
        <w:szCs w:val="24"/>
      </w:rPr>
    </w:pPr>
    <w:fldSimple w:instr="PAGE   \* MERGEFORMAT">
      <w:r w:rsidR="00ED5081" w:rsidRPr="00ED5081">
        <w:rPr>
          <w:rFonts w:ascii="Times New Roman" w:hAnsi="Times New Roman"/>
          <w:noProof/>
          <w:sz w:val="24"/>
          <w:szCs w:val="24"/>
          <w:lang w:val="lv-LV"/>
        </w:rPr>
        <w:t>2</w:t>
      </w:r>
    </w:fldSimple>
  </w:p>
  <w:p w:rsidR="00C41A87" w:rsidRDefault="008A60C4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14AA" w:rsidRPr="00C123B7" w:rsidRDefault="00F81312" w:rsidP="004514AA">
    <w:pPr>
      <w:pStyle w:val="Header"/>
      <w:rPr>
        <w:rFonts w:ascii="Times New Roman" w:hAnsi="Times New Roman"/>
        <w:sz w:val="28"/>
        <w:szCs w:val="28"/>
      </w:rPr>
    </w:pPr>
    <w:r w:rsidRPr="00F81312">
      <w:rPr>
        <w:noProof/>
        <w:lang w:val="lv-LV" w:eastAsia="lv-LV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kstlodziņš 4" o:spid="_x0000_s2051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<v:textbox>
            <w:txbxContent>
              <w:p w:rsidR="003E267D" w:rsidRPr="003E267D" w:rsidRDefault="008A60C4" w:rsidP="003E267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  <w:lang w:val="lv-LV"/>
                  </w:rPr>
                </w:pPr>
              </w:p>
            </w:txbxContent>
          </v:textbox>
        </v:shape>
      </w:pict>
    </w:r>
  </w:p>
  <w:p w:rsidR="004514AA" w:rsidRDefault="008A60C4" w:rsidP="004514AA">
    <w:pPr>
      <w:pStyle w:val="Header"/>
      <w:rPr>
        <w:rFonts w:ascii="Times New Roman" w:hAnsi="Times New Roman"/>
      </w:rPr>
    </w:pPr>
  </w:p>
  <w:p w:rsidR="004514AA" w:rsidRDefault="00014F11" w:rsidP="004514AA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33640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4AA" w:rsidRDefault="008A60C4" w:rsidP="004514AA">
    <w:pPr>
      <w:pStyle w:val="Header"/>
      <w:rPr>
        <w:rFonts w:ascii="Times New Roman" w:hAnsi="Times New Roman"/>
      </w:rPr>
    </w:pPr>
  </w:p>
  <w:p w:rsidR="004514AA" w:rsidRDefault="008A60C4" w:rsidP="00C123B7">
    <w:pPr>
      <w:pStyle w:val="Header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8A60C4" w:rsidP="004514AA">
    <w:pPr>
      <w:pStyle w:val="Header"/>
      <w:rPr>
        <w:rFonts w:ascii="Times New Roman" w:hAnsi="Times New Roman"/>
      </w:rPr>
    </w:pPr>
  </w:p>
  <w:p w:rsidR="004514AA" w:rsidRDefault="008A60C4" w:rsidP="004514AA">
    <w:pPr>
      <w:pStyle w:val="Header"/>
      <w:rPr>
        <w:rFonts w:ascii="Times New Roman" w:hAnsi="Times New Roman"/>
      </w:rPr>
    </w:pPr>
  </w:p>
  <w:p w:rsidR="004514AA" w:rsidRDefault="008A60C4" w:rsidP="004514AA">
    <w:pPr>
      <w:pStyle w:val="Header"/>
      <w:rPr>
        <w:rFonts w:ascii="Times New Roman" w:hAnsi="Times New Roman"/>
      </w:rPr>
    </w:pPr>
  </w:p>
  <w:p w:rsidR="004514AA" w:rsidRDefault="008A60C4" w:rsidP="004514AA">
    <w:pPr>
      <w:pStyle w:val="Header"/>
      <w:rPr>
        <w:rFonts w:ascii="Times New Roman" w:hAnsi="Times New Roman"/>
      </w:rPr>
    </w:pPr>
  </w:p>
  <w:p w:rsidR="00267E84" w:rsidRDefault="008A60C4" w:rsidP="00C67636">
    <w:pPr>
      <w:pStyle w:val="Header"/>
      <w:jc w:val="center"/>
      <w:rPr>
        <w:rFonts w:ascii="Times New Roman" w:hAnsi="Times New Roman"/>
        <w:sz w:val="18"/>
        <w:szCs w:val="18"/>
      </w:rPr>
    </w:pPr>
  </w:p>
  <w:p w:rsidR="00DF6622" w:rsidRDefault="00F81312" w:rsidP="00DF6622">
    <w:pPr>
      <w:pStyle w:val="Header"/>
      <w:jc w:val="center"/>
      <w:rPr>
        <w:rFonts w:ascii="Times New Roman" w:hAnsi="Times New Roman"/>
        <w:sz w:val="18"/>
        <w:szCs w:val="18"/>
      </w:rPr>
    </w:pPr>
    <w:r w:rsidRPr="00F81312">
      <w:rPr>
        <w:noProof/>
        <w:sz w:val="18"/>
        <w:szCs w:val="18"/>
        <w:lang w:val="lv-LV" w:eastAsia="lv-LV"/>
      </w:rPr>
      <w:pict>
        <v:group id="Grupa 1" o:spid="_x0000_s2049" style="position:absolute;left:0;text-align:left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<v:polyline id="Freeform 42" o:spid="_x0000_s2050" style="position:absolute;visibility:visible;mso-wrap-style:square;v-text-anchor:top" points="2915,2998,9841,2998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filled="f" strokecolor="#231f20" strokeweight=".25pt">
            <v:path arrowok="t" o:connecttype="custom" o:connectlocs="0,0;6926,0" o:connectangles="0,0"/>
          </v:polyline>
          <w10:wrap anchorx="page" anchory="page"/>
        </v:group>
      </w:pict>
    </w:r>
    <w:r w:rsidR="0013147A"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8A60C4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F1C"/>
    <w:rsid w:val="00014DA8"/>
    <w:rsid w:val="00014F11"/>
    <w:rsid w:val="00030BA1"/>
    <w:rsid w:val="00054AEC"/>
    <w:rsid w:val="00082024"/>
    <w:rsid w:val="000912FE"/>
    <w:rsid w:val="000D5898"/>
    <w:rsid w:val="000D7DE8"/>
    <w:rsid w:val="000F12E1"/>
    <w:rsid w:val="00102824"/>
    <w:rsid w:val="00107C6E"/>
    <w:rsid w:val="00124B20"/>
    <w:rsid w:val="0013147A"/>
    <w:rsid w:val="00165756"/>
    <w:rsid w:val="00171560"/>
    <w:rsid w:val="001A1570"/>
    <w:rsid w:val="001D5BC5"/>
    <w:rsid w:val="001E7F1C"/>
    <w:rsid w:val="00225515"/>
    <w:rsid w:val="00266499"/>
    <w:rsid w:val="00280B2A"/>
    <w:rsid w:val="002E12AE"/>
    <w:rsid w:val="00315B60"/>
    <w:rsid w:val="00330A53"/>
    <w:rsid w:val="00365DB3"/>
    <w:rsid w:val="00381190"/>
    <w:rsid w:val="003820A3"/>
    <w:rsid w:val="00392B92"/>
    <w:rsid w:val="003A58A4"/>
    <w:rsid w:val="003B5646"/>
    <w:rsid w:val="003F7503"/>
    <w:rsid w:val="00417556"/>
    <w:rsid w:val="0042317C"/>
    <w:rsid w:val="00452A03"/>
    <w:rsid w:val="004A2DAD"/>
    <w:rsid w:val="004A5153"/>
    <w:rsid w:val="004D11CC"/>
    <w:rsid w:val="00550021"/>
    <w:rsid w:val="005632D4"/>
    <w:rsid w:val="0061552C"/>
    <w:rsid w:val="00630888"/>
    <w:rsid w:val="006335D6"/>
    <w:rsid w:val="006711ED"/>
    <w:rsid w:val="00680EB7"/>
    <w:rsid w:val="006C0D1D"/>
    <w:rsid w:val="006E6800"/>
    <w:rsid w:val="00725FB9"/>
    <w:rsid w:val="007412A2"/>
    <w:rsid w:val="00764B05"/>
    <w:rsid w:val="007A118B"/>
    <w:rsid w:val="007B2B0E"/>
    <w:rsid w:val="007B6CF3"/>
    <w:rsid w:val="007B7555"/>
    <w:rsid w:val="00800474"/>
    <w:rsid w:val="00814226"/>
    <w:rsid w:val="00876261"/>
    <w:rsid w:val="008839B1"/>
    <w:rsid w:val="008B54FB"/>
    <w:rsid w:val="008E71BC"/>
    <w:rsid w:val="008F0DF3"/>
    <w:rsid w:val="008F1B38"/>
    <w:rsid w:val="008F4B46"/>
    <w:rsid w:val="009234F6"/>
    <w:rsid w:val="009347E6"/>
    <w:rsid w:val="009571D5"/>
    <w:rsid w:val="00973864"/>
    <w:rsid w:val="009D2C2D"/>
    <w:rsid w:val="009D71AF"/>
    <w:rsid w:val="00A01EB2"/>
    <w:rsid w:val="00A43D47"/>
    <w:rsid w:val="00A6541A"/>
    <w:rsid w:val="00A655ED"/>
    <w:rsid w:val="00A729C9"/>
    <w:rsid w:val="00AB5BC8"/>
    <w:rsid w:val="00AF676D"/>
    <w:rsid w:val="00B12C6F"/>
    <w:rsid w:val="00B35481"/>
    <w:rsid w:val="00B63026"/>
    <w:rsid w:val="00B74361"/>
    <w:rsid w:val="00B84EE7"/>
    <w:rsid w:val="00BE77B1"/>
    <w:rsid w:val="00BF6433"/>
    <w:rsid w:val="00C071A0"/>
    <w:rsid w:val="00C07275"/>
    <w:rsid w:val="00C64F13"/>
    <w:rsid w:val="00CA0717"/>
    <w:rsid w:val="00CB6B2B"/>
    <w:rsid w:val="00CF0DAB"/>
    <w:rsid w:val="00CF5A65"/>
    <w:rsid w:val="00D0376C"/>
    <w:rsid w:val="00D720DA"/>
    <w:rsid w:val="00D74161"/>
    <w:rsid w:val="00D76FE7"/>
    <w:rsid w:val="00D838FA"/>
    <w:rsid w:val="00D864D5"/>
    <w:rsid w:val="00DC47F8"/>
    <w:rsid w:val="00DD00B4"/>
    <w:rsid w:val="00E12F49"/>
    <w:rsid w:val="00E62D7C"/>
    <w:rsid w:val="00E66700"/>
    <w:rsid w:val="00EB0ACA"/>
    <w:rsid w:val="00EC63AF"/>
    <w:rsid w:val="00ED5081"/>
    <w:rsid w:val="00EE5E21"/>
    <w:rsid w:val="00F4195C"/>
    <w:rsid w:val="00F81312"/>
    <w:rsid w:val="00F868E4"/>
    <w:rsid w:val="00FA54DD"/>
    <w:rsid w:val="00FD207A"/>
    <w:rsid w:val="00FF379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1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Word 12.1.0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2555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Plotniece</dc:creator>
  <cp:keywords/>
  <dc:description/>
  <cp:lastModifiedBy>Ilze</cp:lastModifiedBy>
  <cp:revision>2</cp:revision>
  <cp:lastPrinted>2021-12-20T20:01:00Z</cp:lastPrinted>
  <dcterms:created xsi:type="dcterms:W3CDTF">2021-12-20T20:02:00Z</dcterms:created>
  <dcterms:modified xsi:type="dcterms:W3CDTF">2021-12-20T20:02:00Z</dcterms:modified>
</cp:coreProperties>
</file>