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72075" w:rsidRPr="006D4892" w14:paraId="4B23809F" w14:textId="77777777" w:rsidTr="00A7416F">
        <w:tc>
          <w:tcPr>
            <w:tcW w:w="9356" w:type="dxa"/>
          </w:tcPr>
          <w:p w14:paraId="543F586A" w14:textId="77777777" w:rsidR="00772075" w:rsidRPr="006D4892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D4892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1D2FBAF1" w14:textId="77777777" w:rsidR="00772075" w:rsidRPr="006D4892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D4892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</w:tbl>
    <w:p w14:paraId="7CC062D4" w14:textId="35FE3418" w:rsidR="00772075" w:rsidRDefault="00772075" w:rsidP="00772075">
      <w:pPr>
        <w:rPr>
          <w:sz w:val="24"/>
          <w:highlight w:val="yellow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7416F" w:rsidRPr="006D4892" w14:paraId="0F4A68FD" w14:textId="77777777" w:rsidTr="00A7416F">
        <w:tc>
          <w:tcPr>
            <w:tcW w:w="9356" w:type="dxa"/>
          </w:tcPr>
          <w:p w14:paraId="5ADDEFEE" w14:textId="77777777" w:rsidR="00A7416F" w:rsidRPr="006D4892" w:rsidRDefault="00A7416F" w:rsidP="00CE3382">
            <w:pPr>
              <w:jc w:val="center"/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55E8B112" w14:textId="77777777" w:rsidR="00A7416F" w:rsidRPr="006D4892" w:rsidRDefault="00A7416F" w:rsidP="00772075">
      <w:pPr>
        <w:rPr>
          <w:sz w:val="24"/>
          <w:highlight w:val="yellow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220"/>
        <w:gridCol w:w="3119"/>
      </w:tblGrid>
      <w:tr w:rsidR="00772075" w:rsidRPr="006D4892" w14:paraId="3FA5FA42" w14:textId="77777777" w:rsidTr="00A7416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B9C472A" w14:textId="1343258E" w:rsidR="00772075" w:rsidRPr="006D4892" w:rsidRDefault="00772075" w:rsidP="00A7288B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993708">
              <w:rPr>
                <w:bCs/>
                <w:sz w:val="24"/>
                <w:lang w:val="lv-LV"/>
              </w:rPr>
              <w:t>20</w:t>
            </w:r>
            <w:r w:rsidR="008401CC">
              <w:rPr>
                <w:bCs/>
                <w:sz w:val="24"/>
                <w:lang w:val="lv-LV"/>
              </w:rPr>
              <w:t>2</w:t>
            </w:r>
            <w:r w:rsidR="00A7288B">
              <w:rPr>
                <w:bCs/>
                <w:sz w:val="24"/>
                <w:lang w:val="lv-LV"/>
              </w:rPr>
              <w:t>1</w:t>
            </w:r>
            <w:r w:rsidRPr="00993708">
              <w:rPr>
                <w:bCs/>
                <w:sz w:val="24"/>
                <w:lang w:val="lv-LV"/>
              </w:rPr>
              <w:t xml:space="preserve">. gada </w:t>
            </w:r>
            <w:r w:rsidR="0097608F">
              <w:rPr>
                <w:bCs/>
                <w:sz w:val="24"/>
                <w:lang w:val="lv-LV"/>
              </w:rPr>
              <w:t>5</w:t>
            </w:r>
            <w:r>
              <w:rPr>
                <w:bCs/>
                <w:sz w:val="24"/>
                <w:lang w:val="lv-LV"/>
              </w:rPr>
              <w:t xml:space="preserve">. </w:t>
            </w:r>
            <w:r w:rsidR="0097608F">
              <w:rPr>
                <w:bCs/>
                <w:sz w:val="24"/>
                <w:lang w:val="lv-LV"/>
              </w:rPr>
              <w:t>augustā</w:t>
            </w:r>
          </w:p>
        </w:tc>
        <w:tc>
          <w:tcPr>
            <w:tcW w:w="3220" w:type="dxa"/>
            <w:vAlign w:val="bottom"/>
          </w:tcPr>
          <w:p w14:paraId="356302AE" w14:textId="77777777" w:rsidR="00772075" w:rsidRPr="006D4892" w:rsidRDefault="00772075" w:rsidP="00AA717A">
            <w:pPr>
              <w:jc w:val="right"/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bottom"/>
          </w:tcPr>
          <w:p w14:paraId="326AA0C2" w14:textId="147D24EE" w:rsidR="00772075" w:rsidRPr="006D4892" w:rsidRDefault="00772075" w:rsidP="00A7288B">
            <w:pPr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4.6.3.-14./</w:t>
            </w:r>
            <w:r w:rsidR="0097608F">
              <w:rPr>
                <w:bCs/>
                <w:sz w:val="24"/>
                <w:lang w:val="lv-LV"/>
              </w:rPr>
              <w:t>27323, 27328</w:t>
            </w:r>
            <w:r w:rsidRPr="006D4892">
              <w:rPr>
                <w:bCs/>
                <w:sz w:val="24"/>
                <w:lang w:val="lv-LV"/>
              </w:rPr>
              <w:t>/</w:t>
            </w:r>
            <w:r w:rsidR="003959F7">
              <w:rPr>
                <w:bCs/>
                <w:sz w:val="24"/>
                <w:lang w:val="lv-LV"/>
              </w:rPr>
              <w:t>863</w:t>
            </w:r>
          </w:p>
        </w:tc>
      </w:tr>
    </w:tbl>
    <w:p w14:paraId="5D7E9044" w14:textId="77777777" w:rsidR="00772075" w:rsidRPr="006D4892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87"/>
        <w:gridCol w:w="3935"/>
      </w:tblGrid>
      <w:tr w:rsidR="00772075" w:rsidRPr="006D4892" w14:paraId="730E33E5" w14:textId="77777777" w:rsidTr="00A7416F">
        <w:tc>
          <w:tcPr>
            <w:tcW w:w="5387" w:type="dxa"/>
            <w:vAlign w:val="bottom"/>
          </w:tcPr>
          <w:p w14:paraId="5B7155D2" w14:textId="77777777" w:rsidR="00772075" w:rsidRPr="006D4892" w:rsidRDefault="00772075" w:rsidP="00AA717A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35" w:type="dxa"/>
          </w:tcPr>
          <w:p w14:paraId="25F64051" w14:textId="4AA6FF57" w:rsidR="00772075" w:rsidRPr="006D4892" w:rsidRDefault="008401CC" w:rsidP="00A7288B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„</w:t>
            </w:r>
            <w:r w:rsidR="005734AD">
              <w:rPr>
                <w:b/>
                <w:sz w:val="24"/>
                <w:lang w:val="lv-LV"/>
              </w:rPr>
              <w:t>Futbols klubs Smiltene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772075" w:rsidRPr="00D1687A" w14:paraId="481D4475" w14:textId="77777777" w:rsidTr="00A7416F">
        <w:tc>
          <w:tcPr>
            <w:tcW w:w="5387" w:type="dxa"/>
            <w:vAlign w:val="bottom"/>
          </w:tcPr>
          <w:p w14:paraId="02E9DB8B" w14:textId="77777777" w:rsidR="00772075" w:rsidRPr="006D4892" w:rsidRDefault="00772075" w:rsidP="00AA717A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35" w:type="dxa"/>
          </w:tcPr>
          <w:p w14:paraId="5EEAE49F" w14:textId="613C203C" w:rsidR="00772075" w:rsidRPr="005D2602" w:rsidRDefault="005131B5" w:rsidP="00AA717A">
            <w:pPr>
              <w:rPr>
                <w:sz w:val="24"/>
                <w:lang w:val="lv-LV"/>
              </w:rPr>
            </w:pPr>
            <w:hyperlink r:id="rId7" w:history="1">
              <w:r w:rsidR="005D2602" w:rsidRPr="005D2602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andis.rozitis@inbox.lv</w:t>
              </w:r>
            </w:hyperlink>
          </w:p>
          <w:p w14:paraId="60982701" w14:textId="2FCE6569" w:rsidR="005D2602" w:rsidRPr="005D2602" w:rsidRDefault="005D2602" w:rsidP="00AA717A">
            <w:pPr>
              <w:rPr>
                <w:bCs/>
                <w:sz w:val="24"/>
                <w:lang w:val="lv-LV"/>
              </w:rPr>
            </w:pPr>
            <w:r w:rsidRPr="005D2602">
              <w:rPr>
                <w:bCs/>
                <w:sz w:val="24"/>
                <w:lang w:val="lv-LV"/>
              </w:rPr>
              <w:t>fk.smiltene@gmail.com</w:t>
            </w:r>
          </w:p>
        </w:tc>
      </w:tr>
    </w:tbl>
    <w:p w14:paraId="25D806FC" w14:textId="77777777" w:rsidR="00772075" w:rsidRPr="006D4892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72075" w:rsidRPr="00D21DA5" w14:paraId="2A424462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A26" w14:textId="073EF9E3" w:rsidR="00772075" w:rsidRPr="00D21DA5" w:rsidRDefault="00772075" w:rsidP="00386D26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 xml:space="preserve">Objekta nosaukums: </w:t>
            </w:r>
            <w:r w:rsidR="008401CC">
              <w:rPr>
                <w:sz w:val="24"/>
                <w:lang w:val="lv-LV"/>
              </w:rPr>
              <w:t>bērnu diennakts slēgta</w:t>
            </w:r>
            <w:r w:rsidR="00897F96">
              <w:rPr>
                <w:sz w:val="24"/>
                <w:lang w:val="lv-LV"/>
              </w:rPr>
              <w:t>s</w:t>
            </w:r>
            <w:r w:rsidR="008401CC">
              <w:rPr>
                <w:sz w:val="24"/>
                <w:lang w:val="lv-LV"/>
              </w:rPr>
              <w:t xml:space="preserve"> nometne</w:t>
            </w:r>
            <w:r w:rsidR="00897F96">
              <w:rPr>
                <w:sz w:val="24"/>
                <w:lang w:val="lv-LV"/>
              </w:rPr>
              <w:t>s</w:t>
            </w:r>
            <w:r w:rsidR="008401CC">
              <w:rPr>
                <w:sz w:val="24"/>
                <w:lang w:val="lv-LV"/>
              </w:rPr>
              <w:t xml:space="preserve"> telpās </w:t>
            </w:r>
            <w:r w:rsidR="00897F96">
              <w:rPr>
                <w:sz w:val="24"/>
                <w:lang w:val="lv-LV"/>
              </w:rPr>
              <w:t>un ārpus telpām</w:t>
            </w:r>
          </w:p>
        </w:tc>
      </w:tr>
      <w:tr w:rsidR="00772075" w:rsidRPr="00D21DA5" w14:paraId="5EEF7DE5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1C0" w14:textId="2CC24869" w:rsidR="00772075" w:rsidRPr="00D21DA5" w:rsidRDefault="00772075" w:rsidP="00386D26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Objekta adrese:</w:t>
            </w:r>
            <w:r w:rsidR="008401CC">
              <w:rPr>
                <w:sz w:val="24"/>
                <w:lang w:val="lv-LV"/>
              </w:rPr>
              <w:t xml:space="preserve"> hotelis „Tigra”, Veidenbauma iela 2, Priekuļi, </w:t>
            </w:r>
            <w:r w:rsidR="008401CC" w:rsidRPr="00D21DA5">
              <w:rPr>
                <w:sz w:val="24"/>
                <w:lang w:val="lv-LV"/>
              </w:rPr>
              <w:t xml:space="preserve">Priekuļu pagasts, </w:t>
            </w:r>
            <w:proofErr w:type="spellStart"/>
            <w:r w:rsidR="00D1687A">
              <w:rPr>
                <w:sz w:val="24"/>
                <w:lang w:val="lv-LV"/>
              </w:rPr>
              <w:t>Cēsu</w:t>
            </w:r>
            <w:proofErr w:type="spellEnd"/>
            <w:r w:rsidR="008401CC" w:rsidRPr="00D21DA5">
              <w:rPr>
                <w:sz w:val="24"/>
                <w:lang w:val="lv-LV"/>
              </w:rPr>
              <w:t xml:space="preserve"> novads, LV</w:t>
            </w:r>
            <w:r w:rsidR="00A7416F">
              <w:rPr>
                <w:sz w:val="24"/>
                <w:lang w:val="lv-LV"/>
              </w:rPr>
              <w:t>-</w:t>
            </w:r>
            <w:r w:rsidR="008401CC" w:rsidRPr="00D21DA5">
              <w:rPr>
                <w:sz w:val="24"/>
                <w:lang w:val="lv-LV"/>
              </w:rPr>
              <w:t>4126</w:t>
            </w:r>
          </w:p>
        </w:tc>
      </w:tr>
      <w:tr w:rsidR="00772075" w:rsidRPr="00D21DA5" w14:paraId="1C2ED72E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0A8" w14:textId="65A7C059" w:rsidR="00772075" w:rsidRPr="00D21DA5" w:rsidRDefault="00772075" w:rsidP="00BF59BF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Darbības veids: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AA717A">
              <w:rPr>
                <w:sz w:val="24"/>
                <w:lang w:val="lv-LV"/>
              </w:rPr>
              <w:t>bērnu diennakts nometne</w:t>
            </w:r>
            <w:r w:rsidR="00897F96">
              <w:rPr>
                <w:sz w:val="24"/>
                <w:lang w:val="lv-LV"/>
              </w:rPr>
              <w:t>s</w:t>
            </w:r>
            <w:r w:rsidR="00AA717A">
              <w:rPr>
                <w:sz w:val="24"/>
                <w:lang w:val="lv-LV"/>
              </w:rPr>
              <w:t xml:space="preserve"> telpās</w:t>
            </w:r>
            <w:r w:rsidR="00897F96">
              <w:rPr>
                <w:sz w:val="24"/>
                <w:lang w:val="lv-LV"/>
              </w:rPr>
              <w:t xml:space="preserve"> un ārpus telpām</w:t>
            </w:r>
            <w:r w:rsidR="00AA717A">
              <w:rPr>
                <w:sz w:val="24"/>
                <w:lang w:val="lv-LV"/>
              </w:rPr>
              <w:t xml:space="preserve">; norises laiks </w:t>
            </w:r>
            <w:r w:rsidR="00BF59BF">
              <w:rPr>
                <w:sz w:val="24"/>
                <w:lang w:val="lv-LV"/>
              </w:rPr>
              <w:t>1</w:t>
            </w:r>
            <w:r w:rsidR="00897F96">
              <w:rPr>
                <w:sz w:val="24"/>
                <w:lang w:val="lv-LV"/>
              </w:rPr>
              <w:t>5</w:t>
            </w:r>
            <w:r w:rsidR="00AA717A">
              <w:rPr>
                <w:sz w:val="24"/>
                <w:lang w:val="lv-LV"/>
              </w:rPr>
              <w:t>.0</w:t>
            </w:r>
            <w:r w:rsidR="00897F96">
              <w:rPr>
                <w:sz w:val="24"/>
                <w:lang w:val="lv-LV"/>
              </w:rPr>
              <w:t>8</w:t>
            </w:r>
            <w:r w:rsidR="00AA717A">
              <w:rPr>
                <w:sz w:val="24"/>
                <w:lang w:val="lv-LV"/>
              </w:rPr>
              <w:t xml:space="preserve">. – </w:t>
            </w:r>
            <w:r w:rsidR="00BF59BF">
              <w:rPr>
                <w:sz w:val="24"/>
                <w:lang w:val="lv-LV"/>
              </w:rPr>
              <w:t>20</w:t>
            </w:r>
            <w:r w:rsidR="00AA717A">
              <w:rPr>
                <w:sz w:val="24"/>
                <w:lang w:val="lv-LV"/>
              </w:rPr>
              <w:t>.0</w:t>
            </w:r>
            <w:r w:rsidR="00897F96">
              <w:rPr>
                <w:sz w:val="24"/>
                <w:lang w:val="lv-LV"/>
              </w:rPr>
              <w:t>8</w:t>
            </w:r>
            <w:r w:rsidR="00AA717A">
              <w:rPr>
                <w:sz w:val="24"/>
                <w:lang w:val="lv-LV"/>
              </w:rPr>
              <w:t>.20</w:t>
            </w:r>
            <w:r w:rsidR="00BF59BF">
              <w:rPr>
                <w:sz w:val="24"/>
                <w:lang w:val="lv-LV"/>
              </w:rPr>
              <w:t>21</w:t>
            </w:r>
            <w:r w:rsidR="00AA717A">
              <w:rPr>
                <w:sz w:val="24"/>
                <w:lang w:val="lv-LV"/>
              </w:rPr>
              <w:t>.</w:t>
            </w:r>
            <w:r w:rsidR="00897F96">
              <w:rPr>
                <w:sz w:val="24"/>
                <w:lang w:val="lv-LV"/>
              </w:rPr>
              <w:t>, 23.08. - 29.08.2021.</w:t>
            </w:r>
            <w:r w:rsidR="00AA717A">
              <w:rPr>
                <w:sz w:val="24"/>
                <w:lang w:val="lv-LV"/>
              </w:rPr>
              <w:t>; maksimālais bērnu skaits nometnē</w:t>
            </w:r>
            <w:r w:rsidR="00897F96">
              <w:rPr>
                <w:sz w:val="24"/>
                <w:lang w:val="lv-LV"/>
              </w:rPr>
              <w:t>s</w:t>
            </w:r>
            <w:r w:rsidR="00AA717A">
              <w:rPr>
                <w:sz w:val="24"/>
                <w:lang w:val="lv-LV"/>
              </w:rPr>
              <w:t xml:space="preserve"> </w:t>
            </w:r>
            <w:r w:rsidR="00717A28">
              <w:rPr>
                <w:sz w:val="24"/>
                <w:lang w:val="lv-LV"/>
              </w:rPr>
              <w:t>3</w:t>
            </w:r>
            <w:r w:rsidR="00601592">
              <w:rPr>
                <w:sz w:val="24"/>
                <w:lang w:val="lv-LV"/>
              </w:rPr>
              <w:t>0</w:t>
            </w:r>
            <w:r w:rsidR="00717A28">
              <w:rPr>
                <w:sz w:val="24"/>
                <w:lang w:val="lv-LV"/>
              </w:rPr>
              <w:t xml:space="preserve"> un 25</w:t>
            </w:r>
          </w:p>
        </w:tc>
      </w:tr>
      <w:tr w:rsidR="00772075" w:rsidRPr="00717A28" w14:paraId="77FF0D36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163" w14:textId="07B7373E" w:rsidR="00772075" w:rsidRPr="00D21DA5" w:rsidRDefault="00772075" w:rsidP="00BF59BF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Objekta īpašnieks: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601592">
              <w:rPr>
                <w:sz w:val="24"/>
                <w:lang w:val="lv-LV"/>
              </w:rPr>
              <w:t>nometnes organizētājs – Biedrība „</w:t>
            </w:r>
            <w:r w:rsidR="00717A28">
              <w:rPr>
                <w:sz w:val="24"/>
                <w:lang w:val="lv-LV"/>
              </w:rPr>
              <w:t>Futbols klubs Smiltene</w:t>
            </w:r>
            <w:r w:rsidR="00601592">
              <w:rPr>
                <w:sz w:val="24"/>
                <w:lang w:val="lv-LV"/>
              </w:rPr>
              <w:t xml:space="preserve">”, </w:t>
            </w:r>
            <w:proofErr w:type="spellStart"/>
            <w:r w:rsidR="00BF59BF">
              <w:rPr>
                <w:sz w:val="24"/>
                <w:lang w:val="lv-LV"/>
              </w:rPr>
              <w:t>reģ</w:t>
            </w:r>
            <w:proofErr w:type="spellEnd"/>
            <w:r w:rsidR="00BF59BF">
              <w:rPr>
                <w:sz w:val="24"/>
                <w:lang w:val="lv-LV"/>
              </w:rPr>
              <w:t xml:space="preserve">. Nr. </w:t>
            </w:r>
            <w:r w:rsidR="00717A28">
              <w:rPr>
                <w:sz w:val="24"/>
                <w:lang w:val="lv-LV"/>
              </w:rPr>
              <w:t>40008055933</w:t>
            </w:r>
            <w:r w:rsidR="00BF59BF">
              <w:rPr>
                <w:sz w:val="24"/>
                <w:lang w:val="lv-LV"/>
              </w:rPr>
              <w:t xml:space="preserve">, </w:t>
            </w:r>
            <w:r w:rsidR="00717A28">
              <w:rPr>
                <w:sz w:val="24"/>
                <w:lang w:val="lv-LV"/>
              </w:rPr>
              <w:t>Daugavas</w:t>
            </w:r>
            <w:r w:rsidR="00601592">
              <w:rPr>
                <w:sz w:val="24"/>
                <w:lang w:val="lv-LV"/>
              </w:rPr>
              <w:t xml:space="preserve"> iela </w:t>
            </w:r>
            <w:r w:rsidR="00717A28">
              <w:rPr>
                <w:sz w:val="24"/>
                <w:lang w:val="lv-LV"/>
              </w:rPr>
              <w:t>64-20</w:t>
            </w:r>
            <w:r w:rsidR="00601592">
              <w:rPr>
                <w:sz w:val="24"/>
                <w:lang w:val="lv-LV"/>
              </w:rPr>
              <w:t xml:space="preserve">, </w:t>
            </w:r>
            <w:r w:rsidR="00717A28">
              <w:rPr>
                <w:sz w:val="24"/>
                <w:lang w:val="lv-LV"/>
              </w:rPr>
              <w:t>Smiltene</w:t>
            </w:r>
            <w:r w:rsidR="00BF59BF">
              <w:rPr>
                <w:sz w:val="24"/>
                <w:lang w:val="lv-LV"/>
              </w:rPr>
              <w:t xml:space="preserve">, </w:t>
            </w:r>
            <w:r w:rsidR="00717A28">
              <w:rPr>
                <w:sz w:val="24"/>
                <w:lang w:val="lv-LV"/>
              </w:rPr>
              <w:t>Smiltenes</w:t>
            </w:r>
            <w:r w:rsidR="00BF59BF">
              <w:rPr>
                <w:sz w:val="24"/>
                <w:lang w:val="lv-LV"/>
              </w:rPr>
              <w:t xml:space="preserve"> novads</w:t>
            </w:r>
            <w:r w:rsidR="00601592">
              <w:rPr>
                <w:sz w:val="24"/>
                <w:lang w:val="lv-LV"/>
              </w:rPr>
              <w:t xml:space="preserve">; nometnes vadītājs – </w:t>
            </w:r>
            <w:r w:rsidR="00717A28">
              <w:rPr>
                <w:sz w:val="24"/>
                <w:lang w:val="lv-LV"/>
              </w:rPr>
              <w:t>Andis Rozītis</w:t>
            </w:r>
            <w:r w:rsidR="00601592">
              <w:rPr>
                <w:sz w:val="24"/>
                <w:lang w:val="lv-LV"/>
              </w:rPr>
              <w:t xml:space="preserve">  (</w:t>
            </w:r>
            <w:proofErr w:type="spellStart"/>
            <w:r w:rsidR="00601592">
              <w:rPr>
                <w:sz w:val="24"/>
                <w:lang w:val="lv-LV"/>
              </w:rPr>
              <w:t>apl</w:t>
            </w:r>
            <w:proofErr w:type="spellEnd"/>
            <w:r w:rsidR="00601592">
              <w:rPr>
                <w:sz w:val="24"/>
                <w:lang w:val="lv-LV"/>
              </w:rPr>
              <w:t>. Nr. 0</w:t>
            </w:r>
            <w:r w:rsidR="00717A28">
              <w:rPr>
                <w:sz w:val="24"/>
                <w:lang w:val="lv-LV"/>
              </w:rPr>
              <w:t>91</w:t>
            </w:r>
            <w:r w:rsidR="00601592">
              <w:rPr>
                <w:sz w:val="24"/>
                <w:lang w:val="lv-LV"/>
              </w:rPr>
              <w:t xml:space="preserve"> - </w:t>
            </w:r>
            <w:r w:rsidR="00717A28">
              <w:rPr>
                <w:sz w:val="24"/>
                <w:lang w:val="lv-LV"/>
              </w:rPr>
              <w:t>00003</w:t>
            </w:r>
            <w:r w:rsidR="00601592">
              <w:rPr>
                <w:sz w:val="24"/>
                <w:lang w:val="lv-LV"/>
              </w:rPr>
              <w:t>)</w:t>
            </w:r>
          </w:p>
        </w:tc>
      </w:tr>
      <w:tr w:rsidR="00772075" w:rsidRPr="00D21DA5" w14:paraId="479BB6BF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030" w14:textId="42F16B4A" w:rsidR="00772075" w:rsidRPr="00D21DA5" w:rsidRDefault="00772075" w:rsidP="0068472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Iesniegtie dokumenti</w:t>
            </w:r>
            <w:r w:rsidRPr="00D21DA5">
              <w:rPr>
                <w:sz w:val="24"/>
                <w:lang w:val="lv-LV"/>
              </w:rPr>
              <w:t xml:space="preserve">: </w:t>
            </w:r>
            <w:r w:rsidR="0026352A">
              <w:rPr>
                <w:sz w:val="24"/>
                <w:lang w:val="lv-LV"/>
              </w:rPr>
              <w:t>05</w:t>
            </w:r>
            <w:r w:rsidRPr="00D21DA5">
              <w:rPr>
                <w:sz w:val="24"/>
                <w:lang w:val="lv-LV"/>
              </w:rPr>
              <w:t>.0</w:t>
            </w:r>
            <w:r w:rsidR="0026352A">
              <w:rPr>
                <w:sz w:val="24"/>
                <w:lang w:val="lv-LV"/>
              </w:rPr>
              <w:t>8</w:t>
            </w:r>
            <w:r w:rsidRPr="00D21DA5">
              <w:rPr>
                <w:sz w:val="24"/>
                <w:lang w:val="lv-LV"/>
              </w:rPr>
              <w:t>.20</w:t>
            </w:r>
            <w:r w:rsidR="00DD0A36">
              <w:rPr>
                <w:sz w:val="24"/>
                <w:lang w:val="lv-LV"/>
              </w:rPr>
              <w:t>2</w:t>
            </w:r>
            <w:r w:rsidR="00684725">
              <w:rPr>
                <w:sz w:val="24"/>
                <w:lang w:val="lv-LV"/>
              </w:rPr>
              <w:t>1</w:t>
            </w:r>
            <w:r w:rsidRPr="00D21DA5">
              <w:rPr>
                <w:sz w:val="24"/>
                <w:lang w:val="lv-LV"/>
              </w:rPr>
              <w:t xml:space="preserve">. </w:t>
            </w:r>
            <w:r w:rsidR="00DD0A36">
              <w:rPr>
                <w:sz w:val="24"/>
                <w:lang w:val="lv-LV"/>
              </w:rPr>
              <w:t>e-iesniegum</w:t>
            </w:r>
            <w:r w:rsidR="0026352A">
              <w:rPr>
                <w:sz w:val="24"/>
                <w:lang w:val="lv-LV"/>
              </w:rPr>
              <w:t>i</w:t>
            </w:r>
            <w:r w:rsidRPr="00D21DA5">
              <w:rPr>
                <w:sz w:val="24"/>
                <w:lang w:val="lv-LV"/>
              </w:rPr>
              <w:t xml:space="preserve"> Nr. </w:t>
            </w:r>
            <w:r w:rsidR="0026352A">
              <w:rPr>
                <w:sz w:val="24"/>
                <w:lang w:val="lv-LV"/>
              </w:rPr>
              <w:t>27323, 27328</w:t>
            </w:r>
            <w:r w:rsidR="00DD0A36">
              <w:rPr>
                <w:sz w:val="24"/>
                <w:lang w:val="lv-LV"/>
              </w:rPr>
              <w:t xml:space="preserve"> no nometnes.gov.lv</w:t>
            </w:r>
            <w:r w:rsidRPr="00D21DA5">
              <w:rPr>
                <w:sz w:val="24"/>
                <w:lang w:val="lv-LV"/>
              </w:rPr>
              <w:t xml:space="preserve"> </w:t>
            </w:r>
          </w:p>
        </w:tc>
      </w:tr>
      <w:tr w:rsidR="00772075" w:rsidRPr="00D21DA5" w14:paraId="19D63C95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7E7" w14:textId="77777777" w:rsidR="00772075" w:rsidRPr="00D21DA5" w:rsidRDefault="00772075" w:rsidP="00AC6938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D21DA5">
              <w:rPr>
                <w:b/>
                <w:sz w:val="24"/>
                <w:lang w:val="lv-LV"/>
              </w:rPr>
              <w:t>Apsekojums</w:t>
            </w:r>
            <w:proofErr w:type="spellEnd"/>
            <w:r w:rsidRPr="00D21DA5">
              <w:rPr>
                <w:b/>
                <w:sz w:val="24"/>
                <w:lang w:val="lv-LV"/>
              </w:rPr>
              <w:t xml:space="preserve"> veikts: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AC6938">
              <w:rPr>
                <w:sz w:val="24"/>
                <w:lang w:val="lv-LV"/>
              </w:rPr>
              <w:t>27</w:t>
            </w:r>
            <w:r w:rsidR="00677FA9" w:rsidRPr="00892151">
              <w:rPr>
                <w:sz w:val="24"/>
                <w:lang w:val="lv-LV"/>
              </w:rPr>
              <w:t>.0</w:t>
            </w:r>
            <w:r w:rsidR="00AC6938">
              <w:rPr>
                <w:sz w:val="24"/>
                <w:lang w:val="lv-LV"/>
              </w:rPr>
              <w:t>5</w:t>
            </w:r>
            <w:r w:rsidR="00677FA9" w:rsidRPr="00892151">
              <w:rPr>
                <w:sz w:val="24"/>
                <w:lang w:val="lv-LV"/>
              </w:rPr>
              <w:t>.202</w:t>
            </w:r>
            <w:r w:rsidR="00AC6938">
              <w:rPr>
                <w:sz w:val="24"/>
                <w:lang w:val="lv-LV"/>
              </w:rPr>
              <w:t>1</w:t>
            </w:r>
            <w:r w:rsidR="00677FA9" w:rsidRPr="00892151">
              <w:rPr>
                <w:sz w:val="24"/>
                <w:lang w:val="lv-LV"/>
              </w:rPr>
              <w:t xml:space="preserve">., </w:t>
            </w:r>
            <w:r w:rsidR="00677FA9">
              <w:rPr>
                <w:sz w:val="24"/>
                <w:lang w:val="lv-LV"/>
              </w:rPr>
              <w:t xml:space="preserve"> </w:t>
            </w:r>
            <w:r w:rsidR="00677FA9" w:rsidRPr="00F9583A">
              <w:rPr>
                <w:sz w:val="24"/>
                <w:lang w:val="lv-LV"/>
              </w:rPr>
              <w:t>vides veselības analītiķe Dina Līte-Zaķe</w:t>
            </w:r>
            <w:r w:rsidR="00AC6938">
              <w:rPr>
                <w:sz w:val="24"/>
                <w:lang w:val="lv-LV"/>
              </w:rPr>
              <w:t xml:space="preserve"> un</w:t>
            </w:r>
            <w:r w:rsidR="00AC6938" w:rsidRPr="00892151">
              <w:rPr>
                <w:sz w:val="24"/>
                <w:lang w:val="lv-LV"/>
              </w:rPr>
              <w:t xml:space="preserve"> vides veselības analītiķe Silvija Švalkovska</w:t>
            </w:r>
          </w:p>
        </w:tc>
      </w:tr>
      <w:tr w:rsidR="00772075" w:rsidRPr="00D21DA5" w14:paraId="6188518E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46E" w14:textId="77777777" w:rsidR="00772075" w:rsidRPr="00290EF7" w:rsidRDefault="00772075" w:rsidP="00FF271B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90EF7">
              <w:rPr>
                <w:b/>
                <w:sz w:val="24"/>
                <w:lang w:val="lv-LV"/>
              </w:rPr>
              <w:t>Laboratoriskie un fizikālie mērījumi:</w:t>
            </w:r>
            <w:r w:rsidRPr="00290EF7">
              <w:rPr>
                <w:sz w:val="24"/>
                <w:lang w:val="lv-LV"/>
              </w:rPr>
              <w:t xml:space="preserve"> </w:t>
            </w:r>
            <w:r w:rsidR="00FF271B">
              <w:rPr>
                <w:sz w:val="24"/>
                <w:lang w:val="lv-LV"/>
              </w:rPr>
              <w:t>nav nepieciešams</w:t>
            </w:r>
          </w:p>
        </w:tc>
      </w:tr>
      <w:tr w:rsidR="00772075" w:rsidRPr="00D1687A" w14:paraId="44EEE428" w14:textId="77777777" w:rsidTr="00A7416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D5F" w14:textId="77777777" w:rsidR="00772075" w:rsidRPr="00290EF7" w:rsidRDefault="00772075" w:rsidP="0077207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90EF7">
              <w:rPr>
                <w:b/>
                <w:caps/>
                <w:sz w:val="24"/>
                <w:lang w:val="lv-LV"/>
              </w:rPr>
              <w:t>Slēdziens</w:t>
            </w:r>
          </w:p>
          <w:p w14:paraId="32E0E7DC" w14:textId="122097A6" w:rsidR="00E55ED9" w:rsidRDefault="00912580" w:rsidP="00E55ED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H</w:t>
            </w:r>
            <w:r w:rsidR="00E55ED9">
              <w:rPr>
                <w:b/>
                <w:sz w:val="24"/>
                <w:lang w:val="lv-LV"/>
              </w:rPr>
              <w:t>otelis „Tigra”, Veidenbauma ielā 2, Priekuļos,</w:t>
            </w:r>
            <w:r w:rsidR="00772075" w:rsidRPr="00290EF7">
              <w:rPr>
                <w:b/>
                <w:sz w:val="24"/>
                <w:lang w:val="lv-LV"/>
              </w:rPr>
              <w:t xml:space="preserve"> Priekuļu</w:t>
            </w:r>
            <w:r w:rsidR="00772075" w:rsidRPr="00290EF7">
              <w:rPr>
                <w:sz w:val="24"/>
                <w:lang w:val="lv-LV"/>
              </w:rPr>
              <w:t xml:space="preserve"> </w:t>
            </w:r>
            <w:r w:rsidR="00772075" w:rsidRPr="00290EF7">
              <w:rPr>
                <w:b/>
                <w:sz w:val="24"/>
                <w:lang w:val="lv-LV"/>
              </w:rPr>
              <w:t xml:space="preserve">pagastā, </w:t>
            </w:r>
            <w:proofErr w:type="spellStart"/>
            <w:r w:rsidR="00D1687A">
              <w:rPr>
                <w:b/>
                <w:sz w:val="24"/>
                <w:lang w:val="lv-LV"/>
              </w:rPr>
              <w:t>Cēsu</w:t>
            </w:r>
            <w:proofErr w:type="spellEnd"/>
            <w:r w:rsidR="00772075" w:rsidRPr="00290EF7">
              <w:rPr>
                <w:b/>
                <w:sz w:val="24"/>
                <w:lang w:val="lv-LV"/>
              </w:rPr>
              <w:t xml:space="preserve"> novadā atbilst higiēnas prasībām un tajā var </w:t>
            </w:r>
            <w:r w:rsidR="00E55ED9">
              <w:rPr>
                <w:b/>
                <w:sz w:val="24"/>
                <w:lang w:val="lv-LV"/>
              </w:rPr>
              <w:t xml:space="preserve">uzsākt bērnu diennakts nometnes darbību, ievērojot prasību, ka vienā grupā nevar atrasties vairāk par </w:t>
            </w:r>
            <w:r w:rsidR="00EB4ED1">
              <w:rPr>
                <w:b/>
                <w:sz w:val="24"/>
                <w:lang w:val="lv-LV"/>
              </w:rPr>
              <w:t>3</w:t>
            </w:r>
            <w:r w:rsidR="00E55ED9">
              <w:rPr>
                <w:b/>
                <w:sz w:val="24"/>
                <w:lang w:val="lv-LV"/>
              </w:rPr>
              <w:t>0 bērniem, kā arī objekta higiēniskajā novērtējumā rekomendētos pasākumus</w:t>
            </w:r>
            <w:r w:rsidR="00E55ED9" w:rsidRPr="002C665A">
              <w:rPr>
                <w:b/>
                <w:sz w:val="24"/>
                <w:lang w:val="lv-LV"/>
              </w:rPr>
              <w:t>.</w:t>
            </w:r>
          </w:p>
          <w:p w14:paraId="792BAE4C" w14:textId="77777777" w:rsidR="00DA583A" w:rsidRPr="002C665A" w:rsidRDefault="00DA583A" w:rsidP="00DA583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darbības laikā ievērot </w:t>
            </w:r>
            <w:r w:rsidRPr="00EE5028">
              <w:rPr>
                <w:b/>
                <w:sz w:val="24"/>
                <w:lang w:val="lv-LV"/>
              </w:rPr>
              <w:t>Ministru kabineta 2020.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gada 9. jūnija noteikumu Nr.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360 „Epidemioloģiskās drošības pasākumi Covid-19 infekcijas izplatības ierobežošanai”</w:t>
            </w:r>
            <w:r>
              <w:rPr>
                <w:b/>
                <w:sz w:val="24"/>
                <w:lang w:val="lv-LV"/>
              </w:rPr>
              <w:t xml:space="preserve"> prasības publisko pakalpojumu sniegšanas jomā, kas saistīti ar bērnu nometņu organizēšanu. </w:t>
            </w:r>
          </w:p>
          <w:p w14:paraId="1BCA8F79" w14:textId="4FD7A328" w:rsidR="00772075" w:rsidRPr="00E42272" w:rsidRDefault="00E55ED9" w:rsidP="00DA583A">
            <w:pPr>
              <w:spacing w:before="60" w:after="60"/>
              <w:ind w:firstLine="743"/>
              <w:jc w:val="both"/>
              <w:rPr>
                <w:b/>
                <w:sz w:val="24"/>
                <w:szCs w:val="20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>biedrībai „</w:t>
            </w:r>
            <w:r w:rsidR="00EB4ED1">
              <w:rPr>
                <w:sz w:val="24"/>
                <w:lang w:val="lv-LV"/>
              </w:rPr>
              <w:t>Futbols klubs Smiltene</w:t>
            </w:r>
            <w:r>
              <w:rPr>
                <w:sz w:val="24"/>
                <w:lang w:val="lv-LV"/>
              </w:rPr>
              <w:t xml:space="preserve">”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organizēšanu </w:t>
            </w:r>
            <w:proofErr w:type="spellStart"/>
            <w:r w:rsidR="00D1687A">
              <w:rPr>
                <w:sz w:val="24"/>
                <w:lang w:val="lv-LV"/>
              </w:rPr>
              <w:t>Cēsu</w:t>
            </w:r>
            <w:proofErr w:type="spellEnd"/>
            <w:r>
              <w:rPr>
                <w:sz w:val="24"/>
                <w:lang w:val="lv-LV"/>
              </w:rPr>
              <w:t xml:space="preserve"> novada Priekuļu pagasta Priekuļos, Veidenbauma ielā 2 hoteļa „Tigra”</w:t>
            </w:r>
            <w:r w:rsidRPr="005C4EA8">
              <w:rPr>
                <w:sz w:val="24"/>
                <w:lang w:val="lv-LV"/>
              </w:rPr>
              <w:t xml:space="preserve"> telpās, ievērojot normatīvo aktu prasības, vadlīnijas piesardzības pasākumiem bērnu nometnēs un atbilstoši epidemioloģiskās situācijas attīstībai valstī.</w:t>
            </w:r>
          </w:p>
        </w:tc>
      </w:tr>
    </w:tbl>
    <w:p w14:paraId="1BB3AC26" w14:textId="3266443B" w:rsidR="00772075" w:rsidRPr="006D4892" w:rsidRDefault="00772075" w:rsidP="00772075">
      <w:pPr>
        <w:jc w:val="both"/>
        <w:rPr>
          <w:sz w:val="24"/>
          <w:lang w:val="lv-LV"/>
        </w:rPr>
      </w:pPr>
      <w:r w:rsidRPr="00993708">
        <w:rPr>
          <w:sz w:val="24"/>
          <w:lang w:val="lv-LV"/>
        </w:rPr>
        <w:t xml:space="preserve">Pielikumā: </w:t>
      </w:r>
      <w:r w:rsidR="00DA583A">
        <w:rPr>
          <w:sz w:val="24"/>
          <w:lang w:val="lv-LV"/>
        </w:rPr>
        <w:t>(0</w:t>
      </w:r>
      <w:r w:rsidR="00EB4ED1">
        <w:rPr>
          <w:sz w:val="24"/>
          <w:lang w:val="lv-LV"/>
        </w:rPr>
        <w:t>5</w:t>
      </w:r>
      <w:r>
        <w:rPr>
          <w:sz w:val="24"/>
          <w:lang w:val="lv-LV"/>
        </w:rPr>
        <w:t>.0</w:t>
      </w:r>
      <w:r w:rsidR="00EB4ED1">
        <w:rPr>
          <w:sz w:val="24"/>
          <w:lang w:val="lv-LV"/>
        </w:rPr>
        <w:t>8</w:t>
      </w:r>
      <w:r w:rsidRPr="00993708">
        <w:rPr>
          <w:sz w:val="24"/>
          <w:lang w:val="lv-LV"/>
        </w:rPr>
        <w:t>.20</w:t>
      </w:r>
      <w:r w:rsidR="00E55ED9">
        <w:rPr>
          <w:sz w:val="24"/>
          <w:lang w:val="lv-LV"/>
        </w:rPr>
        <w:t>2</w:t>
      </w:r>
      <w:r w:rsidR="00EB4ED1">
        <w:rPr>
          <w:sz w:val="24"/>
          <w:lang w:val="lv-LV"/>
        </w:rPr>
        <w:t>1</w:t>
      </w:r>
      <w:r w:rsidRPr="00993708">
        <w:rPr>
          <w:sz w:val="24"/>
          <w:lang w:val="lv-LV"/>
        </w:rPr>
        <w:t>.</w:t>
      </w:r>
      <w:r w:rsidR="00DA583A">
        <w:rPr>
          <w:sz w:val="24"/>
          <w:lang w:val="lv-LV"/>
        </w:rPr>
        <w:t>)</w:t>
      </w:r>
      <w:r w:rsidRPr="00993708">
        <w:rPr>
          <w:sz w:val="24"/>
          <w:lang w:val="lv-LV"/>
        </w:rPr>
        <w:t xml:space="preserve"> Objekta</w:t>
      </w:r>
      <w:r w:rsidRPr="006D4892">
        <w:rPr>
          <w:sz w:val="24"/>
          <w:lang w:val="lv-LV"/>
        </w:rPr>
        <w:t xml:space="preserve"> higiēniskais novērtējums uz 1 </w:t>
      </w:r>
      <w:proofErr w:type="spellStart"/>
      <w:r w:rsidRPr="006D4892">
        <w:rPr>
          <w:sz w:val="24"/>
          <w:lang w:val="lv-LV"/>
        </w:rPr>
        <w:t>lp</w:t>
      </w:r>
      <w:proofErr w:type="spellEnd"/>
      <w:r w:rsidRPr="006D4892">
        <w:rPr>
          <w:sz w:val="24"/>
          <w:lang w:val="lv-LV"/>
        </w:rPr>
        <w:t>.</w:t>
      </w:r>
    </w:p>
    <w:p w14:paraId="56DFEA92" w14:textId="77777777" w:rsidR="00772075" w:rsidRPr="006D4892" w:rsidRDefault="00772075" w:rsidP="00772075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772075" w:rsidRPr="00DA583A" w14:paraId="2C88CD10" w14:textId="77777777" w:rsidTr="00A7416F">
        <w:tc>
          <w:tcPr>
            <w:tcW w:w="6270" w:type="dxa"/>
            <w:hideMark/>
          </w:tcPr>
          <w:p w14:paraId="6736C8CA" w14:textId="77777777" w:rsidR="00772075" w:rsidRPr="006D4892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 xml:space="preserve">Sabiedrības veselības departamenta </w:t>
            </w:r>
          </w:p>
          <w:p w14:paraId="3BC1E0D9" w14:textId="77777777" w:rsidR="00772075" w:rsidRPr="006D4892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7DBBB27" w14:textId="77777777" w:rsidR="00772075" w:rsidRPr="006D4892" w:rsidRDefault="00772075" w:rsidP="00AA717A">
            <w:pPr>
              <w:rPr>
                <w:sz w:val="24"/>
                <w:lang w:val="lv-LV"/>
              </w:rPr>
            </w:pPr>
          </w:p>
          <w:p w14:paraId="63A7843C" w14:textId="77777777" w:rsidR="00772075" w:rsidRPr="006D4892" w:rsidRDefault="00772075" w:rsidP="00AA717A">
            <w:pPr>
              <w:jc w:val="right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Kalvis Latsons</w:t>
            </w:r>
          </w:p>
        </w:tc>
      </w:tr>
    </w:tbl>
    <w:p w14:paraId="186AA2C8" w14:textId="77777777" w:rsidR="00E55ED9" w:rsidRPr="00A7416F" w:rsidRDefault="00E55ED9" w:rsidP="00772075">
      <w:pPr>
        <w:tabs>
          <w:tab w:val="right" w:pos="9072"/>
        </w:tabs>
        <w:rPr>
          <w:sz w:val="18"/>
          <w:szCs w:val="18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72075" w:rsidRPr="00DA583A" w14:paraId="11C11FC9" w14:textId="77777777" w:rsidTr="00A7416F">
        <w:tc>
          <w:tcPr>
            <w:tcW w:w="9356" w:type="dxa"/>
            <w:hideMark/>
          </w:tcPr>
          <w:p w14:paraId="4DF381A3" w14:textId="77777777" w:rsidR="00772075" w:rsidRPr="00E55ED9" w:rsidRDefault="00E55ED9" w:rsidP="00E55ED9">
            <w:pPr>
              <w:pStyle w:val="H4"/>
              <w:tabs>
                <w:tab w:val="left" w:pos="2608"/>
              </w:tabs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55ED9">
              <w:rPr>
                <w:b w:val="0"/>
                <w:sz w:val="20"/>
                <w:szCs w:val="20"/>
              </w:rPr>
              <w:t>Dina Līte-Zaķe</w:t>
            </w:r>
            <w:r w:rsidR="00772075" w:rsidRPr="00E55ED9">
              <w:rPr>
                <w:b w:val="0"/>
                <w:sz w:val="20"/>
                <w:szCs w:val="20"/>
              </w:rPr>
              <w:t>, 64281130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772075" w:rsidRPr="00772075" w14:paraId="7CDC9E18" w14:textId="77777777" w:rsidTr="00A7416F">
        <w:trPr>
          <w:trHeight w:val="80"/>
        </w:trPr>
        <w:tc>
          <w:tcPr>
            <w:tcW w:w="9356" w:type="dxa"/>
            <w:hideMark/>
          </w:tcPr>
          <w:p w14:paraId="38ED2621" w14:textId="77777777" w:rsidR="00772075" w:rsidRPr="00E55ED9" w:rsidRDefault="00E55ED9" w:rsidP="00AA717A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55ED9">
              <w:rPr>
                <w:b w:val="0"/>
                <w:sz w:val="20"/>
                <w:szCs w:val="20"/>
              </w:rPr>
              <w:t>dina.lite-zake</w:t>
            </w:r>
            <w:r w:rsidR="00772075" w:rsidRPr="00E55ED9">
              <w:rPr>
                <w:b w:val="0"/>
                <w:sz w:val="20"/>
                <w:szCs w:val="20"/>
              </w:rPr>
              <w:t>@vi.gov.lv</w:t>
            </w:r>
          </w:p>
        </w:tc>
      </w:tr>
    </w:tbl>
    <w:p w14:paraId="36AA0451" w14:textId="77777777" w:rsidR="00BA3697" w:rsidRPr="00A7416F" w:rsidRDefault="00BA3697" w:rsidP="00E55ED9">
      <w:pPr>
        <w:rPr>
          <w:sz w:val="8"/>
          <w:szCs w:val="8"/>
          <w:lang w:val="lv-LV"/>
        </w:rPr>
      </w:pPr>
    </w:p>
    <w:sectPr w:rsidR="00BA3697" w:rsidRPr="00A7416F" w:rsidSect="00AA71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5117" w14:textId="77777777" w:rsidR="005131B5" w:rsidRDefault="005131B5" w:rsidP="00734C2A">
      <w:r>
        <w:separator/>
      </w:r>
    </w:p>
  </w:endnote>
  <w:endnote w:type="continuationSeparator" w:id="0">
    <w:p w14:paraId="152A3D2B" w14:textId="77777777" w:rsidR="005131B5" w:rsidRDefault="005131B5" w:rsidP="007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8A4F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CFCB505" w14:textId="77777777" w:rsidR="00386D26" w:rsidRDefault="00386D26" w:rsidP="00AA717A">
    <w:pPr>
      <w:pStyle w:val="Kjene"/>
      <w:rPr>
        <w:sz w:val="20"/>
        <w:lang w:val="lv-LV"/>
      </w:rPr>
    </w:pPr>
  </w:p>
  <w:p w14:paraId="25B93CC3" w14:textId="77777777" w:rsidR="00386D26" w:rsidRPr="00DC7539" w:rsidRDefault="00386D26" w:rsidP="00AA717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EBF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F17A706" w14:textId="77777777" w:rsidR="00386D26" w:rsidRDefault="00386D26">
    <w:pPr>
      <w:pStyle w:val="Kjene"/>
      <w:rPr>
        <w:sz w:val="20"/>
        <w:lang w:val="lv-LV"/>
      </w:rPr>
    </w:pPr>
  </w:p>
  <w:p w14:paraId="196F385F" w14:textId="77777777" w:rsidR="00386D26" w:rsidRPr="00022614" w:rsidRDefault="00386D26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F2B" w14:textId="77777777" w:rsidR="005131B5" w:rsidRDefault="005131B5" w:rsidP="00734C2A">
      <w:r>
        <w:separator/>
      </w:r>
    </w:p>
  </w:footnote>
  <w:footnote w:type="continuationSeparator" w:id="0">
    <w:p w14:paraId="4885AE22" w14:textId="77777777" w:rsidR="005131B5" w:rsidRDefault="005131B5" w:rsidP="0073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A624" w14:textId="77777777" w:rsidR="00386D26" w:rsidRDefault="00386D2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6489EB" w14:textId="77777777" w:rsidR="00386D26" w:rsidRDefault="00386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4C2" w14:textId="77777777" w:rsidR="00386D26" w:rsidRDefault="00386D2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A583A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A000C15" w14:textId="77777777" w:rsidR="00386D26" w:rsidRDefault="00386D2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868" w14:textId="77777777" w:rsidR="00386D26" w:rsidRPr="00783D52" w:rsidRDefault="00386D26" w:rsidP="00AA717A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C9171A1" wp14:editId="12C0FB5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263FFA" w14:textId="77777777" w:rsidR="00386D26" w:rsidRPr="00783D52" w:rsidRDefault="00386D26" w:rsidP="00AA717A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07707E2" wp14:editId="4176235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713DA1" w14:textId="77777777" w:rsidR="00386D26" w:rsidRDefault="00386D26" w:rsidP="00AA717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755FADD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1885E507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5"/>
    <w:rsid w:val="000F714C"/>
    <w:rsid w:val="001B4942"/>
    <w:rsid w:val="0026352A"/>
    <w:rsid w:val="002F3929"/>
    <w:rsid w:val="00386D26"/>
    <w:rsid w:val="003959F7"/>
    <w:rsid w:val="005131B5"/>
    <w:rsid w:val="005314C1"/>
    <w:rsid w:val="005734AD"/>
    <w:rsid w:val="005948F7"/>
    <w:rsid w:val="005D2602"/>
    <w:rsid w:val="00601592"/>
    <w:rsid w:val="00677FA9"/>
    <w:rsid w:val="00684725"/>
    <w:rsid w:val="00717A28"/>
    <w:rsid w:val="00734C2A"/>
    <w:rsid w:val="00772075"/>
    <w:rsid w:val="007A55B3"/>
    <w:rsid w:val="007D0DF1"/>
    <w:rsid w:val="00804D74"/>
    <w:rsid w:val="00805CB0"/>
    <w:rsid w:val="008401CC"/>
    <w:rsid w:val="00880F07"/>
    <w:rsid w:val="00897F96"/>
    <w:rsid w:val="00912580"/>
    <w:rsid w:val="0097608F"/>
    <w:rsid w:val="00A101E2"/>
    <w:rsid w:val="00A7288B"/>
    <w:rsid w:val="00A7416F"/>
    <w:rsid w:val="00A9199B"/>
    <w:rsid w:val="00AA717A"/>
    <w:rsid w:val="00AC6938"/>
    <w:rsid w:val="00B26A6D"/>
    <w:rsid w:val="00BA3697"/>
    <w:rsid w:val="00BF59BF"/>
    <w:rsid w:val="00C27957"/>
    <w:rsid w:val="00D1687A"/>
    <w:rsid w:val="00DA583A"/>
    <w:rsid w:val="00DD0A36"/>
    <w:rsid w:val="00E55ED9"/>
    <w:rsid w:val="00EB4ED1"/>
    <w:rsid w:val="00F95242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7B3C"/>
  <w15:docId w15:val="{0A7322E2-51E7-483B-9AB6-158D3F9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2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720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72075"/>
    <w:rPr>
      <w:rFonts w:eastAsia="Times New Roman"/>
      <w:sz w:val="28"/>
      <w:lang w:val="en-GB"/>
    </w:rPr>
  </w:style>
  <w:style w:type="character" w:styleId="Lappusesnumurs">
    <w:name w:val="page number"/>
    <w:basedOn w:val="Noklusjumarindkopasfonts"/>
    <w:rsid w:val="00772075"/>
  </w:style>
  <w:style w:type="paragraph" w:styleId="Kjene">
    <w:name w:val="footer"/>
    <w:basedOn w:val="Parasts"/>
    <w:link w:val="KjeneRakstz"/>
    <w:rsid w:val="007720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72075"/>
    <w:rPr>
      <w:rFonts w:eastAsia="Times New Roman"/>
      <w:sz w:val="28"/>
      <w:lang w:val="en-GB"/>
    </w:rPr>
  </w:style>
  <w:style w:type="character" w:styleId="Hipersaite">
    <w:name w:val="Hyperlink"/>
    <w:basedOn w:val="Noklusjumarindkopasfonts"/>
    <w:rsid w:val="00772075"/>
    <w:rPr>
      <w:color w:val="0000FF"/>
      <w:u w:val="single"/>
    </w:rPr>
  </w:style>
  <w:style w:type="paragraph" w:customStyle="1" w:styleId="H4">
    <w:name w:val="H4"/>
    <w:rsid w:val="00772075"/>
    <w:pPr>
      <w:spacing w:after="120" w:line="240" w:lineRule="auto"/>
      <w:jc w:val="center"/>
      <w:outlineLvl w:val="3"/>
    </w:pPr>
    <w:rPr>
      <w:rFonts w:eastAsia="Times New Roman"/>
      <w:b/>
      <w:sz w:val="28"/>
      <w:lang w:eastAsia="zh-CN"/>
    </w:rPr>
  </w:style>
  <w:style w:type="paragraph" w:customStyle="1" w:styleId="Elektronikaisparaksts">
    <w:name w:val="Elektronikais paraksts"/>
    <w:autoRedefine/>
    <w:rsid w:val="00772075"/>
    <w:pPr>
      <w:spacing w:after="0" w:line="240" w:lineRule="auto"/>
      <w:jc w:val="center"/>
    </w:pPr>
    <w:rPr>
      <w:rFonts w:eastAsia="Times New Roman"/>
      <w:b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20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2075"/>
    <w:rPr>
      <w:rFonts w:ascii="Tahoma" w:eastAsia="Times New Roman" w:hAnsi="Tahoma" w:cs="Tahoma"/>
      <w:sz w:val="16"/>
      <w:szCs w:val="16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D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is.rozitis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Mājas Dators</cp:lastModifiedBy>
  <cp:revision>2</cp:revision>
  <dcterms:created xsi:type="dcterms:W3CDTF">2021-08-11T12:06:00Z</dcterms:created>
  <dcterms:modified xsi:type="dcterms:W3CDTF">2021-08-11T12:06:00Z</dcterms:modified>
</cp:coreProperties>
</file>